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4"/>
        <w:gridCol w:w="4414"/>
      </w:tblGrid>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b/>
                <w:color w:val="000000" w:themeColor="text1"/>
                <w:sz w:val="22"/>
                <w:szCs w:val="22"/>
                <w:u w:val="single"/>
              </w:rPr>
            </w:pPr>
            <w:r w:rsidRPr="00C76FE1">
              <w:rPr>
                <w:rFonts w:ascii="Montserrat" w:hAnsi="Montserrat" w:cs="Arial"/>
                <w:b/>
                <w:color w:val="000000" w:themeColor="text1"/>
                <w:sz w:val="22"/>
                <w:szCs w:val="22"/>
                <w:u w:val="single"/>
              </w:rPr>
              <w:t>AGREEMENT ON THE INITIAL CONTRIBUTIONS FOR THE CONDUCT OF A RESEARCH PROJECT</w:t>
            </w:r>
          </w:p>
        </w:tc>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b/>
                <w:color w:val="000000" w:themeColor="text1"/>
                <w:sz w:val="22"/>
                <w:szCs w:val="22"/>
                <w:u w:val="single"/>
                <w:lang w:val="es-MX"/>
              </w:rPr>
            </w:pPr>
            <w:r w:rsidRPr="00C76FE1">
              <w:rPr>
                <w:rFonts w:ascii="Montserrat" w:eastAsia="Arial" w:hAnsi="Montserrat" w:cs="Arial"/>
                <w:b/>
                <w:bCs/>
                <w:color w:val="000000"/>
                <w:sz w:val="22"/>
                <w:szCs w:val="22"/>
                <w:u w:val="single"/>
                <w:lang w:val="es-MX"/>
              </w:rPr>
              <w:t>ACUERDO DE APORTACIONES INICIALES PARA EJECUCIÓN DE PROYECTO DE INVESTIGACIÓN</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b/>
                <w:color w:val="000000" w:themeColor="text1"/>
                <w:sz w:val="22"/>
                <w:szCs w:val="22"/>
                <w:u w:val="single"/>
              </w:rPr>
            </w:pPr>
          </w:p>
        </w:tc>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color w:val="000000" w:themeColor="text1"/>
                <w:sz w:val="22"/>
                <w:szCs w:val="22"/>
                <w:lang w:val="es-MX"/>
              </w:rPr>
            </w:pPr>
          </w:p>
        </w:tc>
      </w:tr>
      <w:tr w:rsidR="0030087F" w:rsidRPr="00C76FE1" w:rsidTr="00B9471E">
        <w:tc>
          <w:tcPr>
            <w:tcW w:w="2500" w:type="pct"/>
            <w:shd w:val="clear" w:color="auto" w:fill="auto"/>
            <w:tcMar>
              <w:top w:w="100" w:type="dxa"/>
              <w:left w:w="100" w:type="dxa"/>
              <w:bottom w:w="100" w:type="dxa"/>
              <w:right w:w="100" w:type="dxa"/>
            </w:tcMar>
          </w:tcPr>
          <w:p w:rsidR="0030087F" w:rsidRPr="00F97452" w:rsidRDefault="000176D3" w:rsidP="000176D3">
            <w:pPr>
              <w:jc w:val="both"/>
              <w:rPr>
                <w:rFonts w:ascii="Montserrat" w:hAnsi="Montserrat" w:cs="Arial"/>
                <w:color w:val="000000" w:themeColor="text1"/>
                <w:sz w:val="22"/>
                <w:szCs w:val="22"/>
              </w:rPr>
            </w:pPr>
            <w:r w:rsidRPr="00F97452">
              <w:rPr>
                <w:rFonts w:ascii="Montserrat" w:hAnsi="Montserrat" w:cs="Arial"/>
                <w:color w:val="000000" w:themeColor="text1"/>
                <w:sz w:val="22"/>
                <w:szCs w:val="22"/>
              </w:rPr>
              <w:t>This Agreement on the Initial Contributions  (the “Agreement”) is made and entered into effective as of the October 21, 2021 (hereinafter "Effective Date")</w:t>
            </w:r>
          </w:p>
        </w:tc>
        <w:tc>
          <w:tcPr>
            <w:tcW w:w="2500" w:type="pct"/>
            <w:shd w:val="clear" w:color="auto" w:fill="auto"/>
            <w:tcMar>
              <w:top w:w="100" w:type="dxa"/>
              <w:left w:w="100" w:type="dxa"/>
              <w:bottom w:w="100" w:type="dxa"/>
              <w:right w:w="100" w:type="dxa"/>
            </w:tcMar>
          </w:tcPr>
          <w:p w:rsidR="0030087F" w:rsidRPr="00C76FE1" w:rsidRDefault="000176D3" w:rsidP="000176D3">
            <w:pPr>
              <w:jc w:val="both"/>
              <w:rPr>
                <w:rFonts w:ascii="Montserrat" w:hAnsi="Montserrat" w:cs="Arial"/>
                <w:color w:val="000000" w:themeColor="text1"/>
                <w:sz w:val="22"/>
                <w:szCs w:val="22"/>
                <w:lang w:val="es-AR"/>
              </w:rPr>
            </w:pPr>
            <w:r w:rsidRPr="00C76FE1">
              <w:rPr>
                <w:rFonts w:ascii="Montserrat" w:eastAsia="Arial" w:hAnsi="Montserrat" w:cs="Arial"/>
                <w:color w:val="000000"/>
                <w:sz w:val="22"/>
                <w:szCs w:val="22"/>
                <w:lang w:val="es-MX"/>
              </w:rPr>
              <w:t>Este Acuerdo de Aportaciones Iniciales (el “Acuerdo”) se celebra y entra en vigor a partir del 21 de Octubre del 2021 (en lo sucesivo, la “Fecha de entrada en vigor”).</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b/>
                <w:color w:val="000000" w:themeColor="text1"/>
                <w:sz w:val="22"/>
                <w:szCs w:val="22"/>
                <w:u w:val="single"/>
              </w:rPr>
            </w:pPr>
          </w:p>
        </w:tc>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color w:val="000000" w:themeColor="text1"/>
                <w:sz w:val="22"/>
                <w:szCs w:val="22"/>
                <w:lang w:val="es-AR"/>
              </w:rPr>
            </w:pP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b/>
                <w:color w:val="000000" w:themeColor="text1"/>
                <w:sz w:val="22"/>
                <w:szCs w:val="22"/>
                <w:u w:val="single"/>
              </w:rPr>
            </w:pPr>
            <w:r w:rsidRPr="00C76FE1">
              <w:rPr>
                <w:rFonts w:ascii="Montserrat" w:hAnsi="Montserrat" w:cs="Arial"/>
                <w:b/>
                <w:color w:val="000000" w:themeColor="text1"/>
                <w:sz w:val="22"/>
                <w:szCs w:val="22"/>
                <w:u w:val="single"/>
              </w:rPr>
              <w:t>BETWEEN:</w:t>
            </w:r>
          </w:p>
        </w:tc>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b/>
                <w:color w:val="000000" w:themeColor="text1"/>
                <w:sz w:val="22"/>
                <w:szCs w:val="22"/>
              </w:rPr>
            </w:pPr>
            <w:r w:rsidRPr="00C76FE1">
              <w:rPr>
                <w:rFonts w:ascii="Montserrat" w:eastAsia="Arial" w:hAnsi="Montserrat" w:cs="Arial"/>
                <w:b/>
                <w:bCs/>
                <w:color w:val="000000"/>
                <w:sz w:val="22"/>
                <w:szCs w:val="22"/>
                <w:lang w:val="es-MX"/>
              </w:rPr>
              <w:t>ENTRE LAS PARTES:</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b/>
                <w:color w:val="000000" w:themeColor="text1"/>
                <w:sz w:val="22"/>
                <w:szCs w:val="22"/>
                <w:u w:val="single"/>
              </w:rPr>
            </w:pPr>
          </w:p>
        </w:tc>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color w:val="000000" w:themeColor="text1"/>
                <w:sz w:val="22"/>
                <w:szCs w:val="22"/>
              </w:rPr>
            </w:pPr>
          </w:p>
        </w:tc>
      </w:tr>
      <w:tr w:rsidR="0030087F" w:rsidRPr="00C76FE1" w:rsidTr="00B9471E">
        <w:tc>
          <w:tcPr>
            <w:tcW w:w="2500" w:type="pct"/>
            <w:shd w:val="clear" w:color="auto" w:fill="auto"/>
            <w:tcMar>
              <w:top w:w="100" w:type="dxa"/>
              <w:left w:w="100" w:type="dxa"/>
              <w:bottom w:w="100" w:type="dxa"/>
              <w:right w:w="100" w:type="dxa"/>
            </w:tcMar>
          </w:tcPr>
          <w:p w:rsidR="0030087F" w:rsidRPr="00F97452" w:rsidRDefault="000176D3">
            <w:pPr>
              <w:autoSpaceDE w:val="0"/>
              <w:autoSpaceDN w:val="0"/>
              <w:adjustRightInd w:val="0"/>
              <w:jc w:val="both"/>
              <w:rPr>
                <w:rFonts w:ascii="Montserrat" w:hAnsi="Montserrat" w:cs="Arial"/>
                <w:color w:val="000000" w:themeColor="text1"/>
                <w:sz w:val="22"/>
                <w:szCs w:val="22"/>
              </w:rPr>
            </w:pPr>
            <w:r w:rsidRPr="00F97452">
              <w:rPr>
                <w:rFonts w:ascii="Montserrat" w:hAnsi="Montserrat" w:cs="Arial"/>
                <w:b/>
                <w:color w:val="000000" w:themeColor="text1"/>
                <w:sz w:val="22"/>
                <w:szCs w:val="22"/>
              </w:rPr>
              <w:t>“THE CRO”</w:t>
            </w:r>
            <w:r w:rsidRPr="00F97452">
              <w:rPr>
                <w:rFonts w:ascii="Montserrat" w:hAnsi="Montserrat" w:cs="Arial"/>
                <w:color w:val="000000" w:themeColor="text1"/>
                <w:sz w:val="22"/>
                <w:szCs w:val="22"/>
              </w:rPr>
              <w:t xml:space="preserve"> ICON Clinical Research México S.A. de C.V., Barranca del Muerto 329, 3er Piso, Col. San José Insurgentes, C.P. 03900, Ciudad de México.</w:t>
            </w:r>
          </w:p>
          <w:p w:rsidR="0030087F" w:rsidRPr="00C76FE1" w:rsidRDefault="0030087F">
            <w:pPr>
              <w:autoSpaceDE w:val="0"/>
              <w:autoSpaceDN w:val="0"/>
              <w:adjustRightInd w:val="0"/>
              <w:jc w:val="both"/>
              <w:rPr>
                <w:rFonts w:ascii="Montserrat" w:hAnsi="Montserrat" w:cs="Arial"/>
                <w:b/>
                <w:color w:val="000000" w:themeColor="text1"/>
                <w:sz w:val="22"/>
                <w:szCs w:val="22"/>
                <w:u w:val="single"/>
              </w:rPr>
            </w:pPr>
          </w:p>
        </w:tc>
        <w:tc>
          <w:tcPr>
            <w:tcW w:w="2500" w:type="pct"/>
            <w:shd w:val="clear" w:color="auto" w:fill="auto"/>
            <w:tcMar>
              <w:top w:w="100" w:type="dxa"/>
              <w:left w:w="100" w:type="dxa"/>
              <w:bottom w:w="100" w:type="dxa"/>
              <w:right w:w="100" w:type="dxa"/>
            </w:tcMar>
          </w:tcPr>
          <w:p w:rsidR="0030087F" w:rsidRPr="00C76FE1" w:rsidRDefault="000176D3" w:rsidP="00F97452">
            <w:pPr>
              <w:jc w:val="both"/>
              <w:rPr>
                <w:rFonts w:ascii="Montserrat" w:eastAsia="Arial" w:hAnsi="Montserrat" w:cs="Arial"/>
                <w:sz w:val="22"/>
                <w:szCs w:val="22"/>
                <w:lang w:val="es-MX"/>
              </w:rPr>
            </w:pPr>
            <w:r w:rsidRPr="00C76FE1">
              <w:rPr>
                <w:rFonts w:ascii="Montserrat" w:eastAsia="Arial" w:hAnsi="Montserrat" w:cs="Arial"/>
                <w:b/>
                <w:sz w:val="22"/>
                <w:szCs w:val="22"/>
                <w:lang w:val="es-MX"/>
              </w:rPr>
              <w:t>“LA CRO”</w:t>
            </w:r>
            <w:r w:rsidRPr="00C76FE1">
              <w:rPr>
                <w:rFonts w:ascii="Montserrat" w:eastAsia="Arial" w:hAnsi="Montserrat" w:cs="Arial"/>
                <w:sz w:val="22"/>
                <w:szCs w:val="22"/>
                <w:lang w:val="es-MX"/>
              </w:rPr>
              <w:t xml:space="preserve"> </w:t>
            </w:r>
            <w:r w:rsidRPr="00C76FE1">
              <w:rPr>
                <w:rFonts w:ascii="Montserrat" w:eastAsia="Arial" w:hAnsi="Montserrat" w:cs="Arial"/>
                <w:b/>
                <w:sz w:val="22"/>
                <w:szCs w:val="22"/>
                <w:lang w:val="es-MX"/>
              </w:rPr>
              <w:t xml:space="preserve">ICON </w:t>
            </w:r>
            <w:r w:rsidRPr="00C76FE1">
              <w:rPr>
                <w:rFonts w:ascii="Montserrat" w:eastAsia="Arial" w:hAnsi="Montserrat" w:cs="Arial"/>
                <w:sz w:val="22"/>
                <w:szCs w:val="22"/>
                <w:lang w:val="es-MX"/>
              </w:rPr>
              <w:t>Clinic</w:t>
            </w:r>
            <w:r w:rsidR="00F97452">
              <w:rPr>
                <w:rFonts w:ascii="Montserrat" w:eastAsia="Arial" w:hAnsi="Montserrat" w:cs="Arial"/>
                <w:sz w:val="22"/>
                <w:szCs w:val="22"/>
                <w:lang w:val="es-MX"/>
              </w:rPr>
              <w:t xml:space="preserve">al Research México S.A. de C.V., </w:t>
            </w:r>
            <w:r w:rsidRPr="00C76FE1">
              <w:rPr>
                <w:rFonts w:ascii="Montserrat" w:eastAsia="Arial" w:hAnsi="Montserrat" w:cs="Arial"/>
                <w:sz w:val="22"/>
                <w:szCs w:val="22"/>
                <w:lang w:val="es-MX"/>
              </w:rPr>
              <w:t xml:space="preserve">Barranca del Muerto 329, 3er Piso, Col. San José Insurgentes, C.P. 03900, Ciudad de </w:t>
            </w:r>
            <w:sdt>
              <w:sdtPr>
                <w:rPr>
                  <w:rFonts w:ascii="Montserrat" w:hAnsi="Montserrat" w:cs="Arial"/>
                  <w:sz w:val="22"/>
                  <w:szCs w:val="22"/>
                </w:rPr>
                <w:tag w:val="goog_rdk_1"/>
                <w:id w:val="122823251"/>
              </w:sdtPr>
              <w:sdtEndPr/>
              <w:sdtContent/>
            </w:sdt>
            <w:r w:rsidRPr="00C76FE1">
              <w:rPr>
                <w:rFonts w:ascii="Montserrat" w:eastAsia="Arial" w:hAnsi="Montserrat" w:cs="Arial"/>
                <w:sz w:val="22"/>
                <w:szCs w:val="22"/>
                <w:lang w:val="es-MX"/>
              </w:rPr>
              <w:t>México.</w:t>
            </w:r>
          </w:p>
          <w:p w:rsidR="0030087F" w:rsidRPr="00C76FE1" w:rsidRDefault="0030087F">
            <w:pPr>
              <w:autoSpaceDE w:val="0"/>
              <w:autoSpaceDN w:val="0"/>
              <w:adjustRightInd w:val="0"/>
              <w:jc w:val="both"/>
              <w:rPr>
                <w:rFonts w:ascii="Montserrat" w:hAnsi="Montserrat" w:cs="Arial"/>
                <w:color w:val="000000" w:themeColor="text1"/>
                <w:sz w:val="22"/>
                <w:szCs w:val="22"/>
                <w:lang w:val="es-MX"/>
              </w:rPr>
            </w:pPr>
          </w:p>
        </w:tc>
      </w:tr>
      <w:tr w:rsidR="0030087F" w:rsidRPr="00C76FE1" w:rsidTr="00B9471E">
        <w:tc>
          <w:tcPr>
            <w:tcW w:w="2500" w:type="pct"/>
            <w:shd w:val="clear" w:color="auto" w:fill="auto"/>
            <w:tcMar>
              <w:top w:w="100" w:type="dxa"/>
              <w:left w:w="100" w:type="dxa"/>
              <w:bottom w:w="100" w:type="dxa"/>
              <w:right w:w="100" w:type="dxa"/>
            </w:tcMar>
          </w:tcPr>
          <w:p w:rsidR="0030087F" w:rsidRPr="00F97452" w:rsidRDefault="000176D3">
            <w:pPr>
              <w:autoSpaceDE w:val="0"/>
              <w:autoSpaceDN w:val="0"/>
              <w:adjustRightInd w:val="0"/>
              <w:jc w:val="both"/>
              <w:rPr>
                <w:rFonts w:ascii="Montserrat" w:hAnsi="Montserrat" w:cs="Arial"/>
                <w:color w:val="000000" w:themeColor="text1"/>
                <w:sz w:val="22"/>
                <w:szCs w:val="22"/>
              </w:rPr>
            </w:pPr>
            <w:r w:rsidRPr="00F97452">
              <w:rPr>
                <w:rFonts w:ascii="Montserrat" w:hAnsi="Montserrat" w:cs="Arial"/>
                <w:color w:val="000000" w:themeColor="text1"/>
                <w:sz w:val="22"/>
                <w:szCs w:val="22"/>
              </w:rPr>
              <w:t>Distrito Federal - México (“ICON”)</w:t>
            </w:r>
          </w:p>
        </w:tc>
        <w:tc>
          <w:tcPr>
            <w:tcW w:w="2500" w:type="pct"/>
            <w:shd w:val="clear" w:color="auto" w:fill="auto"/>
            <w:tcMar>
              <w:top w:w="100" w:type="dxa"/>
              <w:left w:w="100" w:type="dxa"/>
              <w:bottom w:w="100" w:type="dxa"/>
              <w:right w:w="100" w:type="dxa"/>
            </w:tcMar>
          </w:tcPr>
          <w:p w:rsidR="0030087F" w:rsidRPr="00C76FE1" w:rsidRDefault="000176D3">
            <w:pPr>
              <w:autoSpaceDE w:val="0"/>
              <w:autoSpaceDN w:val="0"/>
              <w:adjustRightInd w:val="0"/>
              <w:jc w:val="both"/>
              <w:rPr>
                <w:rFonts w:ascii="Montserrat" w:hAnsi="Montserrat" w:cs="Arial"/>
                <w:color w:val="000000" w:themeColor="text1"/>
                <w:sz w:val="22"/>
                <w:szCs w:val="22"/>
              </w:rPr>
            </w:pPr>
            <w:r w:rsidRPr="00C76FE1">
              <w:rPr>
                <w:rFonts w:ascii="Montserrat" w:eastAsia="Arial" w:hAnsi="Montserrat" w:cs="Arial"/>
                <w:color w:val="000000"/>
                <w:sz w:val="22"/>
                <w:szCs w:val="22"/>
                <w:lang w:val="es-MX"/>
              </w:rPr>
              <w:t>Distrito Federal - México</w:t>
            </w:r>
            <w:r w:rsidRPr="00C76FE1">
              <w:rPr>
                <w:rFonts w:ascii="Montserrat" w:eastAsia="Arial" w:hAnsi="Montserrat" w:cs="Arial"/>
                <w:color w:val="000000"/>
                <w:sz w:val="22"/>
                <w:szCs w:val="22"/>
              </w:rPr>
              <w:t xml:space="preserve"> (“ICON”)</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b/>
                <w:color w:val="000000" w:themeColor="text1"/>
                <w:sz w:val="22"/>
                <w:szCs w:val="22"/>
                <w:u w:val="single"/>
              </w:rPr>
            </w:pPr>
          </w:p>
        </w:tc>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color w:val="000000" w:themeColor="text1"/>
                <w:sz w:val="22"/>
                <w:szCs w:val="22"/>
              </w:rPr>
            </w:pPr>
          </w:p>
        </w:tc>
      </w:tr>
      <w:tr w:rsidR="0030087F" w:rsidRPr="00C76FE1" w:rsidTr="00B9471E">
        <w:tc>
          <w:tcPr>
            <w:tcW w:w="2500" w:type="pct"/>
            <w:shd w:val="clear" w:color="auto" w:fill="auto"/>
            <w:tcMar>
              <w:top w:w="100" w:type="dxa"/>
              <w:left w:w="100" w:type="dxa"/>
              <w:bottom w:w="100" w:type="dxa"/>
              <w:right w:w="100" w:type="dxa"/>
            </w:tcMar>
          </w:tcPr>
          <w:p w:rsidR="0030087F" w:rsidRPr="00F97452" w:rsidRDefault="000176D3">
            <w:pPr>
              <w:jc w:val="both"/>
              <w:rPr>
                <w:rFonts w:ascii="Montserrat" w:hAnsi="Montserrat" w:cs="Arial"/>
                <w:color w:val="000000" w:themeColor="text1"/>
                <w:sz w:val="22"/>
                <w:szCs w:val="22"/>
              </w:rPr>
            </w:pPr>
            <w:r w:rsidRPr="00F97452">
              <w:rPr>
                <w:rFonts w:ascii="Montserrat" w:hAnsi="Montserrat" w:cs="Arial"/>
                <w:color w:val="000000" w:themeColor="text1"/>
                <w:sz w:val="22"/>
                <w:szCs w:val="22"/>
              </w:rPr>
              <w:t>and</w:t>
            </w:r>
          </w:p>
        </w:tc>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color w:val="000000" w:themeColor="text1"/>
                <w:sz w:val="22"/>
                <w:szCs w:val="22"/>
              </w:rPr>
            </w:pPr>
            <w:r w:rsidRPr="00C76FE1">
              <w:rPr>
                <w:rFonts w:ascii="Montserrat" w:eastAsia="Arial" w:hAnsi="Montserrat" w:cs="Arial"/>
                <w:color w:val="000000"/>
                <w:sz w:val="22"/>
                <w:szCs w:val="22"/>
              </w:rPr>
              <w:t>y</w:t>
            </w:r>
          </w:p>
        </w:tc>
      </w:tr>
      <w:tr w:rsidR="0030087F" w:rsidRPr="00C76FE1" w:rsidTr="00B9471E">
        <w:tc>
          <w:tcPr>
            <w:tcW w:w="2500" w:type="pct"/>
            <w:shd w:val="clear" w:color="auto" w:fill="auto"/>
            <w:tcMar>
              <w:top w:w="100" w:type="dxa"/>
              <w:left w:w="100" w:type="dxa"/>
              <w:bottom w:w="100" w:type="dxa"/>
              <w:right w:w="100" w:type="dxa"/>
            </w:tcMar>
          </w:tcPr>
          <w:p w:rsidR="0030087F" w:rsidRPr="00F97452" w:rsidRDefault="0030087F">
            <w:pPr>
              <w:jc w:val="both"/>
              <w:rPr>
                <w:rFonts w:ascii="Montserrat" w:hAnsi="Montserrat" w:cs="Arial"/>
                <w:color w:val="000000" w:themeColor="text1"/>
                <w:sz w:val="22"/>
                <w:szCs w:val="22"/>
              </w:rPr>
            </w:pPr>
          </w:p>
        </w:tc>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color w:val="000000" w:themeColor="text1"/>
                <w:sz w:val="22"/>
                <w:szCs w:val="22"/>
              </w:rPr>
            </w:pPr>
          </w:p>
        </w:tc>
      </w:tr>
      <w:tr w:rsidR="0030087F" w:rsidRPr="00C76FE1" w:rsidTr="00B9471E">
        <w:tc>
          <w:tcPr>
            <w:tcW w:w="2500" w:type="pct"/>
            <w:shd w:val="clear" w:color="auto" w:fill="auto"/>
            <w:tcMar>
              <w:top w:w="100" w:type="dxa"/>
              <w:left w:w="100" w:type="dxa"/>
              <w:bottom w:w="100" w:type="dxa"/>
              <w:right w:w="100" w:type="dxa"/>
            </w:tcMar>
          </w:tcPr>
          <w:p w:rsidR="0030087F" w:rsidRPr="00F97452" w:rsidRDefault="000176D3">
            <w:pPr>
              <w:jc w:val="both"/>
              <w:rPr>
                <w:rFonts w:ascii="Montserrat" w:hAnsi="Montserrat" w:cs="Arial"/>
                <w:color w:val="000000" w:themeColor="text1"/>
                <w:sz w:val="22"/>
                <w:szCs w:val="22"/>
              </w:rPr>
            </w:pPr>
            <w:r w:rsidRPr="00F97452">
              <w:rPr>
                <w:rFonts w:ascii="Montserrat" w:hAnsi="Montserrat" w:cs="Arial"/>
                <w:b/>
                <w:color w:val="000000" w:themeColor="text1"/>
                <w:sz w:val="22"/>
                <w:szCs w:val="22"/>
              </w:rPr>
              <w:t>“THE INSTITUTE”,</w:t>
            </w:r>
            <w:r w:rsidRPr="00F97452">
              <w:rPr>
                <w:rFonts w:ascii="Montserrat" w:hAnsi="Montserrat" w:cs="Arial"/>
                <w:color w:val="000000" w:themeColor="text1"/>
                <w:sz w:val="22"/>
                <w:szCs w:val="22"/>
              </w:rPr>
              <w:t xml:space="preserve"> Instituto Nacional de Ciencias Médicas y Nutrición Salvador Zubirán, with registered address at Avenida Vasco de Quiroga Número 15, Colonia Belisario Domínguez Sección XVI, Alcaldía Tlalpan, C.P. 14080, Ciudad de México. legally represented herein by the undersigned official;</w:t>
            </w:r>
          </w:p>
          <w:p w:rsidR="0030087F" w:rsidRPr="00F97452" w:rsidRDefault="0030087F">
            <w:pPr>
              <w:jc w:val="both"/>
              <w:rPr>
                <w:rFonts w:ascii="Montserrat" w:hAnsi="Montserrat" w:cs="Arial"/>
                <w:color w:val="000000" w:themeColor="text1"/>
                <w:sz w:val="22"/>
                <w:szCs w:val="22"/>
              </w:rPr>
            </w:pPr>
          </w:p>
        </w:tc>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color w:val="000000" w:themeColor="text1"/>
                <w:sz w:val="22"/>
                <w:szCs w:val="22"/>
                <w:lang w:val="es-MX"/>
              </w:rPr>
            </w:pPr>
            <w:r w:rsidRPr="00C76FE1">
              <w:rPr>
                <w:rFonts w:ascii="Montserrat" w:eastAsia="Arial" w:hAnsi="Montserrat" w:cs="Arial"/>
                <w:b/>
                <w:sz w:val="22"/>
                <w:szCs w:val="22"/>
                <w:lang w:val="es-MX"/>
              </w:rPr>
              <w:t xml:space="preserve">“EL </w:t>
            </w:r>
            <w:sdt>
              <w:sdtPr>
                <w:rPr>
                  <w:rFonts w:ascii="Montserrat" w:hAnsi="Montserrat" w:cs="Arial"/>
                  <w:sz w:val="22"/>
                  <w:szCs w:val="22"/>
                </w:rPr>
                <w:tag w:val="goog_rdk_0"/>
                <w:id w:val="-225759856"/>
              </w:sdtPr>
              <w:sdtEndPr/>
              <w:sdtContent/>
            </w:sdt>
            <w:r w:rsidRPr="00C76FE1">
              <w:rPr>
                <w:rFonts w:ascii="Montserrat" w:eastAsia="Arial" w:hAnsi="Montserrat" w:cs="Arial"/>
                <w:b/>
                <w:sz w:val="22"/>
                <w:szCs w:val="22"/>
                <w:lang w:val="es-MX"/>
              </w:rPr>
              <w:t>INSTITUTO”</w:t>
            </w:r>
            <w:r w:rsidRPr="00C76FE1">
              <w:rPr>
                <w:rFonts w:ascii="Montserrat" w:eastAsia="Arial" w:hAnsi="Montserrat" w:cs="Arial"/>
                <w:sz w:val="22"/>
                <w:szCs w:val="22"/>
                <w:lang w:val="es-MX"/>
              </w:rPr>
              <w:t>, Instituto Nacional de Ciencias Médicas y Nutrición Salvador Zubirán, con sede en Avenida Vasco de Quiroga Número 15, Colonia Belisario Domínguez Se</w:t>
            </w:r>
            <w:bookmarkStart w:id="0" w:name="_GoBack"/>
            <w:bookmarkEnd w:id="0"/>
            <w:r w:rsidRPr="00C76FE1">
              <w:rPr>
                <w:rFonts w:ascii="Montserrat" w:eastAsia="Arial" w:hAnsi="Montserrat" w:cs="Arial"/>
                <w:sz w:val="22"/>
                <w:szCs w:val="22"/>
                <w:lang w:val="es-MX"/>
              </w:rPr>
              <w:t xml:space="preserve">cción XVI, Alcaldía Tlalpan, C.P. 14080, Ciudad de México. </w:t>
            </w:r>
            <w:r w:rsidRPr="00C76FE1">
              <w:rPr>
                <w:rFonts w:ascii="Montserrat" w:eastAsia="Montserrat" w:hAnsi="Montserrat" w:cs="Arial"/>
                <w:sz w:val="22"/>
                <w:szCs w:val="22"/>
                <w:lang w:val="es-MX"/>
              </w:rPr>
              <w:t>legalmente representada en este acto por el funcionario autorizado abajo firmante;</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30087F">
            <w:pPr>
              <w:ind w:left="720"/>
              <w:jc w:val="both"/>
              <w:rPr>
                <w:rFonts w:ascii="Montserrat" w:hAnsi="Montserrat" w:cs="Arial"/>
                <w:b/>
                <w:color w:val="000000" w:themeColor="text1"/>
                <w:sz w:val="22"/>
                <w:szCs w:val="22"/>
                <w:u w:val="single"/>
              </w:rPr>
            </w:pPr>
          </w:p>
        </w:tc>
        <w:tc>
          <w:tcPr>
            <w:tcW w:w="2500" w:type="pct"/>
            <w:shd w:val="clear" w:color="auto" w:fill="auto"/>
            <w:tcMar>
              <w:top w:w="100" w:type="dxa"/>
              <w:left w:w="100" w:type="dxa"/>
              <w:bottom w:w="100" w:type="dxa"/>
              <w:right w:w="100" w:type="dxa"/>
            </w:tcMar>
          </w:tcPr>
          <w:p w:rsidR="0030087F" w:rsidRPr="00C76FE1" w:rsidRDefault="0030087F">
            <w:pPr>
              <w:ind w:left="720"/>
              <w:jc w:val="both"/>
              <w:rPr>
                <w:rFonts w:ascii="Montserrat" w:hAnsi="Montserrat" w:cs="Arial"/>
                <w:color w:val="000000" w:themeColor="text1"/>
                <w:sz w:val="22"/>
                <w:szCs w:val="22"/>
                <w:lang w:val="es-MX"/>
              </w:rPr>
            </w:pP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b/>
                <w:color w:val="000000" w:themeColor="text1"/>
                <w:sz w:val="22"/>
                <w:szCs w:val="22"/>
                <w:u w:val="single"/>
              </w:rPr>
            </w:pPr>
            <w:r w:rsidRPr="00C76FE1">
              <w:rPr>
                <w:rFonts w:ascii="Montserrat" w:hAnsi="Montserrat" w:cs="Arial"/>
                <w:b/>
                <w:color w:val="000000" w:themeColor="text1"/>
                <w:sz w:val="22"/>
                <w:szCs w:val="22"/>
                <w:u w:val="single"/>
              </w:rPr>
              <w:t>and</w:t>
            </w:r>
          </w:p>
        </w:tc>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color w:val="000000" w:themeColor="text1"/>
                <w:sz w:val="22"/>
                <w:szCs w:val="22"/>
              </w:rPr>
            </w:pPr>
            <w:r w:rsidRPr="00C76FE1">
              <w:rPr>
                <w:rFonts w:ascii="Montserrat" w:eastAsia="Arial" w:hAnsi="Montserrat" w:cs="Arial"/>
                <w:color w:val="000000"/>
                <w:sz w:val="22"/>
                <w:szCs w:val="22"/>
                <w:lang w:val="es-MX"/>
              </w:rPr>
              <w:t>y</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30087F">
            <w:pPr>
              <w:ind w:left="720"/>
              <w:jc w:val="both"/>
              <w:rPr>
                <w:rFonts w:ascii="Montserrat" w:hAnsi="Montserrat" w:cs="Arial"/>
                <w:b/>
                <w:color w:val="000000" w:themeColor="text1"/>
                <w:sz w:val="22"/>
                <w:szCs w:val="22"/>
                <w:u w:val="single"/>
              </w:rPr>
            </w:pPr>
          </w:p>
        </w:tc>
        <w:tc>
          <w:tcPr>
            <w:tcW w:w="2500" w:type="pct"/>
            <w:shd w:val="clear" w:color="auto" w:fill="auto"/>
            <w:tcMar>
              <w:top w:w="100" w:type="dxa"/>
              <w:left w:w="100" w:type="dxa"/>
              <w:bottom w:w="100" w:type="dxa"/>
              <w:right w:w="100" w:type="dxa"/>
            </w:tcMar>
          </w:tcPr>
          <w:p w:rsidR="0030087F" w:rsidRPr="00C76FE1" w:rsidRDefault="0030087F">
            <w:pPr>
              <w:ind w:left="720"/>
              <w:jc w:val="both"/>
              <w:rPr>
                <w:rFonts w:ascii="Montserrat" w:hAnsi="Montserrat" w:cs="Arial"/>
                <w:color w:val="000000" w:themeColor="text1"/>
                <w:sz w:val="22"/>
                <w:szCs w:val="22"/>
              </w:rPr>
            </w:pPr>
          </w:p>
        </w:tc>
      </w:tr>
      <w:tr w:rsidR="0030087F" w:rsidRPr="00C76FE1" w:rsidTr="00B9471E">
        <w:tc>
          <w:tcPr>
            <w:tcW w:w="2500" w:type="pct"/>
            <w:shd w:val="clear" w:color="auto" w:fill="auto"/>
            <w:tcMar>
              <w:top w:w="100" w:type="dxa"/>
              <w:left w:w="100" w:type="dxa"/>
              <w:bottom w:w="100" w:type="dxa"/>
              <w:right w:w="100" w:type="dxa"/>
            </w:tcMar>
          </w:tcPr>
          <w:p w:rsidR="0030087F" w:rsidRPr="00F97452" w:rsidRDefault="000176D3">
            <w:pPr>
              <w:jc w:val="both"/>
              <w:rPr>
                <w:rFonts w:ascii="Montserrat" w:hAnsi="Montserrat" w:cs="Arial"/>
                <w:color w:val="000000" w:themeColor="text1"/>
                <w:sz w:val="22"/>
                <w:szCs w:val="22"/>
              </w:rPr>
            </w:pPr>
            <w:r w:rsidRPr="00F97452">
              <w:rPr>
                <w:rFonts w:ascii="Montserrat" w:hAnsi="Montserrat" w:cs="Arial"/>
                <w:b/>
                <w:color w:val="000000" w:themeColor="text1"/>
                <w:sz w:val="22"/>
                <w:szCs w:val="22"/>
              </w:rPr>
              <w:lastRenderedPageBreak/>
              <w:t>“THE INVESTIGATOR,”</w:t>
            </w:r>
            <w:r w:rsidRPr="00F97452">
              <w:rPr>
                <w:rFonts w:ascii="Montserrat" w:hAnsi="Montserrat" w:cs="Arial"/>
                <w:color w:val="000000" w:themeColor="text1"/>
                <w:sz w:val="22"/>
                <w:szCs w:val="22"/>
              </w:rPr>
              <w:t xml:space="preserve"> Dr. Virginia Pascual Ramos of the Department of Immunology and Rheumatology of the Institute, with registered address at Avenida Vasco de Quiroga Número 15, Colonia Belisario Domínguez Sección XVI, Alcaldía Tlalpan, C.P. 14080, Ciudad de México </w:t>
            </w:r>
            <w:r w:rsidRPr="00F97452">
              <w:rPr>
                <w:rFonts w:ascii="Montserrat" w:hAnsi="Montserrat" w:cs="Arial"/>
                <w:b/>
                <w:color w:val="000000" w:themeColor="text1"/>
                <w:sz w:val="22"/>
                <w:szCs w:val="22"/>
              </w:rPr>
              <w:t>“THE INVESTIGATOR.”</w:t>
            </w:r>
          </w:p>
        </w:tc>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color w:val="000000" w:themeColor="text1"/>
                <w:sz w:val="22"/>
                <w:szCs w:val="22"/>
                <w:lang w:val="es-MX"/>
              </w:rPr>
            </w:pPr>
            <w:r w:rsidRPr="00C76FE1">
              <w:rPr>
                <w:rFonts w:ascii="Montserrat" w:eastAsia="Arial" w:hAnsi="Montserrat" w:cs="Arial"/>
                <w:b/>
                <w:sz w:val="22"/>
                <w:szCs w:val="22"/>
                <w:lang w:val="es-MX"/>
              </w:rPr>
              <w:t xml:space="preserve">“LA INVESTIGADORA”, </w:t>
            </w:r>
            <w:r w:rsidRPr="00C76FE1">
              <w:rPr>
                <w:rFonts w:ascii="Montserrat" w:eastAsia="Arial" w:hAnsi="Montserrat" w:cs="Arial"/>
                <w:sz w:val="22"/>
                <w:szCs w:val="22"/>
                <w:lang w:val="es-MX"/>
              </w:rPr>
              <w:t xml:space="preserve">Dra. Virginia Pascual Ramos, adscrita al Departamento de Inmunología y Reumatología del Instituto con domicilio en Avenida Vasco de Quiroga Número 15, Colonia Belisario Domínguez Sección XVI, Alcaldía Tlalpan, C.P. 14080, Ciudad de México </w:t>
            </w:r>
            <w:r w:rsidRPr="00C76FE1">
              <w:rPr>
                <w:rFonts w:ascii="Montserrat" w:eastAsia="Arial" w:hAnsi="Montserrat" w:cs="Arial"/>
                <w:b/>
                <w:sz w:val="22"/>
                <w:szCs w:val="22"/>
                <w:lang w:val="es-MX"/>
              </w:rPr>
              <w:t>“LA INVESTIGADORA”.</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b/>
                <w:color w:val="000000" w:themeColor="text1"/>
                <w:sz w:val="22"/>
                <w:szCs w:val="22"/>
                <w:u w:val="single"/>
              </w:rPr>
            </w:pPr>
          </w:p>
        </w:tc>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color w:val="000000" w:themeColor="text1"/>
                <w:sz w:val="22"/>
                <w:szCs w:val="22"/>
                <w:lang w:val="es-MX"/>
              </w:rPr>
            </w:pPr>
          </w:p>
        </w:tc>
      </w:tr>
      <w:tr w:rsidR="0030087F" w:rsidRPr="00C76FE1" w:rsidTr="00B9471E">
        <w:tc>
          <w:tcPr>
            <w:tcW w:w="2500" w:type="pct"/>
            <w:shd w:val="clear" w:color="auto" w:fill="auto"/>
            <w:tcMar>
              <w:top w:w="100" w:type="dxa"/>
              <w:left w:w="100" w:type="dxa"/>
              <w:bottom w:w="100" w:type="dxa"/>
              <w:right w:w="100" w:type="dxa"/>
            </w:tcMar>
          </w:tcPr>
          <w:p w:rsidR="0030087F" w:rsidRPr="00F97452" w:rsidRDefault="000176D3">
            <w:pPr>
              <w:jc w:val="both"/>
              <w:rPr>
                <w:rFonts w:ascii="Montserrat" w:hAnsi="Montserrat" w:cs="Arial"/>
                <w:color w:val="000000" w:themeColor="text1"/>
                <w:sz w:val="22"/>
                <w:szCs w:val="22"/>
              </w:rPr>
            </w:pPr>
            <w:r w:rsidRPr="00F97452">
              <w:rPr>
                <w:rFonts w:ascii="Montserrat" w:hAnsi="Montserrat" w:cs="Arial"/>
                <w:color w:val="000000" w:themeColor="text1"/>
                <w:sz w:val="22"/>
                <w:szCs w:val="22"/>
              </w:rPr>
              <w:t>Individually referred as “Party” or jointly as, the “Parties”</w:t>
            </w:r>
          </w:p>
        </w:tc>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color w:val="000000" w:themeColor="text1"/>
                <w:sz w:val="22"/>
                <w:szCs w:val="22"/>
                <w:lang w:val="es-MX"/>
              </w:rPr>
            </w:pPr>
            <w:r w:rsidRPr="00C76FE1">
              <w:rPr>
                <w:rFonts w:ascii="Montserrat" w:eastAsia="Arial" w:hAnsi="Montserrat" w:cs="Arial"/>
                <w:color w:val="000000"/>
                <w:sz w:val="22"/>
                <w:szCs w:val="22"/>
                <w:lang w:val="es-MX"/>
              </w:rPr>
              <w:t>Denominadas individualmente como "Parte" o conjuntamente como las "Partes"</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30087F">
            <w:pPr>
              <w:ind w:left="720"/>
              <w:jc w:val="both"/>
              <w:rPr>
                <w:rFonts w:ascii="Montserrat" w:hAnsi="Montserrat" w:cs="Arial"/>
                <w:b/>
                <w:color w:val="000000" w:themeColor="text1"/>
                <w:sz w:val="22"/>
                <w:szCs w:val="22"/>
                <w:u w:val="single"/>
              </w:rPr>
            </w:pPr>
          </w:p>
        </w:tc>
        <w:tc>
          <w:tcPr>
            <w:tcW w:w="2500" w:type="pct"/>
            <w:shd w:val="clear" w:color="auto" w:fill="auto"/>
            <w:tcMar>
              <w:top w:w="100" w:type="dxa"/>
              <w:left w:w="100" w:type="dxa"/>
              <w:bottom w:w="100" w:type="dxa"/>
              <w:right w:w="100" w:type="dxa"/>
            </w:tcMar>
          </w:tcPr>
          <w:p w:rsidR="0030087F" w:rsidRPr="00C76FE1" w:rsidRDefault="0030087F">
            <w:pPr>
              <w:ind w:left="720"/>
              <w:jc w:val="both"/>
              <w:rPr>
                <w:rFonts w:ascii="Montserrat" w:hAnsi="Montserrat" w:cs="Arial"/>
                <w:color w:val="000000" w:themeColor="text1"/>
                <w:sz w:val="22"/>
                <w:szCs w:val="22"/>
                <w:lang w:val="es-MX"/>
              </w:rPr>
            </w:pP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b/>
                <w:color w:val="000000" w:themeColor="text1"/>
                <w:sz w:val="22"/>
                <w:szCs w:val="22"/>
                <w:u w:val="single"/>
              </w:rPr>
            </w:pPr>
            <w:r w:rsidRPr="00C76FE1">
              <w:rPr>
                <w:rFonts w:ascii="Montserrat" w:hAnsi="Montserrat" w:cs="Arial"/>
                <w:b/>
                <w:color w:val="000000" w:themeColor="text1"/>
                <w:sz w:val="22"/>
                <w:szCs w:val="22"/>
                <w:u w:val="single"/>
              </w:rPr>
              <w:t>WHEREAS</w:t>
            </w:r>
          </w:p>
        </w:tc>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b/>
                <w:color w:val="000000" w:themeColor="text1"/>
                <w:sz w:val="22"/>
                <w:szCs w:val="22"/>
              </w:rPr>
            </w:pPr>
            <w:r w:rsidRPr="00C76FE1">
              <w:rPr>
                <w:rFonts w:ascii="Montserrat" w:eastAsia="Arial" w:hAnsi="Montserrat" w:cs="Arial"/>
                <w:b/>
                <w:bCs/>
                <w:color w:val="000000"/>
                <w:sz w:val="22"/>
                <w:szCs w:val="22"/>
                <w:lang w:val="es-MX"/>
              </w:rPr>
              <w:t>CONSIDERANDO QUE:</w:t>
            </w:r>
          </w:p>
        </w:tc>
      </w:tr>
      <w:tr w:rsidR="0030087F" w:rsidRPr="00C76FE1" w:rsidTr="00B9471E">
        <w:tc>
          <w:tcPr>
            <w:tcW w:w="2500" w:type="pct"/>
            <w:shd w:val="clear" w:color="auto" w:fill="auto"/>
            <w:tcMar>
              <w:top w:w="100" w:type="dxa"/>
              <w:left w:w="100" w:type="dxa"/>
              <w:bottom w:w="100" w:type="dxa"/>
              <w:right w:w="100" w:type="dxa"/>
            </w:tcMar>
          </w:tcPr>
          <w:p w:rsidR="0030087F" w:rsidRPr="00F97452" w:rsidRDefault="000176D3" w:rsidP="000176D3">
            <w:pPr>
              <w:ind w:left="1080" w:hanging="360"/>
              <w:jc w:val="both"/>
              <w:rPr>
                <w:rFonts w:ascii="Montserrat" w:hAnsi="Montserrat" w:cs="Arial"/>
                <w:color w:val="000000" w:themeColor="text1"/>
                <w:sz w:val="22"/>
                <w:szCs w:val="22"/>
              </w:rPr>
            </w:pPr>
            <w:r w:rsidRPr="00F97452">
              <w:rPr>
                <w:rFonts w:ascii="Montserrat" w:hAnsi="Montserrat" w:cs="Arial"/>
                <w:color w:val="000000" w:themeColor="text1"/>
                <w:sz w:val="22"/>
                <w:szCs w:val="22"/>
              </w:rPr>
              <w:t>-</w:t>
            </w:r>
            <w:r w:rsidRPr="00F97452">
              <w:rPr>
                <w:rFonts w:ascii="Montserrat" w:hAnsi="Montserrat" w:cs="Arial"/>
                <w:color w:val="000000" w:themeColor="text1"/>
                <w:sz w:val="22"/>
                <w:szCs w:val="22"/>
              </w:rPr>
              <w:tab/>
              <w:t xml:space="preserve">Pfizer Inc. (“Sponsor”) is sponsoring a clinical study entitled “A 24-WEEK RANDOMIZED, DOUBLE-BLIND, PARALLEL GROUP, ACTIVE COMPARATOR, MULTICENTER STUDY TO ASSESS THE EFFICACY AND SAFETY OF PF-06650833, PF-06651600, AND TOFACITINIB ALONE AND IN COMBINATION IN PARTICIPANTS WITH MODERATELY-SEVERELY ACTIVE RHEUMATOID ARTHRITIS WITH AN INADEQUATE RESPONSE TO METHOTREXATE” “_____” (“Study”) that was intended to be conducted by Investigator at </w:t>
            </w:r>
            <w:r w:rsidRPr="00F97452">
              <w:rPr>
                <w:rFonts w:ascii="Montserrat" w:hAnsi="Montserrat" w:cs="Arial"/>
                <w:b/>
                <w:color w:val="000000" w:themeColor="text1"/>
                <w:sz w:val="22"/>
                <w:szCs w:val="22"/>
              </w:rPr>
              <w:t>“THE INSTITUTE”</w:t>
            </w:r>
            <w:r w:rsidRPr="00F97452">
              <w:rPr>
                <w:rFonts w:ascii="Montserrat" w:hAnsi="Montserrat" w:cs="Arial"/>
                <w:color w:val="000000" w:themeColor="text1"/>
                <w:sz w:val="22"/>
                <w:szCs w:val="22"/>
              </w:rPr>
              <w:t xml:space="preserve"> under the protocol code B7921023 (“Protocol”). hereinafter </w:t>
            </w:r>
            <w:r w:rsidRPr="00F97452">
              <w:rPr>
                <w:rFonts w:ascii="Montserrat" w:hAnsi="Montserrat" w:cs="Arial"/>
                <w:b/>
                <w:color w:val="000000" w:themeColor="text1"/>
                <w:sz w:val="22"/>
                <w:szCs w:val="22"/>
              </w:rPr>
              <w:t>“THE PROTOCOL”</w:t>
            </w:r>
            <w:r w:rsidRPr="00F97452">
              <w:rPr>
                <w:rFonts w:ascii="Montserrat" w:hAnsi="Montserrat" w:cs="Arial"/>
                <w:color w:val="000000" w:themeColor="text1"/>
                <w:sz w:val="22"/>
                <w:szCs w:val="22"/>
              </w:rPr>
              <w:t xml:space="preserve"> which was designed to be conducted by </w:t>
            </w:r>
            <w:r w:rsidRPr="00F97452">
              <w:rPr>
                <w:rFonts w:ascii="Montserrat" w:hAnsi="Montserrat" w:cs="Arial"/>
                <w:b/>
                <w:color w:val="000000" w:themeColor="text1"/>
                <w:sz w:val="22"/>
                <w:szCs w:val="22"/>
              </w:rPr>
              <w:t>“THE INVESTIGATOR”</w:t>
            </w:r>
            <w:r w:rsidRPr="00F97452">
              <w:rPr>
                <w:rFonts w:ascii="Montserrat" w:hAnsi="Montserrat" w:cs="Arial"/>
                <w:color w:val="000000" w:themeColor="text1"/>
                <w:sz w:val="22"/>
                <w:szCs w:val="22"/>
              </w:rPr>
              <w:t xml:space="preserve"> at </w:t>
            </w:r>
            <w:r w:rsidRPr="00F97452">
              <w:rPr>
                <w:rFonts w:ascii="Montserrat" w:hAnsi="Montserrat" w:cs="Arial"/>
                <w:b/>
                <w:color w:val="000000" w:themeColor="text1"/>
                <w:sz w:val="22"/>
                <w:szCs w:val="22"/>
              </w:rPr>
              <w:t>“THE INSTITUTE”</w:t>
            </w:r>
            <w:r w:rsidRPr="00F97452">
              <w:rPr>
                <w:rFonts w:ascii="Montserrat" w:hAnsi="Montserrat" w:cs="Arial"/>
                <w:color w:val="000000" w:themeColor="text1"/>
                <w:sz w:val="22"/>
                <w:szCs w:val="22"/>
              </w:rPr>
              <w:t xml:space="preserve"> under the protocol identified with number B7921023, hereinafter </w:t>
            </w:r>
            <w:r w:rsidRPr="00F97452">
              <w:rPr>
                <w:rFonts w:ascii="Montserrat" w:hAnsi="Montserrat" w:cs="Arial"/>
                <w:b/>
                <w:color w:val="000000" w:themeColor="text1"/>
                <w:sz w:val="22"/>
                <w:szCs w:val="22"/>
              </w:rPr>
              <w:t>“THE PROTOCOL.”</w:t>
            </w:r>
          </w:p>
        </w:tc>
        <w:tc>
          <w:tcPr>
            <w:tcW w:w="2500" w:type="pct"/>
            <w:shd w:val="clear" w:color="auto" w:fill="auto"/>
            <w:tcMar>
              <w:top w:w="100" w:type="dxa"/>
              <w:left w:w="100" w:type="dxa"/>
              <w:bottom w:w="100" w:type="dxa"/>
              <w:right w:w="100" w:type="dxa"/>
            </w:tcMar>
          </w:tcPr>
          <w:p w:rsidR="0030087F" w:rsidRPr="00C76FE1" w:rsidRDefault="000176D3">
            <w:pPr>
              <w:ind w:left="1080" w:hanging="360"/>
              <w:jc w:val="both"/>
              <w:rPr>
                <w:rFonts w:ascii="Montserrat" w:hAnsi="Montserrat" w:cs="Arial"/>
                <w:color w:val="000000" w:themeColor="text1"/>
                <w:sz w:val="22"/>
                <w:szCs w:val="22"/>
                <w:lang w:val="es-AR"/>
              </w:rPr>
            </w:pPr>
            <w:r w:rsidRPr="00C76FE1">
              <w:rPr>
                <w:rFonts w:ascii="Montserrat" w:hAnsi="Montserrat" w:cs="Arial"/>
                <w:color w:val="000000"/>
                <w:sz w:val="22"/>
                <w:szCs w:val="22"/>
                <w:lang w:val="es-MX"/>
              </w:rPr>
              <w:t>-</w:t>
            </w:r>
            <w:r w:rsidRPr="00C76FE1">
              <w:rPr>
                <w:rFonts w:ascii="Montserrat" w:hAnsi="Montserrat" w:cs="Arial"/>
                <w:color w:val="000000"/>
                <w:sz w:val="22"/>
                <w:szCs w:val="22"/>
                <w:lang w:val="es-MX"/>
              </w:rPr>
              <w:tab/>
            </w:r>
            <w:r w:rsidRPr="00C76FE1">
              <w:rPr>
                <w:rFonts w:ascii="Montserrat" w:eastAsia="Arial" w:hAnsi="Montserrat" w:cs="Arial"/>
                <w:color w:val="000000"/>
                <w:sz w:val="22"/>
                <w:szCs w:val="22"/>
                <w:lang w:val="es-MX"/>
              </w:rPr>
              <w:t>Pfizer (“Patrocinador”) patrocina un estudio clínico titulado “</w:t>
            </w:r>
            <w:r w:rsidRPr="00C76FE1">
              <w:rPr>
                <w:rFonts w:ascii="Montserrat" w:eastAsia="Arial" w:hAnsi="Montserrat" w:cs="Arial"/>
                <w:i/>
                <w:color w:val="000000"/>
                <w:sz w:val="22"/>
                <w:szCs w:val="22"/>
                <w:lang w:val="es-MX"/>
              </w:rPr>
              <w:t>ESTUDIO DE 24 SEMANAS, ALEATORIZADO, A DOBLE CIEGO, CON GRUPOS PARALELOS, CON COMPARADOR ACTIVO, MULTICÉNTRICO, PARA EVALUAR LA EFICACIA Y LA SEGURIDAD DE PF-06650833, PF-06651600 Y TOFACITINIB SOLOS Y EN COMBINACIÓN EN PARTICIPANTES CON ARTRITIS REUMATOIDE ACTIVA DE MODERADA A GRAVE CON UNA RESPUESTA INADECUADA AL METOTREXATO”</w:t>
            </w:r>
            <w:r w:rsidRPr="00C76FE1">
              <w:rPr>
                <w:rFonts w:ascii="Montserrat" w:eastAsia="Arial" w:hAnsi="Montserrat" w:cs="Arial"/>
                <w:color w:val="000000"/>
                <w:sz w:val="22"/>
                <w:szCs w:val="22"/>
                <w:lang w:val="es-MX"/>
              </w:rPr>
              <w:t xml:space="preserve">, </w:t>
            </w:r>
            <w:r w:rsidRPr="00C76FE1">
              <w:rPr>
                <w:rFonts w:ascii="Montserrat" w:eastAsia="Arial" w:hAnsi="Montserrat" w:cs="Arial"/>
                <w:sz w:val="22"/>
                <w:szCs w:val="22"/>
                <w:lang w:val="es-MX"/>
              </w:rPr>
              <w:t xml:space="preserve">en adelante, </w:t>
            </w:r>
            <w:r w:rsidRPr="00C76FE1">
              <w:rPr>
                <w:rFonts w:ascii="Montserrat" w:eastAsia="Arial" w:hAnsi="Montserrat" w:cs="Arial"/>
                <w:b/>
                <w:sz w:val="22"/>
                <w:szCs w:val="22"/>
                <w:lang w:val="es-MX"/>
              </w:rPr>
              <w:t>“EL PROTOCOLO”,</w:t>
            </w:r>
            <w:r w:rsidRPr="00C76FE1">
              <w:rPr>
                <w:rFonts w:ascii="Montserrat" w:eastAsia="Arial" w:hAnsi="Montserrat" w:cs="Arial"/>
                <w:sz w:val="22"/>
                <w:szCs w:val="22"/>
                <w:lang w:val="es-MX"/>
              </w:rPr>
              <w:t xml:space="preserve"> que fue diseñado por él para ser realizado por </w:t>
            </w:r>
            <w:r w:rsidRPr="00C76FE1">
              <w:rPr>
                <w:rFonts w:ascii="Montserrat" w:eastAsia="Arial" w:hAnsi="Montserrat" w:cs="Arial"/>
                <w:b/>
                <w:sz w:val="22"/>
                <w:szCs w:val="22"/>
                <w:lang w:val="es-MX"/>
              </w:rPr>
              <w:t>“EL INVESTIGADOR”</w:t>
            </w:r>
            <w:r w:rsidRPr="00C76FE1">
              <w:rPr>
                <w:rFonts w:ascii="Montserrat" w:eastAsia="Arial" w:hAnsi="Montserrat" w:cs="Arial"/>
                <w:sz w:val="22"/>
                <w:szCs w:val="22"/>
                <w:lang w:val="es-MX"/>
              </w:rPr>
              <w:t xml:space="preserve"> en </w:t>
            </w:r>
            <w:r w:rsidRPr="00C76FE1">
              <w:rPr>
                <w:rFonts w:ascii="Montserrat" w:eastAsia="Arial" w:hAnsi="Montserrat" w:cs="Arial"/>
                <w:b/>
                <w:sz w:val="22"/>
                <w:szCs w:val="22"/>
                <w:lang w:val="es-MX"/>
              </w:rPr>
              <w:t>“EL INSTITUTO”</w:t>
            </w:r>
            <w:r w:rsidRPr="00C76FE1">
              <w:rPr>
                <w:rFonts w:ascii="Montserrat" w:eastAsia="Arial" w:hAnsi="Montserrat" w:cs="Arial"/>
                <w:sz w:val="22"/>
                <w:szCs w:val="22"/>
                <w:lang w:val="es-MX"/>
              </w:rPr>
              <w:t xml:space="preserve"> bajo el protocolo identificado con el número </w:t>
            </w:r>
            <w:r w:rsidRPr="00C76FE1">
              <w:rPr>
                <w:rFonts w:ascii="Montserrat" w:eastAsia="Arial" w:hAnsi="Montserrat" w:cs="Arial"/>
                <w:b/>
                <w:sz w:val="22"/>
                <w:szCs w:val="22"/>
                <w:lang w:val="es-MX"/>
              </w:rPr>
              <w:t>B7921023</w:t>
            </w:r>
            <w:r w:rsidRPr="00C76FE1">
              <w:rPr>
                <w:rFonts w:ascii="Montserrat" w:eastAsia="Arial" w:hAnsi="Montserrat" w:cs="Arial"/>
                <w:sz w:val="22"/>
                <w:szCs w:val="22"/>
                <w:lang w:val="es-MX"/>
              </w:rPr>
              <w:t xml:space="preserve"> en adelante </w:t>
            </w:r>
            <w:r w:rsidRPr="00C76FE1">
              <w:rPr>
                <w:rFonts w:ascii="Montserrat" w:eastAsia="Arial" w:hAnsi="Montserrat" w:cs="Arial"/>
                <w:b/>
                <w:sz w:val="22"/>
                <w:szCs w:val="22"/>
                <w:lang w:val="es-MX"/>
              </w:rPr>
              <w:t>“EL PROTOCOLO”.</w:t>
            </w:r>
          </w:p>
        </w:tc>
      </w:tr>
      <w:tr w:rsidR="0030087F" w:rsidRPr="00C76FE1" w:rsidTr="00B9471E">
        <w:tc>
          <w:tcPr>
            <w:tcW w:w="2500" w:type="pct"/>
            <w:shd w:val="clear" w:color="auto" w:fill="auto"/>
            <w:tcMar>
              <w:top w:w="100" w:type="dxa"/>
              <w:left w:w="100" w:type="dxa"/>
              <w:bottom w:w="100" w:type="dxa"/>
              <w:right w:w="100" w:type="dxa"/>
            </w:tcMar>
          </w:tcPr>
          <w:p w:rsidR="0030087F" w:rsidRPr="00F97452" w:rsidRDefault="0030087F">
            <w:pPr>
              <w:pStyle w:val="Prrafodelista"/>
              <w:ind w:left="1080"/>
              <w:jc w:val="both"/>
              <w:rPr>
                <w:rFonts w:ascii="Montserrat" w:eastAsia="Times New Roman" w:hAnsi="Montserrat" w:cs="Arial"/>
                <w:color w:val="000000" w:themeColor="text1"/>
                <w:sz w:val="22"/>
                <w:szCs w:val="22"/>
                <w:lang w:eastAsia="ja-JP" w:bidi="th-TH"/>
              </w:rPr>
            </w:pPr>
          </w:p>
        </w:tc>
        <w:tc>
          <w:tcPr>
            <w:tcW w:w="2500" w:type="pct"/>
            <w:shd w:val="clear" w:color="auto" w:fill="auto"/>
            <w:tcMar>
              <w:top w:w="100" w:type="dxa"/>
              <w:left w:w="100" w:type="dxa"/>
              <w:bottom w:w="100" w:type="dxa"/>
              <w:right w:w="100" w:type="dxa"/>
            </w:tcMar>
          </w:tcPr>
          <w:p w:rsidR="0030087F" w:rsidRPr="00C76FE1" w:rsidRDefault="0030087F">
            <w:pPr>
              <w:pStyle w:val="Prrafodelista"/>
              <w:ind w:left="1080"/>
              <w:jc w:val="both"/>
              <w:rPr>
                <w:rFonts w:ascii="Montserrat" w:hAnsi="Montserrat" w:cs="Arial"/>
                <w:color w:val="000000" w:themeColor="text1"/>
                <w:sz w:val="22"/>
                <w:szCs w:val="22"/>
                <w:lang w:val="es-AR"/>
              </w:rPr>
            </w:pPr>
          </w:p>
        </w:tc>
      </w:tr>
      <w:tr w:rsidR="0030087F" w:rsidRPr="00C76FE1" w:rsidTr="00B9471E">
        <w:tc>
          <w:tcPr>
            <w:tcW w:w="2500" w:type="pct"/>
            <w:shd w:val="clear" w:color="auto" w:fill="auto"/>
            <w:tcMar>
              <w:top w:w="100" w:type="dxa"/>
              <w:left w:w="100" w:type="dxa"/>
              <w:bottom w:w="100" w:type="dxa"/>
              <w:right w:w="100" w:type="dxa"/>
            </w:tcMar>
          </w:tcPr>
          <w:p w:rsidR="0030087F" w:rsidRPr="00F97452" w:rsidRDefault="000176D3">
            <w:pPr>
              <w:ind w:left="1080" w:hanging="360"/>
              <w:jc w:val="both"/>
              <w:rPr>
                <w:rFonts w:ascii="Montserrat" w:hAnsi="Montserrat" w:cs="Arial"/>
                <w:color w:val="000000" w:themeColor="text1"/>
                <w:sz w:val="22"/>
                <w:szCs w:val="22"/>
              </w:rPr>
            </w:pPr>
            <w:r w:rsidRPr="00F97452">
              <w:rPr>
                <w:rFonts w:ascii="Montserrat" w:hAnsi="Montserrat" w:cs="Arial"/>
                <w:color w:val="000000" w:themeColor="text1"/>
                <w:sz w:val="22"/>
                <w:szCs w:val="22"/>
              </w:rPr>
              <w:t>-</w:t>
            </w:r>
            <w:r w:rsidRPr="00F97452">
              <w:rPr>
                <w:rFonts w:ascii="Montserrat" w:hAnsi="Montserrat" w:cs="Arial"/>
                <w:color w:val="000000" w:themeColor="text1"/>
                <w:sz w:val="22"/>
                <w:szCs w:val="22"/>
              </w:rPr>
              <w:tab/>
            </w:r>
            <w:r w:rsidRPr="00F97452">
              <w:rPr>
                <w:rFonts w:ascii="Montserrat" w:hAnsi="Montserrat" w:cs="Arial"/>
                <w:b/>
                <w:color w:val="000000" w:themeColor="text1"/>
                <w:sz w:val="22"/>
                <w:szCs w:val="22"/>
              </w:rPr>
              <w:t xml:space="preserve">“THE PARTIES” </w:t>
            </w:r>
            <w:r w:rsidRPr="00F97452">
              <w:rPr>
                <w:rFonts w:ascii="Montserrat" w:hAnsi="Montserrat" w:cs="Arial"/>
                <w:color w:val="000000" w:themeColor="text1"/>
                <w:sz w:val="22"/>
                <w:szCs w:val="22"/>
              </w:rPr>
              <w:t xml:space="preserve">acknowledge that given that the enrollment rate was significantly quick and unexpected, </w:t>
            </w:r>
            <w:r w:rsidRPr="00F97452">
              <w:rPr>
                <w:rFonts w:ascii="Montserrat" w:hAnsi="Montserrat" w:cs="Arial"/>
                <w:b/>
                <w:color w:val="000000" w:themeColor="text1"/>
                <w:sz w:val="22"/>
                <w:szCs w:val="22"/>
              </w:rPr>
              <w:t>“THE SPONSOR”</w:t>
            </w:r>
            <w:r w:rsidRPr="00F97452">
              <w:rPr>
                <w:rFonts w:ascii="Montserrat" w:hAnsi="Montserrat" w:cs="Arial"/>
                <w:color w:val="000000" w:themeColor="text1"/>
                <w:sz w:val="22"/>
                <w:szCs w:val="22"/>
              </w:rPr>
              <w:t xml:space="preserve"> decided not to develop </w:t>
            </w:r>
            <w:r w:rsidRPr="00F97452">
              <w:rPr>
                <w:rFonts w:ascii="Montserrat" w:hAnsi="Montserrat" w:cs="Arial"/>
                <w:b/>
                <w:color w:val="000000" w:themeColor="text1"/>
                <w:sz w:val="22"/>
                <w:szCs w:val="22"/>
              </w:rPr>
              <w:t>“THE PROTOCOL,”</w:t>
            </w:r>
            <w:r w:rsidRPr="00F97452">
              <w:rPr>
                <w:rFonts w:ascii="Montserrat" w:hAnsi="Montserrat" w:cs="Arial"/>
                <w:color w:val="000000" w:themeColor="text1"/>
                <w:sz w:val="22"/>
                <w:szCs w:val="22"/>
              </w:rPr>
              <w:t xml:space="preserve"> identified with number B7921023, with </w:t>
            </w:r>
            <w:r w:rsidRPr="00F97452">
              <w:rPr>
                <w:rFonts w:ascii="Montserrat" w:hAnsi="Montserrat" w:cs="Arial"/>
                <w:b/>
                <w:color w:val="000000" w:themeColor="text1"/>
                <w:sz w:val="22"/>
                <w:szCs w:val="22"/>
              </w:rPr>
              <w:t xml:space="preserve">“THE INSTITUTE” </w:t>
            </w:r>
            <w:r w:rsidRPr="00F97452">
              <w:rPr>
                <w:rFonts w:ascii="Montserrat" w:hAnsi="Montserrat" w:cs="Arial"/>
                <w:color w:val="000000" w:themeColor="text1"/>
                <w:sz w:val="22"/>
                <w:szCs w:val="22"/>
              </w:rPr>
              <w:t xml:space="preserve">and </w:t>
            </w:r>
            <w:r w:rsidRPr="00F97452">
              <w:rPr>
                <w:rFonts w:ascii="Montserrat" w:hAnsi="Montserrat" w:cs="Arial"/>
                <w:b/>
                <w:color w:val="000000" w:themeColor="text1"/>
                <w:sz w:val="22"/>
                <w:szCs w:val="22"/>
              </w:rPr>
              <w:t>“THE INVESTIGATOR”</w:t>
            </w:r>
            <w:r w:rsidRPr="00F97452">
              <w:rPr>
                <w:rFonts w:ascii="Montserrat" w:hAnsi="Montserrat" w:cs="Arial"/>
                <w:color w:val="000000" w:themeColor="text1"/>
                <w:sz w:val="22"/>
                <w:szCs w:val="22"/>
              </w:rPr>
              <w:t xml:space="preserve"> because the target was reached with the last selected participant .</w:t>
            </w:r>
          </w:p>
        </w:tc>
        <w:tc>
          <w:tcPr>
            <w:tcW w:w="2500" w:type="pct"/>
            <w:shd w:val="clear" w:color="auto" w:fill="auto"/>
            <w:tcMar>
              <w:top w:w="100" w:type="dxa"/>
              <w:left w:w="100" w:type="dxa"/>
              <w:bottom w:w="100" w:type="dxa"/>
              <w:right w:w="100" w:type="dxa"/>
            </w:tcMar>
          </w:tcPr>
          <w:p w:rsidR="0030087F" w:rsidRPr="00C76FE1" w:rsidRDefault="000176D3">
            <w:pPr>
              <w:ind w:left="1080" w:hanging="360"/>
              <w:jc w:val="both"/>
              <w:rPr>
                <w:rFonts w:ascii="Montserrat" w:hAnsi="Montserrat" w:cs="Arial"/>
                <w:color w:val="000000" w:themeColor="text1"/>
                <w:sz w:val="22"/>
                <w:szCs w:val="22"/>
                <w:lang w:val="es-AR"/>
              </w:rPr>
            </w:pPr>
            <w:r w:rsidRPr="00C76FE1">
              <w:rPr>
                <w:rFonts w:ascii="Montserrat" w:hAnsi="Montserrat" w:cs="Arial"/>
                <w:color w:val="000000"/>
                <w:sz w:val="22"/>
                <w:szCs w:val="22"/>
                <w:lang w:val="es-MX"/>
              </w:rPr>
              <w:t>-</w:t>
            </w:r>
            <w:r w:rsidRPr="00C76FE1">
              <w:rPr>
                <w:rFonts w:ascii="Montserrat" w:hAnsi="Montserrat" w:cs="Arial"/>
                <w:color w:val="000000"/>
                <w:sz w:val="22"/>
                <w:szCs w:val="22"/>
                <w:lang w:val="es-MX"/>
              </w:rPr>
              <w:tab/>
            </w:r>
            <w:r w:rsidRPr="00C76FE1">
              <w:rPr>
                <w:rFonts w:ascii="Montserrat" w:eastAsia="Montserrat" w:hAnsi="Montserrat" w:cs="Arial"/>
                <w:b/>
                <w:sz w:val="22"/>
                <w:szCs w:val="22"/>
                <w:lang w:val="es-MX"/>
              </w:rPr>
              <w:t>“LAS PARTES”</w:t>
            </w:r>
            <w:r w:rsidRPr="00C76FE1">
              <w:rPr>
                <w:rFonts w:ascii="Montserrat" w:eastAsia="Montserrat" w:hAnsi="Montserrat" w:cs="Arial"/>
                <w:sz w:val="22"/>
                <w:szCs w:val="22"/>
                <w:lang w:val="es-MX"/>
              </w:rPr>
              <w:t xml:space="preserve"> reconocen que </w:t>
            </w:r>
            <w:r w:rsidRPr="00C76FE1">
              <w:rPr>
                <w:rFonts w:ascii="Montserrat" w:eastAsia="Arial" w:hAnsi="Montserrat" w:cs="Arial"/>
                <w:color w:val="000000"/>
                <w:sz w:val="22"/>
                <w:szCs w:val="22"/>
                <w:lang w:val="es-MX"/>
              </w:rPr>
              <w:t xml:space="preserve">debido a que la tasa de inscripción fue significativamente rápida e imprevista, </w:t>
            </w:r>
            <w:r w:rsidRPr="00C76FE1">
              <w:rPr>
                <w:rFonts w:ascii="Montserrat" w:eastAsia="Arial" w:hAnsi="Montserrat" w:cs="Arial"/>
                <w:b/>
                <w:sz w:val="22"/>
                <w:szCs w:val="22"/>
                <w:lang w:val="es-MX"/>
              </w:rPr>
              <w:t>“EL PATROCINADOR”</w:t>
            </w:r>
            <w:r w:rsidRPr="00C76FE1">
              <w:rPr>
                <w:rFonts w:ascii="Montserrat" w:eastAsia="Arial" w:hAnsi="Montserrat" w:cs="Arial"/>
                <w:sz w:val="22"/>
                <w:szCs w:val="22"/>
                <w:lang w:val="es-MX"/>
              </w:rPr>
              <w:t xml:space="preserve"> determinó no desarrollar </w:t>
            </w:r>
            <w:r w:rsidRPr="00C76FE1">
              <w:rPr>
                <w:rFonts w:ascii="Montserrat" w:eastAsia="Arial" w:hAnsi="Montserrat" w:cs="Arial"/>
                <w:b/>
                <w:sz w:val="22"/>
                <w:szCs w:val="22"/>
                <w:lang w:val="es-MX"/>
              </w:rPr>
              <w:t>“EL PROTOCOLO”</w:t>
            </w:r>
            <w:r w:rsidRPr="00C76FE1">
              <w:rPr>
                <w:rFonts w:ascii="Montserrat" w:eastAsia="Arial" w:hAnsi="Montserrat" w:cs="Arial"/>
                <w:sz w:val="22"/>
                <w:szCs w:val="22"/>
                <w:lang w:val="es-MX"/>
              </w:rPr>
              <w:t xml:space="preserve"> identificado con el número </w:t>
            </w:r>
            <w:r w:rsidRPr="00C76FE1">
              <w:rPr>
                <w:rFonts w:ascii="Montserrat" w:eastAsia="Arial" w:hAnsi="Montserrat" w:cs="Arial"/>
                <w:color w:val="000000"/>
                <w:sz w:val="22"/>
                <w:szCs w:val="22"/>
                <w:lang w:val="es-MX"/>
              </w:rPr>
              <w:t xml:space="preserve">B7921023 con </w:t>
            </w:r>
            <w:r w:rsidRPr="00C76FE1">
              <w:rPr>
                <w:rFonts w:ascii="Montserrat" w:eastAsia="Arial" w:hAnsi="Montserrat" w:cs="Arial"/>
                <w:b/>
                <w:color w:val="000000"/>
                <w:sz w:val="22"/>
                <w:szCs w:val="22"/>
                <w:lang w:val="es-MX"/>
              </w:rPr>
              <w:t>“EL INSTITUTO”</w:t>
            </w:r>
            <w:r w:rsidRPr="00C76FE1">
              <w:rPr>
                <w:rFonts w:ascii="Montserrat" w:eastAsia="Arial" w:hAnsi="Montserrat" w:cs="Arial"/>
                <w:color w:val="000000"/>
                <w:sz w:val="22"/>
                <w:szCs w:val="22"/>
                <w:lang w:val="es-MX"/>
              </w:rPr>
              <w:t xml:space="preserve"> y </w:t>
            </w:r>
            <w:r w:rsidRPr="00C76FE1">
              <w:rPr>
                <w:rFonts w:ascii="Montserrat" w:eastAsia="Arial" w:hAnsi="Montserrat" w:cs="Arial"/>
                <w:b/>
                <w:color w:val="000000"/>
                <w:sz w:val="22"/>
                <w:szCs w:val="22"/>
                <w:lang w:val="es-MX"/>
              </w:rPr>
              <w:t>“LA INVESTIGADORA”</w:t>
            </w:r>
            <w:r w:rsidRPr="00C76FE1">
              <w:rPr>
                <w:rFonts w:ascii="Montserrat" w:eastAsia="Arial" w:hAnsi="Montserrat" w:cs="Arial"/>
                <w:color w:val="000000"/>
                <w:sz w:val="22"/>
                <w:szCs w:val="22"/>
                <w:lang w:val="es-MX"/>
              </w:rPr>
              <w:t>, debido a que se alcanzó el último participante seleccionado que tenía como objetivo .</w:t>
            </w:r>
          </w:p>
        </w:tc>
      </w:tr>
      <w:tr w:rsidR="0030087F" w:rsidRPr="00C76FE1" w:rsidTr="00B9471E">
        <w:tc>
          <w:tcPr>
            <w:tcW w:w="2500" w:type="pct"/>
            <w:shd w:val="clear" w:color="auto" w:fill="auto"/>
            <w:tcMar>
              <w:top w:w="100" w:type="dxa"/>
              <w:left w:w="100" w:type="dxa"/>
              <w:bottom w:w="100" w:type="dxa"/>
              <w:right w:w="100" w:type="dxa"/>
            </w:tcMar>
          </w:tcPr>
          <w:p w:rsidR="0030087F" w:rsidRPr="00F97452" w:rsidRDefault="0030087F">
            <w:pPr>
              <w:pStyle w:val="Prrafodelista"/>
              <w:jc w:val="both"/>
              <w:rPr>
                <w:rFonts w:ascii="Montserrat" w:eastAsia="Times New Roman" w:hAnsi="Montserrat" w:cs="Arial"/>
                <w:color w:val="000000" w:themeColor="text1"/>
                <w:sz w:val="22"/>
                <w:szCs w:val="22"/>
                <w:lang w:eastAsia="ja-JP" w:bidi="th-TH"/>
              </w:rPr>
            </w:pPr>
          </w:p>
        </w:tc>
        <w:tc>
          <w:tcPr>
            <w:tcW w:w="2500" w:type="pct"/>
            <w:shd w:val="clear" w:color="auto" w:fill="auto"/>
            <w:tcMar>
              <w:top w:w="100" w:type="dxa"/>
              <w:left w:w="100" w:type="dxa"/>
              <w:bottom w:w="100" w:type="dxa"/>
              <w:right w:w="100" w:type="dxa"/>
            </w:tcMar>
          </w:tcPr>
          <w:p w:rsidR="0030087F" w:rsidRPr="00C76FE1" w:rsidRDefault="0030087F">
            <w:pPr>
              <w:pStyle w:val="Prrafodelista"/>
              <w:jc w:val="both"/>
              <w:rPr>
                <w:rFonts w:ascii="Montserrat" w:hAnsi="Montserrat" w:cs="Arial"/>
                <w:color w:val="000000" w:themeColor="text1"/>
                <w:sz w:val="22"/>
                <w:szCs w:val="22"/>
                <w:lang w:val="es-AR"/>
              </w:rPr>
            </w:pPr>
          </w:p>
        </w:tc>
      </w:tr>
      <w:tr w:rsidR="0030087F" w:rsidRPr="00C76FE1" w:rsidTr="00B9471E">
        <w:tc>
          <w:tcPr>
            <w:tcW w:w="2500" w:type="pct"/>
            <w:shd w:val="clear" w:color="auto" w:fill="auto"/>
            <w:tcMar>
              <w:top w:w="100" w:type="dxa"/>
              <w:left w:w="100" w:type="dxa"/>
              <w:bottom w:w="100" w:type="dxa"/>
              <w:right w:w="100" w:type="dxa"/>
            </w:tcMar>
          </w:tcPr>
          <w:p w:rsidR="0030087F" w:rsidRPr="00F97452" w:rsidRDefault="000176D3">
            <w:pPr>
              <w:ind w:left="1080" w:hanging="360"/>
              <w:jc w:val="both"/>
              <w:rPr>
                <w:rFonts w:ascii="Montserrat" w:hAnsi="Montserrat" w:cs="Arial"/>
                <w:color w:val="000000" w:themeColor="text1"/>
                <w:sz w:val="22"/>
                <w:szCs w:val="22"/>
              </w:rPr>
            </w:pPr>
            <w:r w:rsidRPr="00F97452">
              <w:rPr>
                <w:rFonts w:ascii="Montserrat" w:hAnsi="Montserrat" w:cs="Arial"/>
                <w:color w:val="000000" w:themeColor="text1"/>
                <w:sz w:val="22"/>
                <w:szCs w:val="22"/>
              </w:rPr>
              <w:t>-</w:t>
            </w:r>
            <w:r w:rsidRPr="00F97452">
              <w:rPr>
                <w:rFonts w:ascii="Montserrat" w:hAnsi="Montserrat" w:cs="Arial"/>
                <w:color w:val="000000" w:themeColor="text1"/>
                <w:sz w:val="22"/>
                <w:szCs w:val="22"/>
              </w:rPr>
              <w:tab/>
            </w:r>
            <w:r w:rsidRPr="00F97452">
              <w:rPr>
                <w:rFonts w:ascii="Montserrat" w:hAnsi="Montserrat" w:cs="Arial"/>
                <w:b/>
                <w:color w:val="000000" w:themeColor="text1"/>
                <w:sz w:val="22"/>
                <w:szCs w:val="22"/>
              </w:rPr>
              <w:t>“THE SPONSOR”</w:t>
            </w:r>
            <w:r w:rsidRPr="00F97452">
              <w:rPr>
                <w:rFonts w:ascii="Montserrat" w:hAnsi="Montserrat" w:cs="Arial"/>
                <w:color w:val="000000" w:themeColor="text1"/>
                <w:sz w:val="22"/>
                <w:szCs w:val="22"/>
              </w:rPr>
              <w:t xml:space="preserve"> recognizes the work effectively performed by </w:t>
            </w:r>
            <w:r w:rsidRPr="00F97452">
              <w:rPr>
                <w:rFonts w:ascii="Montserrat" w:hAnsi="Montserrat" w:cs="Arial"/>
                <w:b/>
                <w:color w:val="000000" w:themeColor="text1"/>
                <w:sz w:val="22"/>
                <w:szCs w:val="22"/>
              </w:rPr>
              <w:t>“THE INSTITUTE”</w:t>
            </w:r>
            <w:r w:rsidRPr="00F97452">
              <w:rPr>
                <w:rFonts w:ascii="Montserrat" w:hAnsi="Montserrat" w:cs="Arial"/>
                <w:color w:val="000000" w:themeColor="text1"/>
                <w:sz w:val="22"/>
                <w:szCs w:val="22"/>
              </w:rPr>
              <w:t xml:space="preserve"> and </w:t>
            </w:r>
            <w:r w:rsidRPr="00F97452">
              <w:rPr>
                <w:rFonts w:ascii="Montserrat" w:hAnsi="Montserrat" w:cs="Arial"/>
                <w:b/>
                <w:color w:val="000000" w:themeColor="text1"/>
                <w:sz w:val="22"/>
                <w:szCs w:val="22"/>
              </w:rPr>
              <w:t>“THE INVESTIGATOR”</w:t>
            </w:r>
            <w:r w:rsidRPr="00F97452">
              <w:rPr>
                <w:rFonts w:ascii="Montserrat" w:hAnsi="Montserrat" w:cs="Arial"/>
                <w:color w:val="000000" w:themeColor="text1"/>
                <w:sz w:val="22"/>
                <w:szCs w:val="22"/>
              </w:rPr>
              <w:t xml:space="preserve"> towards the initiation of </w:t>
            </w:r>
            <w:r w:rsidRPr="00F97452">
              <w:rPr>
                <w:rFonts w:ascii="Montserrat" w:hAnsi="Montserrat" w:cs="Arial"/>
                <w:b/>
                <w:color w:val="000000" w:themeColor="text1"/>
                <w:sz w:val="22"/>
                <w:szCs w:val="22"/>
              </w:rPr>
              <w:t>“THE PROTOCOL”</w:t>
            </w:r>
            <w:r w:rsidRPr="00F97452">
              <w:rPr>
                <w:rFonts w:ascii="Montserrat" w:hAnsi="Montserrat" w:cs="Arial"/>
                <w:color w:val="000000" w:themeColor="text1"/>
                <w:sz w:val="22"/>
                <w:szCs w:val="22"/>
              </w:rPr>
              <w:t xml:space="preserve"> at </w:t>
            </w:r>
            <w:r w:rsidRPr="00F97452">
              <w:rPr>
                <w:rFonts w:ascii="Montserrat" w:hAnsi="Montserrat" w:cs="Arial"/>
                <w:b/>
                <w:color w:val="000000" w:themeColor="text1"/>
                <w:sz w:val="22"/>
                <w:szCs w:val="22"/>
              </w:rPr>
              <w:t>“THE INSTITUTE”</w:t>
            </w:r>
            <w:r w:rsidRPr="00F97452">
              <w:rPr>
                <w:rFonts w:ascii="Montserrat" w:hAnsi="Montserrat" w:cs="Arial"/>
                <w:color w:val="000000" w:themeColor="text1"/>
                <w:sz w:val="22"/>
                <w:szCs w:val="22"/>
              </w:rPr>
              <w:t xml:space="preserve"> and has delegated responsibility for management of this Study, including contracting and making payments to </w:t>
            </w:r>
            <w:r w:rsidRPr="00F97452">
              <w:rPr>
                <w:rFonts w:ascii="Montserrat" w:hAnsi="Montserrat" w:cs="Arial"/>
                <w:b/>
                <w:color w:val="000000" w:themeColor="text1"/>
                <w:sz w:val="22"/>
                <w:szCs w:val="22"/>
              </w:rPr>
              <w:t>“CRO”,</w:t>
            </w:r>
            <w:r w:rsidRPr="00F97452">
              <w:rPr>
                <w:rFonts w:ascii="Montserrat" w:hAnsi="Montserrat" w:cs="Arial"/>
                <w:color w:val="000000" w:themeColor="text1"/>
                <w:sz w:val="22"/>
                <w:szCs w:val="22"/>
              </w:rPr>
              <w:t xml:space="preserve"> to honor the payment agreed upon with </w:t>
            </w:r>
            <w:r w:rsidRPr="00F97452">
              <w:rPr>
                <w:rFonts w:ascii="Montserrat" w:hAnsi="Montserrat" w:cs="Arial"/>
                <w:b/>
                <w:color w:val="000000" w:themeColor="text1"/>
                <w:sz w:val="22"/>
                <w:szCs w:val="22"/>
              </w:rPr>
              <w:t>“THE INSTITUTE”</w:t>
            </w:r>
            <w:r w:rsidRPr="00F97452">
              <w:rPr>
                <w:rFonts w:ascii="Montserrat" w:hAnsi="Montserrat" w:cs="Arial"/>
                <w:color w:val="000000" w:themeColor="text1"/>
                <w:sz w:val="22"/>
                <w:szCs w:val="22"/>
              </w:rPr>
              <w:t xml:space="preserve"> and </w:t>
            </w:r>
            <w:r w:rsidRPr="00F97452">
              <w:rPr>
                <w:rFonts w:ascii="Montserrat" w:hAnsi="Montserrat" w:cs="Arial"/>
                <w:b/>
                <w:color w:val="000000" w:themeColor="text1"/>
                <w:sz w:val="22"/>
                <w:szCs w:val="22"/>
              </w:rPr>
              <w:t>“THE INVESTIGATOR.”</w:t>
            </w:r>
            <w:r w:rsidRPr="00F97452">
              <w:rPr>
                <w:rFonts w:ascii="Montserrat" w:hAnsi="Montserrat" w:cs="Arial"/>
                <w:color w:val="000000" w:themeColor="text1"/>
                <w:sz w:val="22"/>
                <w:szCs w:val="22"/>
              </w:rPr>
              <w:t>.</w:t>
            </w:r>
          </w:p>
        </w:tc>
        <w:tc>
          <w:tcPr>
            <w:tcW w:w="2500" w:type="pct"/>
            <w:shd w:val="clear" w:color="auto" w:fill="auto"/>
            <w:tcMar>
              <w:top w:w="100" w:type="dxa"/>
              <w:left w:w="100" w:type="dxa"/>
              <w:bottom w:w="100" w:type="dxa"/>
              <w:right w:w="100" w:type="dxa"/>
            </w:tcMar>
          </w:tcPr>
          <w:p w:rsidR="0030087F" w:rsidRPr="00C76FE1" w:rsidRDefault="000176D3">
            <w:pPr>
              <w:ind w:left="1080" w:hanging="360"/>
              <w:jc w:val="both"/>
              <w:rPr>
                <w:rFonts w:ascii="Montserrat" w:hAnsi="Montserrat" w:cs="Arial"/>
                <w:color w:val="000000" w:themeColor="text1"/>
                <w:sz w:val="22"/>
                <w:szCs w:val="22"/>
                <w:lang w:val="es-AR"/>
              </w:rPr>
            </w:pPr>
            <w:r w:rsidRPr="00C76FE1">
              <w:rPr>
                <w:rFonts w:ascii="Montserrat" w:hAnsi="Montserrat" w:cs="Arial"/>
                <w:color w:val="000000"/>
                <w:sz w:val="22"/>
                <w:szCs w:val="22"/>
                <w:lang w:val="es-MX"/>
              </w:rPr>
              <w:t>-</w:t>
            </w:r>
            <w:r w:rsidRPr="00C76FE1">
              <w:rPr>
                <w:rFonts w:ascii="Montserrat" w:hAnsi="Montserrat" w:cs="Arial"/>
                <w:color w:val="000000"/>
                <w:sz w:val="22"/>
                <w:szCs w:val="22"/>
                <w:lang w:val="es-MX"/>
              </w:rPr>
              <w:tab/>
              <w:t>“</w:t>
            </w:r>
            <w:r w:rsidRPr="00C76FE1">
              <w:rPr>
                <w:rFonts w:ascii="Montserrat" w:eastAsia="Arial" w:hAnsi="Montserrat" w:cs="Arial"/>
                <w:b/>
                <w:color w:val="000000"/>
                <w:sz w:val="22"/>
                <w:szCs w:val="22"/>
                <w:lang w:val="es-MX"/>
              </w:rPr>
              <w:t>EL PATROCINADOR”</w:t>
            </w:r>
            <w:r w:rsidRPr="00C76FE1">
              <w:rPr>
                <w:rFonts w:ascii="Montserrat" w:eastAsia="Arial" w:hAnsi="Montserrat" w:cs="Arial"/>
                <w:color w:val="000000"/>
                <w:sz w:val="22"/>
                <w:szCs w:val="22"/>
                <w:lang w:val="es-MX"/>
              </w:rPr>
              <w:t xml:space="preserve"> reconoce el trabajo eficaz realizado por </w:t>
            </w:r>
            <w:r w:rsidRPr="00C76FE1">
              <w:rPr>
                <w:rFonts w:ascii="Montserrat" w:eastAsia="Arial" w:hAnsi="Montserrat" w:cs="Arial"/>
                <w:b/>
                <w:sz w:val="22"/>
                <w:szCs w:val="22"/>
                <w:lang w:val="es-MX"/>
              </w:rPr>
              <w:t>“EL INSTITUTO”</w:t>
            </w:r>
            <w:r w:rsidRPr="00C76FE1">
              <w:rPr>
                <w:rFonts w:ascii="Montserrat" w:eastAsia="Arial" w:hAnsi="Montserrat" w:cs="Arial"/>
                <w:sz w:val="22"/>
                <w:szCs w:val="22"/>
                <w:lang w:val="es-MX"/>
              </w:rPr>
              <w:t xml:space="preserve"> y </w:t>
            </w:r>
            <w:r w:rsidRPr="00C76FE1">
              <w:rPr>
                <w:rFonts w:ascii="Montserrat" w:eastAsia="Arial" w:hAnsi="Montserrat" w:cs="Arial"/>
                <w:b/>
                <w:sz w:val="22"/>
                <w:szCs w:val="22"/>
                <w:lang w:val="es-MX"/>
              </w:rPr>
              <w:t>“LA INVESTIGADORA”</w:t>
            </w:r>
            <w:r w:rsidRPr="00C76FE1">
              <w:rPr>
                <w:rFonts w:ascii="Montserrat" w:eastAsia="Arial" w:hAnsi="Montserrat" w:cs="Arial"/>
                <w:color w:val="000000"/>
                <w:sz w:val="22"/>
                <w:szCs w:val="22"/>
                <w:lang w:val="es-MX"/>
              </w:rPr>
              <w:t xml:space="preserve"> para iniciar </w:t>
            </w:r>
            <w:r w:rsidRPr="00C76FE1">
              <w:rPr>
                <w:rFonts w:ascii="Montserrat" w:eastAsia="Arial" w:hAnsi="Montserrat" w:cs="Arial"/>
                <w:b/>
                <w:color w:val="000000"/>
                <w:sz w:val="22"/>
                <w:szCs w:val="22"/>
                <w:lang w:val="es-MX"/>
              </w:rPr>
              <w:t>“EL PROTOCOLO”</w:t>
            </w:r>
            <w:r w:rsidRPr="00C76FE1">
              <w:rPr>
                <w:rFonts w:ascii="Montserrat" w:eastAsia="Arial" w:hAnsi="Montserrat" w:cs="Arial"/>
                <w:color w:val="000000"/>
                <w:sz w:val="22"/>
                <w:szCs w:val="22"/>
                <w:lang w:val="es-MX"/>
              </w:rPr>
              <w:t xml:space="preserve"> en </w:t>
            </w:r>
            <w:r w:rsidRPr="00C76FE1">
              <w:rPr>
                <w:rFonts w:ascii="Montserrat" w:eastAsia="Arial" w:hAnsi="Montserrat" w:cs="Arial"/>
                <w:b/>
                <w:sz w:val="22"/>
                <w:szCs w:val="22"/>
                <w:lang w:val="es-MX"/>
              </w:rPr>
              <w:t>“EL INSTITUTO”</w:t>
            </w:r>
            <w:r w:rsidRPr="00C76FE1">
              <w:rPr>
                <w:rFonts w:ascii="Montserrat" w:eastAsia="Arial" w:hAnsi="Montserrat" w:cs="Arial"/>
                <w:color w:val="000000"/>
                <w:sz w:val="22"/>
                <w:szCs w:val="22"/>
                <w:lang w:val="es-MX"/>
              </w:rPr>
              <w:t xml:space="preserve"> y ha delegado la responsabilidad de la gestión de este Estudio, incluyendo la contratación y los pagos a</w:t>
            </w:r>
            <w:r w:rsidRPr="00C76FE1">
              <w:rPr>
                <w:rFonts w:ascii="Montserrat" w:eastAsia="Arial" w:hAnsi="Montserrat" w:cs="Arial"/>
                <w:b/>
                <w:color w:val="000000"/>
                <w:sz w:val="22"/>
                <w:szCs w:val="22"/>
                <w:lang w:val="es-MX"/>
              </w:rPr>
              <w:t xml:space="preserve"> “LA CRO”, </w:t>
            </w:r>
            <w:r w:rsidRPr="00C76FE1">
              <w:rPr>
                <w:rFonts w:ascii="Montserrat" w:eastAsia="Arial" w:hAnsi="Montserrat" w:cs="Arial"/>
                <w:sz w:val="22"/>
                <w:szCs w:val="22"/>
                <w:lang w:val="es-MX"/>
              </w:rPr>
              <w:t xml:space="preserve">para generar la aportación pactada con </w:t>
            </w:r>
            <w:r w:rsidRPr="00C76FE1">
              <w:rPr>
                <w:rFonts w:ascii="Montserrat" w:eastAsia="Arial" w:hAnsi="Montserrat" w:cs="Arial"/>
                <w:b/>
                <w:sz w:val="22"/>
                <w:szCs w:val="22"/>
                <w:lang w:val="es-MX"/>
              </w:rPr>
              <w:t>“EL INSTITUTO”</w:t>
            </w:r>
            <w:r w:rsidRPr="00C76FE1">
              <w:rPr>
                <w:rFonts w:ascii="Montserrat" w:eastAsia="Arial" w:hAnsi="Montserrat" w:cs="Arial"/>
                <w:sz w:val="22"/>
                <w:szCs w:val="22"/>
                <w:lang w:val="es-MX"/>
              </w:rPr>
              <w:t xml:space="preserve"> y </w:t>
            </w:r>
            <w:r w:rsidRPr="00C76FE1">
              <w:rPr>
                <w:rFonts w:ascii="Montserrat" w:eastAsia="Arial" w:hAnsi="Montserrat" w:cs="Arial"/>
                <w:b/>
                <w:sz w:val="22"/>
                <w:szCs w:val="22"/>
                <w:lang w:val="es-MX"/>
              </w:rPr>
              <w:t>“LA INVESTIGADORA”</w:t>
            </w:r>
            <w:r w:rsidRPr="00C76FE1">
              <w:rPr>
                <w:rFonts w:ascii="Montserrat" w:eastAsia="Arial" w:hAnsi="Montserrat" w:cs="Arial"/>
                <w:sz w:val="22"/>
                <w:szCs w:val="22"/>
                <w:lang w:val="es-MX"/>
              </w:rPr>
              <w:t>.</w:t>
            </w:r>
          </w:p>
        </w:tc>
      </w:tr>
      <w:tr w:rsidR="0030087F" w:rsidRPr="00C76FE1" w:rsidTr="00B9471E">
        <w:tc>
          <w:tcPr>
            <w:tcW w:w="2500" w:type="pct"/>
            <w:shd w:val="clear" w:color="auto" w:fill="auto"/>
            <w:tcMar>
              <w:top w:w="100" w:type="dxa"/>
              <w:left w:w="100" w:type="dxa"/>
              <w:bottom w:w="100" w:type="dxa"/>
              <w:right w:w="100" w:type="dxa"/>
            </w:tcMar>
          </w:tcPr>
          <w:p w:rsidR="0030087F" w:rsidRPr="00F97452" w:rsidRDefault="0030087F">
            <w:pPr>
              <w:pStyle w:val="Prrafodelista"/>
              <w:jc w:val="both"/>
              <w:rPr>
                <w:rFonts w:ascii="Montserrat" w:eastAsia="Times New Roman" w:hAnsi="Montserrat" w:cs="Arial"/>
                <w:color w:val="000000" w:themeColor="text1"/>
                <w:sz w:val="22"/>
                <w:szCs w:val="22"/>
                <w:lang w:eastAsia="ja-JP" w:bidi="th-TH"/>
              </w:rPr>
            </w:pPr>
          </w:p>
        </w:tc>
        <w:tc>
          <w:tcPr>
            <w:tcW w:w="2500" w:type="pct"/>
            <w:shd w:val="clear" w:color="auto" w:fill="auto"/>
            <w:tcMar>
              <w:top w:w="100" w:type="dxa"/>
              <w:left w:w="100" w:type="dxa"/>
              <w:bottom w:w="100" w:type="dxa"/>
              <w:right w:w="100" w:type="dxa"/>
            </w:tcMar>
          </w:tcPr>
          <w:p w:rsidR="0030087F" w:rsidRPr="00C76FE1" w:rsidRDefault="0030087F">
            <w:pPr>
              <w:pStyle w:val="Prrafodelista"/>
              <w:jc w:val="both"/>
              <w:rPr>
                <w:rFonts w:ascii="Montserrat" w:hAnsi="Montserrat" w:cs="Arial"/>
                <w:b/>
                <w:color w:val="000000" w:themeColor="text1"/>
                <w:sz w:val="22"/>
                <w:szCs w:val="22"/>
                <w:lang w:val="es-MX"/>
              </w:rPr>
            </w:pPr>
          </w:p>
        </w:tc>
      </w:tr>
      <w:tr w:rsidR="0030087F" w:rsidRPr="00C76FE1" w:rsidTr="00B9471E">
        <w:tc>
          <w:tcPr>
            <w:tcW w:w="2500" w:type="pct"/>
            <w:shd w:val="clear" w:color="auto" w:fill="auto"/>
            <w:tcMar>
              <w:top w:w="100" w:type="dxa"/>
              <w:left w:w="100" w:type="dxa"/>
              <w:bottom w:w="100" w:type="dxa"/>
              <w:right w:w="100" w:type="dxa"/>
            </w:tcMar>
          </w:tcPr>
          <w:p w:rsidR="0030087F" w:rsidRPr="00F97452" w:rsidRDefault="000176D3">
            <w:pPr>
              <w:pStyle w:val="Prrafodelista"/>
              <w:jc w:val="both"/>
              <w:rPr>
                <w:rFonts w:ascii="Montserrat" w:eastAsia="Times New Roman" w:hAnsi="Montserrat" w:cs="Arial"/>
                <w:color w:val="000000" w:themeColor="text1"/>
                <w:sz w:val="22"/>
                <w:szCs w:val="22"/>
                <w:lang w:eastAsia="ja-JP" w:bidi="th-TH"/>
              </w:rPr>
            </w:pPr>
            <w:r w:rsidRPr="00F97452">
              <w:rPr>
                <w:rFonts w:ascii="Montserrat" w:eastAsia="Times New Roman" w:hAnsi="Montserrat" w:cs="Arial"/>
                <w:b/>
                <w:color w:val="000000" w:themeColor="text1"/>
                <w:sz w:val="22"/>
                <w:szCs w:val="22"/>
                <w:lang w:eastAsia="ja-JP" w:bidi="th-TH"/>
              </w:rPr>
              <w:t>“THE CRO”</w:t>
            </w:r>
            <w:r w:rsidRPr="00F97452">
              <w:rPr>
                <w:rFonts w:ascii="Montserrat" w:eastAsia="Times New Roman" w:hAnsi="Montserrat" w:cs="Arial"/>
                <w:color w:val="000000" w:themeColor="text1"/>
                <w:sz w:val="22"/>
                <w:szCs w:val="22"/>
                <w:lang w:eastAsia="ja-JP" w:bidi="th-TH"/>
              </w:rPr>
              <w:t xml:space="preserve"> acknowledges that the activities entrusted to </w:t>
            </w:r>
            <w:r w:rsidRPr="00F97452">
              <w:rPr>
                <w:rFonts w:ascii="Montserrat" w:eastAsia="Times New Roman" w:hAnsi="Montserrat" w:cs="Arial"/>
                <w:b/>
                <w:color w:val="000000" w:themeColor="text1"/>
                <w:sz w:val="22"/>
                <w:szCs w:val="22"/>
                <w:lang w:eastAsia="ja-JP" w:bidi="th-TH"/>
              </w:rPr>
              <w:t>“THE INSTITUTE”</w:t>
            </w:r>
            <w:r w:rsidRPr="00F97452">
              <w:rPr>
                <w:rFonts w:ascii="Montserrat" w:eastAsia="Times New Roman" w:hAnsi="Montserrat" w:cs="Arial"/>
                <w:color w:val="000000" w:themeColor="text1"/>
                <w:sz w:val="22"/>
                <w:szCs w:val="22"/>
                <w:lang w:eastAsia="ja-JP" w:bidi="th-TH"/>
              </w:rPr>
              <w:t xml:space="preserve"> and </w:t>
            </w:r>
            <w:r w:rsidRPr="00F97452">
              <w:rPr>
                <w:rFonts w:ascii="Montserrat" w:eastAsia="Times New Roman" w:hAnsi="Montserrat" w:cs="Arial"/>
                <w:b/>
                <w:color w:val="000000" w:themeColor="text1"/>
                <w:sz w:val="22"/>
                <w:szCs w:val="22"/>
                <w:lang w:eastAsia="ja-JP" w:bidi="th-TH"/>
              </w:rPr>
              <w:t>“THE INVESTIGATOR”</w:t>
            </w:r>
            <w:r w:rsidRPr="00F97452">
              <w:rPr>
                <w:rFonts w:ascii="Montserrat" w:eastAsia="Times New Roman" w:hAnsi="Montserrat" w:cs="Arial"/>
                <w:color w:val="000000" w:themeColor="text1"/>
                <w:sz w:val="22"/>
                <w:szCs w:val="22"/>
                <w:lang w:eastAsia="ja-JP" w:bidi="th-TH"/>
              </w:rPr>
              <w:t xml:space="preserve"> were diligently executed and completed to its full satisfaction as of the date of this agreement being signed.</w:t>
            </w:r>
          </w:p>
          <w:p w:rsidR="0030087F" w:rsidRPr="00F97452" w:rsidRDefault="000176D3">
            <w:pPr>
              <w:pStyle w:val="Prrafodelista"/>
              <w:jc w:val="both"/>
              <w:rPr>
                <w:rFonts w:ascii="Montserrat" w:eastAsia="Times New Roman" w:hAnsi="Montserrat" w:cs="Arial"/>
                <w:color w:val="000000" w:themeColor="text1"/>
                <w:sz w:val="22"/>
                <w:szCs w:val="22"/>
                <w:lang w:eastAsia="ja-JP" w:bidi="th-TH"/>
              </w:rPr>
            </w:pPr>
            <w:r w:rsidRPr="00F97452">
              <w:rPr>
                <w:rFonts w:ascii="Montserrat" w:eastAsia="Times New Roman" w:hAnsi="Montserrat" w:cs="Arial"/>
                <w:color w:val="000000" w:themeColor="text1"/>
                <w:sz w:val="22"/>
                <w:szCs w:val="22"/>
                <w:lang w:eastAsia="ja-JP" w:bidi="th-TH"/>
              </w:rPr>
              <w:t>In particular the following activities:</w:t>
            </w:r>
          </w:p>
          <w:p w:rsidR="0030087F" w:rsidRPr="00F97452" w:rsidRDefault="0030087F">
            <w:pPr>
              <w:jc w:val="both"/>
              <w:rPr>
                <w:rFonts w:ascii="Montserrat" w:hAnsi="Montserrat" w:cs="Arial"/>
                <w:color w:val="000000" w:themeColor="text1"/>
                <w:sz w:val="22"/>
                <w:szCs w:val="22"/>
              </w:rPr>
            </w:pPr>
          </w:p>
          <w:p w:rsidR="0030087F" w:rsidRPr="00F97452" w:rsidRDefault="0030087F">
            <w:pPr>
              <w:jc w:val="both"/>
              <w:rPr>
                <w:rFonts w:ascii="Montserrat" w:hAnsi="Montserrat" w:cs="Arial"/>
                <w:color w:val="000000" w:themeColor="text1"/>
                <w:sz w:val="22"/>
                <w:szCs w:val="22"/>
              </w:rPr>
            </w:pPr>
          </w:p>
          <w:p w:rsidR="00D45778" w:rsidRPr="00F97452" w:rsidRDefault="00D45778">
            <w:pPr>
              <w:jc w:val="both"/>
              <w:rPr>
                <w:rFonts w:ascii="Montserrat" w:hAnsi="Montserrat" w:cs="Arial"/>
                <w:color w:val="000000" w:themeColor="text1"/>
                <w:sz w:val="22"/>
                <w:szCs w:val="22"/>
              </w:rPr>
            </w:pPr>
          </w:p>
          <w:p w:rsidR="0030087F" w:rsidRPr="00F97452" w:rsidRDefault="000176D3">
            <w:pPr>
              <w:pStyle w:val="Prrafodelista"/>
              <w:jc w:val="both"/>
              <w:rPr>
                <w:rFonts w:ascii="Montserrat" w:eastAsia="Times New Roman" w:hAnsi="Montserrat" w:cs="Arial"/>
                <w:color w:val="000000" w:themeColor="text1"/>
                <w:sz w:val="22"/>
                <w:szCs w:val="22"/>
                <w:lang w:eastAsia="ja-JP" w:bidi="th-TH"/>
              </w:rPr>
            </w:pPr>
            <w:r w:rsidRPr="00F97452">
              <w:rPr>
                <w:rFonts w:ascii="Montserrat" w:eastAsia="Times New Roman" w:hAnsi="Montserrat" w:cs="Arial"/>
                <w:color w:val="000000" w:themeColor="text1"/>
                <w:sz w:val="22"/>
                <w:szCs w:val="22"/>
                <w:lang w:eastAsia="ja-JP" w:bidi="th-TH"/>
              </w:rPr>
              <w:t xml:space="preserve">a) to conduct a baseline study evaluation; b) to conduct a feasibility analysis; c) to procure the documentation required by </w:t>
            </w:r>
            <w:r w:rsidRPr="00F74B63">
              <w:rPr>
                <w:rFonts w:ascii="Montserrat" w:eastAsia="Times New Roman" w:hAnsi="Montserrat" w:cs="Arial"/>
                <w:b/>
                <w:color w:val="000000" w:themeColor="text1"/>
                <w:sz w:val="22"/>
                <w:szCs w:val="22"/>
                <w:lang w:eastAsia="ja-JP" w:bidi="th-TH"/>
              </w:rPr>
              <w:t>“THE SPONSOR”</w:t>
            </w:r>
            <w:r w:rsidRPr="00F97452">
              <w:rPr>
                <w:rFonts w:ascii="Montserrat" w:eastAsia="Times New Roman" w:hAnsi="Montserrat" w:cs="Arial"/>
                <w:color w:val="000000" w:themeColor="text1"/>
                <w:sz w:val="22"/>
                <w:szCs w:val="22"/>
                <w:lang w:eastAsia="ja-JP" w:bidi="th-TH"/>
              </w:rPr>
              <w:t xml:space="preserve"> and/or “THE CRO”; d) to compile documentation required in order to issue the research team members with credentials; e) to process registration certificates of the comité de Ética and comité de Ética en Investigación, hereinafter </w:t>
            </w:r>
            <w:r w:rsidRPr="00F74B63">
              <w:rPr>
                <w:rFonts w:ascii="Montserrat" w:eastAsia="Times New Roman" w:hAnsi="Montserrat" w:cs="Arial"/>
                <w:b/>
                <w:color w:val="000000" w:themeColor="text1"/>
                <w:sz w:val="22"/>
                <w:szCs w:val="22"/>
                <w:lang w:eastAsia="ja-JP" w:bidi="th-TH"/>
              </w:rPr>
              <w:t>“THE COMITÉS”;</w:t>
            </w:r>
            <w:r w:rsidRPr="00F97452">
              <w:rPr>
                <w:rFonts w:ascii="Montserrat" w:eastAsia="Times New Roman" w:hAnsi="Montserrat" w:cs="Arial"/>
                <w:color w:val="000000" w:themeColor="text1"/>
                <w:sz w:val="22"/>
                <w:szCs w:val="22"/>
                <w:lang w:eastAsia="ja-JP" w:bidi="th-TH"/>
              </w:rPr>
              <w:t xml:space="preserve"> f) to identify prospective research subjects; g) to complete the forms required by the comités; to provide training and undertake the site approval process for performing MRIs; h) to analyze, revise and approve the budget for the execution of the protocol; i) to undertake all internal administrative processes required for the execution of the protocol.</w:t>
            </w:r>
          </w:p>
        </w:tc>
        <w:tc>
          <w:tcPr>
            <w:tcW w:w="2500" w:type="pct"/>
            <w:shd w:val="clear" w:color="auto" w:fill="auto"/>
            <w:tcMar>
              <w:top w:w="100" w:type="dxa"/>
              <w:left w:w="100" w:type="dxa"/>
              <w:bottom w:w="100" w:type="dxa"/>
              <w:right w:w="100" w:type="dxa"/>
            </w:tcMar>
          </w:tcPr>
          <w:p w:rsidR="0030087F" w:rsidRPr="00C76FE1" w:rsidRDefault="000176D3">
            <w:pPr>
              <w:pStyle w:val="Prrafodelista"/>
              <w:jc w:val="both"/>
              <w:rPr>
                <w:rFonts w:ascii="Montserrat" w:eastAsia="Arial" w:hAnsi="Montserrat" w:cs="Arial"/>
                <w:sz w:val="22"/>
                <w:szCs w:val="22"/>
                <w:lang w:val="es-MX"/>
              </w:rPr>
            </w:pPr>
            <w:r w:rsidRPr="00C76FE1">
              <w:rPr>
                <w:rFonts w:ascii="Montserrat" w:hAnsi="Montserrat" w:cs="Arial"/>
                <w:b/>
                <w:sz w:val="22"/>
                <w:szCs w:val="22"/>
                <w:lang w:val="es-MX"/>
              </w:rPr>
              <w:t>“LA CRO”</w:t>
            </w:r>
            <w:r w:rsidRPr="00C76FE1">
              <w:rPr>
                <w:rFonts w:ascii="Montserrat" w:hAnsi="Montserrat" w:cs="Arial"/>
                <w:sz w:val="22"/>
                <w:szCs w:val="22"/>
                <w:lang w:val="es-MX"/>
              </w:rPr>
              <w:t xml:space="preserve"> reconoce que las actividades encomendadas a </w:t>
            </w:r>
            <w:r w:rsidRPr="00C76FE1">
              <w:rPr>
                <w:rFonts w:ascii="Montserrat" w:eastAsia="Arial" w:hAnsi="Montserrat" w:cs="Arial"/>
                <w:sz w:val="22"/>
                <w:szCs w:val="22"/>
                <w:lang w:val="es-MX"/>
              </w:rPr>
              <w:t>“</w:t>
            </w:r>
            <w:r w:rsidRPr="00C76FE1">
              <w:rPr>
                <w:rFonts w:ascii="Montserrat" w:eastAsia="Arial" w:hAnsi="Montserrat" w:cs="Arial"/>
                <w:b/>
                <w:sz w:val="22"/>
                <w:szCs w:val="22"/>
                <w:lang w:val="es-MX"/>
              </w:rPr>
              <w:t>EL INSTITUTO”</w:t>
            </w:r>
            <w:r w:rsidRPr="00C76FE1">
              <w:rPr>
                <w:rFonts w:ascii="Montserrat" w:eastAsia="Arial" w:hAnsi="Montserrat" w:cs="Arial"/>
                <w:sz w:val="22"/>
                <w:szCs w:val="22"/>
                <w:lang w:val="es-MX"/>
              </w:rPr>
              <w:t xml:space="preserve"> y </w:t>
            </w:r>
            <w:r w:rsidRPr="00C76FE1">
              <w:rPr>
                <w:rFonts w:ascii="Montserrat" w:eastAsia="Arial" w:hAnsi="Montserrat" w:cs="Arial"/>
                <w:b/>
                <w:sz w:val="22"/>
                <w:szCs w:val="22"/>
                <w:lang w:val="es-MX"/>
              </w:rPr>
              <w:t>“LA INVESTIGADORA”</w:t>
            </w:r>
            <w:r w:rsidRPr="00C76FE1">
              <w:rPr>
                <w:rFonts w:ascii="Montserrat" w:eastAsia="Arial" w:hAnsi="Montserrat" w:cs="Arial"/>
                <w:sz w:val="22"/>
                <w:szCs w:val="22"/>
                <w:lang w:val="es-MX"/>
              </w:rPr>
              <w:t>, fueron ejecutadas diligentemente y concluidas a su entera satisfacción a la fecha de firma del presente acuerdo.</w:t>
            </w:r>
          </w:p>
          <w:p w:rsidR="0030087F" w:rsidRPr="00C76FE1" w:rsidRDefault="000176D3">
            <w:pPr>
              <w:pStyle w:val="Prrafodelista"/>
              <w:jc w:val="both"/>
              <w:rPr>
                <w:rFonts w:ascii="Montserrat" w:eastAsia="Arial" w:hAnsi="Montserrat" w:cs="Arial"/>
                <w:sz w:val="22"/>
                <w:szCs w:val="22"/>
                <w:lang w:val="es-MX"/>
              </w:rPr>
            </w:pPr>
            <w:r w:rsidRPr="00C76FE1">
              <w:rPr>
                <w:rFonts w:ascii="Montserrat" w:eastAsia="Arial" w:hAnsi="Montserrat" w:cs="Arial"/>
                <w:sz w:val="22"/>
                <w:szCs w:val="22"/>
                <w:lang w:val="es-MX"/>
              </w:rPr>
              <w:t>En particular las siguientes actividades:</w:t>
            </w:r>
          </w:p>
          <w:p w:rsidR="00D45778" w:rsidRDefault="00D45778">
            <w:pPr>
              <w:pStyle w:val="Prrafodelista"/>
              <w:jc w:val="both"/>
              <w:rPr>
                <w:rFonts w:ascii="Montserrat" w:eastAsia="Arial" w:hAnsi="Montserrat" w:cs="Arial"/>
                <w:sz w:val="22"/>
                <w:szCs w:val="22"/>
                <w:lang w:val="es-MX"/>
              </w:rPr>
            </w:pPr>
          </w:p>
          <w:p w:rsidR="00C76FE1" w:rsidRDefault="00C76FE1">
            <w:pPr>
              <w:pStyle w:val="Prrafodelista"/>
              <w:jc w:val="both"/>
              <w:rPr>
                <w:rFonts w:ascii="Montserrat" w:eastAsia="Arial" w:hAnsi="Montserrat" w:cs="Arial"/>
                <w:sz w:val="22"/>
                <w:szCs w:val="22"/>
                <w:lang w:val="es-MX"/>
              </w:rPr>
            </w:pPr>
          </w:p>
          <w:p w:rsidR="00C76FE1" w:rsidRPr="00C76FE1" w:rsidRDefault="00C76FE1">
            <w:pPr>
              <w:pStyle w:val="Prrafodelista"/>
              <w:jc w:val="both"/>
              <w:rPr>
                <w:rFonts w:ascii="Montserrat" w:eastAsia="Arial" w:hAnsi="Montserrat" w:cs="Arial"/>
                <w:sz w:val="22"/>
                <w:szCs w:val="22"/>
                <w:lang w:val="es-MX"/>
              </w:rPr>
            </w:pPr>
          </w:p>
          <w:p w:rsidR="0030087F" w:rsidRPr="00C76FE1" w:rsidRDefault="000176D3">
            <w:pPr>
              <w:jc w:val="both"/>
              <w:rPr>
                <w:rFonts w:ascii="Montserrat" w:hAnsi="Montserrat" w:cs="Arial"/>
                <w:sz w:val="22"/>
                <w:szCs w:val="22"/>
                <w:lang w:val="es-MX"/>
              </w:rPr>
            </w:pPr>
            <w:r w:rsidRPr="00C76FE1">
              <w:rPr>
                <w:rFonts w:ascii="Montserrat" w:hAnsi="Montserrat" w:cs="Arial"/>
                <w:b/>
                <w:sz w:val="22"/>
                <w:szCs w:val="22"/>
                <w:lang w:val="es-MX"/>
              </w:rPr>
              <w:t>a)</w:t>
            </w:r>
            <w:r w:rsidRPr="00C76FE1">
              <w:rPr>
                <w:rFonts w:ascii="Montserrat" w:hAnsi="Montserrat" w:cs="Arial"/>
                <w:sz w:val="22"/>
                <w:szCs w:val="22"/>
                <w:lang w:val="es-MX"/>
              </w:rPr>
              <w:t xml:space="preserve"> evaluación inicial del estudio; </w:t>
            </w:r>
            <w:r w:rsidRPr="00C76FE1">
              <w:rPr>
                <w:rFonts w:ascii="Montserrat" w:hAnsi="Montserrat" w:cs="Arial"/>
                <w:b/>
                <w:sz w:val="22"/>
                <w:szCs w:val="22"/>
                <w:lang w:val="es-MX"/>
              </w:rPr>
              <w:t>b)</w:t>
            </w:r>
            <w:r w:rsidRPr="00C76FE1">
              <w:rPr>
                <w:rFonts w:ascii="Montserrat" w:hAnsi="Montserrat" w:cs="Arial"/>
                <w:sz w:val="22"/>
                <w:szCs w:val="22"/>
                <w:lang w:val="es-MX"/>
              </w:rPr>
              <w:t xml:space="preserve"> análisis de factibilidad; </w:t>
            </w:r>
            <w:r w:rsidRPr="00C76FE1">
              <w:rPr>
                <w:rFonts w:ascii="Montserrat" w:hAnsi="Montserrat" w:cs="Arial"/>
                <w:b/>
                <w:sz w:val="22"/>
                <w:szCs w:val="22"/>
                <w:lang w:val="es-MX"/>
              </w:rPr>
              <w:t>c)</w:t>
            </w:r>
            <w:r w:rsidRPr="00C76FE1">
              <w:rPr>
                <w:rFonts w:ascii="Montserrat" w:hAnsi="Montserrat" w:cs="Arial"/>
                <w:sz w:val="22"/>
                <w:szCs w:val="22"/>
                <w:lang w:val="es-MX"/>
              </w:rPr>
              <w:t xml:space="preserve"> requisición de documentación requerida por </w:t>
            </w:r>
            <w:r w:rsidRPr="00C76FE1">
              <w:rPr>
                <w:rFonts w:ascii="Montserrat" w:hAnsi="Montserrat" w:cs="Arial"/>
                <w:b/>
                <w:sz w:val="22"/>
                <w:szCs w:val="22"/>
                <w:lang w:val="es-MX"/>
              </w:rPr>
              <w:t>“EL PATROCINADOR”</w:t>
            </w:r>
            <w:r w:rsidRPr="00C76FE1">
              <w:rPr>
                <w:rFonts w:ascii="Montserrat" w:hAnsi="Montserrat" w:cs="Arial"/>
                <w:sz w:val="22"/>
                <w:szCs w:val="22"/>
                <w:lang w:val="es-MX"/>
              </w:rPr>
              <w:t xml:space="preserve">;y/o </w:t>
            </w:r>
            <w:r w:rsidRPr="00C76FE1">
              <w:rPr>
                <w:rFonts w:ascii="Montserrat" w:hAnsi="Montserrat" w:cs="Arial"/>
                <w:b/>
                <w:sz w:val="22"/>
                <w:szCs w:val="22"/>
                <w:lang w:val="es-MX"/>
              </w:rPr>
              <w:t>“LA CRO”</w:t>
            </w:r>
            <w:r w:rsidRPr="00C76FE1">
              <w:rPr>
                <w:rFonts w:ascii="Montserrat" w:hAnsi="Montserrat" w:cs="Arial"/>
                <w:sz w:val="22"/>
                <w:szCs w:val="22"/>
                <w:lang w:val="es-MX"/>
              </w:rPr>
              <w:t xml:space="preserve"> </w:t>
            </w:r>
            <w:r w:rsidRPr="00C76FE1">
              <w:rPr>
                <w:rFonts w:ascii="Montserrat" w:hAnsi="Montserrat" w:cs="Arial"/>
                <w:b/>
                <w:sz w:val="22"/>
                <w:szCs w:val="22"/>
                <w:lang w:val="es-MX"/>
              </w:rPr>
              <w:t xml:space="preserve">d) </w:t>
            </w:r>
            <w:r w:rsidRPr="00C76FE1">
              <w:rPr>
                <w:rFonts w:ascii="Montserrat" w:hAnsi="Montserrat" w:cs="Arial"/>
                <w:sz w:val="22"/>
                <w:szCs w:val="22"/>
                <w:lang w:val="es-MX"/>
              </w:rPr>
              <w:t xml:space="preserve">compilación de  documentación necesaria para credenciales de los miembros del equipo de investigación; </w:t>
            </w:r>
            <w:r w:rsidRPr="00C76FE1">
              <w:rPr>
                <w:rFonts w:ascii="Montserrat" w:hAnsi="Montserrat" w:cs="Arial"/>
                <w:b/>
                <w:sz w:val="22"/>
                <w:szCs w:val="22"/>
                <w:lang w:val="es-MX"/>
              </w:rPr>
              <w:t>e)</w:t>
            </w:r>
            <w:r w:rsidRPr="00C76FE1">
              <w:rPr>
                <w:rFonts w:ascii="Montserrat" w:hAnsi="Montserrat" w:cs="Arial"/>
                <w:sz w:val="22"/>
                <w:szCs w:val="22"/>
                <w:lang w:val="es-MX"/>
              </w:rPr>
              <w:t xml:space="preserve"> gestión de constancias de registro de los comités de Ética y Ética en la Investigación en adelante </w:t>
            </w:r>
            <w:r w:rsidRPr="00C76FE1">
              <w:rPr>
                <w:rFonts w:ascii="Montserrat" w:hAnsi="Montserrat" w:cs="Arial"/>
                <w:b/>
                <w:sz w:val="22"/>
                <w:szCs w:val="22"/>
                <w:lang w:val="es-MX"/>
              </w:rPr>
              <w:t>“LOS COMITÉS”</w:t>
            </w:r>
            <w:r w:rsidRPr="00C76FE1">
              <w:rPr>
                <w:rFonts w:ascii="Montserrat" w:hAnsi="Montserrat" w:cs="Arial"/>
                <w:sz w:val="22"/>
                <w:szCs w:val="22"/>
                <w:lang w:val="es-MX"/>
              </w:rPr>
              <w:t xml:space="preserve">; </w:t>
            </w:r>
            <w:r w:rsidRPr="00C76FE1">
              <w:rPr>
                <w:rFonts w:ascii="Montserrat" w:hAnsi="Montserrat" w:cs="Arial"/>
                <w:b/>
                <w:sz w:val="22"/>
                <w:szCs w:val="22"/>
                <w:lang w:val="es-MX"/>
              </w:rPr>
              <w:t>f)</w:t>
            </w:r>
            <w:r w:rsidRPr="00C76FE1">
              <w:rPr>
                <w:rFonts w:ascii="Montserrat" w:hAnsi="Montserrat" w:cs="Arial"/>
                <w:sz w:val="22"/>
                <w:szCs w:val="22"/>
                <w:lang w:val="es-MX"/>
              </w:rPr>
              <w:t xml:space="preserve"> identificación de potenciales sujetos de investigación; </w:t>
            </w:r>
            <w:r w:rsidRPr="00C76FE1">
              <w:rPr>
                <w:rFonts w:ascii="Montserrat" w:hAnsi="Montserrat" w:cs="Arial"/>
                <w:b/>
                <w:sz w:val="22"/>
                <w:szCs w:val="22"/>
                <w:lang w:val="es-MX"/>
              </w:rPr>
              <w:t>g)</w:t>
            </w:r>
            <w:r w:rsidRPr="00C76FE1">
              <w:rPr>
                <w:rFonts w:ascii="Montserrat" w:hAnsi="Montserrat" w:cs="Arial"/>
                <w:sz w:val="22"/>
                <w:szCs w:val="22"/>
                <w:lang w:val="es-MX"/>
              </w:rPr>
              <w:t xml:space="preserve"> elaboración de los formatos de ante los comités; entrenamientos y proceso de aprobación del sitio para la realización de resonancias magnéticas; </w:t>
            </w:r>
            <w:r w:rsidRPr="00C76FE1">
              <w:rPr>
                <w:rFonts w:ascii="Montserrat" w:hAnsi="Montserrat" w:cs="Arial"/>
                <w:b/>
                <w:sz w:val="22"/>
                <w:szCs w:val="22"/>
                <w:lang w:val="es-MX"/>
              </w:rPr>
              <w:t>h)</w:t>
            </w:r>
            <w:r w:rsidRPr="00C76FE1">
              <w:rPr>
                <w:rFonts w:ascii="Montserrat" w:hAnsi="Montserrat" w:cs="Arial"/>
                <w:sz w:val="22"/>
                <w:szCs w:val="22"/>
                <w:lang w:val="es-MX"/>
              </w:rPr>
              <w:t xml:space="preserve"> análisis, revisión y aprobación del presupuesto para la ejecución del protocolo; </w:t>
            </w:r>
            <w:r w:rsidRPr="00C76FE1">
              <w:rPr>
                <w:rFonts w:ascii="Montserrat" w:hAnsi="Montserrat" w:cs="Arial"/>
                <w:b/>
                <w:sz w:val="22"/>
                <w:szCs w:val="22"/>
                <w:lang w:val="es-MX"/>
              </w:rPr>
              <w:t>i)</w:t>
            </w:r>
            <w:r w:rsidRPr="00C76FE1">
              <w:rPr>
                <w:rFonts w:ascii="Montserrat" w:hAnsi="Montserrat" w:cs="Arial"/>
                <w:sz w:val="22"/>
                <w:szCs w:val="22"/>
                <w:lang w:val="es-MX"/>
              </w:rPr>
              <w:t xml:space="preserve"> realizar todas las gestiones administrativas internas necesarias para la ejecución del protocolo.</w:t>
            </w:r>
          </w:p>
          <w:p w:rsidR="0030087F" w:rsidRPr="00C76FE1" w:rsidRDefault="0030087F">
            <w:pPr>
              <w:pStyle w:val="Prrafodelista"/>
              <w:jc w:val="both"/>
              <w:rPr>
                <w:rFonts w:ascii="Montserrat" w:hAnsi="Montserrat" w:cs="Arial"/>
                <w:sz w:val="22"/>
                <w:szCs w:val="22"/>
                <w:lang w:val="es-AR"/>
              </w:rPr>
            </w:pP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30087F">
            <w:pPr>
              <w:pStyle w:val="Prrafodelista"/>
              <w:jc w:val="both"/>
              <w:rPr>
                <w:rFonts w:ascii="Montserrat" w:eastAsia="Times New Roman" w:hAnsi="Montserrat" w:cs="Arial"/>
                <w:b/>
                <w:color w:val="000000" w:themeColor="text1"/>
                <w:sz w:val="22"/>
                <w:szCs w:val="22"/>
                <w:u w:val="single"/>
                <w:lang w:eastAsia="ja-JP" w:bidi="th-TH"/>
              </w:rPr>
            </w:pPr>
          </w:p>
        </w:tc>
        <w:tc>
          <w:tcPr>
            <w:tcW w:w="2500" w:type="pct"/>
            <w:shd w:val="clear" w:color="auto" w:fill="auto"/>
            <w:tcMar>
              <w:top w:w="100" w:type="dxa"/>
              <w:left w:w="100" w:type="dxa"/>
              <w:bottom w:w="100" w:type="dxa"/>
              <w:right w:w="100" w:type="dxa"/>
            </w:tcMar>
          </w:tcPr>
          <w:p w:rsidR="0030087F" w:rsidRPr="00C76FE1" w:rsidRDefault="0030087F">
            <w:pPr>
              <w:pStyle w:val="Prrafodelista"/>
              <w:jc w:val="both"/>
              <w:rPr>
                <w:rFonts w:ascii="Montserrat" w:hAnsi="Montserrat" w:cs="Arial"/>
                <w:b/>
                <w:sz w:val="22"/>
                <w:szCs w:val="22"/>
                <w:lang w:val="es-MX"/>
              </w:rPr>
            </w:pP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pStyle w:val="Prrafodelista"/>
              <w:jc w:val="both"/>
              <w:rPr>
                <w:rFonts w:ascii="Montserrat" w:eastAsia="Times New Roman" w:hAnsi="Montserrat" w:cs="Arial"/>
                <w:b/>
                <w:color w:val="000000" w:themeColor="text1"/>
                <w:sz w:val="22"/>
                <w:szCs w:val="22"/>
                <w:lang w:eastAsia="ja-JP" w:bidi="th-TH"/>
              </w:rPr>
            </w:pPr>
            <w:r w:rsidRPr="00C76FE1">
              <w:rPr>
                <w:rFonts w:ascii="Montserrat" w:eastAsia="Times New Roman" w:hAnsi="Montserrat" w:cs="Arial"/>
                <w:b/>
                <w:color w:val="000000" w:themeColor="text1"/>
                <w:sz w:val="22"/>
                <w:szCs w:val="22"/>
                <w:lang w:eastAsia="ja-JP" w:bidi="th-TH"/>
              </w:rPr>
              <w:t xml:space="preserve">“THE PARTIES” </w:t>
            </w:r>
            <w:r w:rsidRPr="00C76FE1">
              <w:rPr>
                <w:rFonts w:ascii="Montserrat" w:eastAsia="Times New Roman" w:hAnsi="Montserrat" w:cs="Arial"/>
                <w:color w:val="000000" w:themeColor="text1"/>
                <w:sz w:val="22"/>
                <w:szCs w:val="22"/>
                <w:lang w:eastAsia="ja-JP" w:bidi="th-TH"/>
              </w:rPr>
              <w:t>acknowledge that this agreement serves as the official notice of completion of the previous activities for the execution of afore said protocol; thus, as soon as</w:t>
            </w:r>
            <w:r w:rsidRPr="00C76FE1">
              <w:rPr>
                <w:rFonts w:ascii="Montserrat" w:eastAsia="Times New Roman" w:hAnsi="Montserrat" w:cs="Arial"/>
                <w:b/>
                <w:color w:val="000000" w:themeColor="text1"/>
                <w:sz w:val="22"/>
                <w:szCs w:val="22"/>
                <w:lang w:eastAsia="ja-JP" w:bidi="th-TH"/>
              </w:rPr>
              <w:t xml:space="preserve"> “THE CRO” </w:t>
            </w:r>
            <w:r w:rsidRPr="00C76FE1">
              <w:rPr>
                <w:rFonts w:ascii="Montserrat" w:eastAsia="Times New Roman" w:hAnsi="Montserrat" w:cs="Arial"/>
                <w:color w:val="000000" w:themeColor="text1"/>
                <w:sz w:val="22"/>
                <w:szCs w:val="22"/>
                <w:lang w:eastAsia="ja-JP" w:bidi="th-TH"/>
              </w:rPr>
              <w:t xml:space="preserve">effectively honors the single payment as agreed herein in favor of </w:t>
            </w:r>
            <w:r w:rsidRPr="00C76FE1">
              <w:rPr>
                <w:rFonts w:ascii="Montserrat" w:eastAsia="Times New Roman" w:hAnsi="Montserrat" w:cs="Arial"/>
                <w:b/>
                <w:color w:val="000000" w:themeColor="text1"/>
                <w:sz w:val="22"/>
                <w:szCs w:val="22"/>
                <w:lang w:eastAsia="ja-JP" w:bidi="th-TH"/>
              </w:rPr>
              <w:t xml:space="preserve">“THE INSTITUTE” and “THE INVESTIGATOR,” </w:t>
            </w:r>
            <w:r w:rsidRPr="00C76FE1">
              <w:rPr>
                <w:rFonts w:ascii="Montserrat" w:eastAsia="Times New Roman" w:hAnsi="Montserrat" w:cs="Arial"/>
                <w:color w:val="000000" w:themeColor="text1"/>
                <w:sz w:val="22"/>
                <w:szCs w:val="22"/>
                <w:lang w:eastAsia="ja-JP" w:bidi="th-TH"/>
              </w:rPr>
              <w:t>this shall give rise to the extension of obligations previously agreed for</w:t>
            </w:r>
            <w:r w:rsidRPr="00C76FE1">
              <w:rPr>
                <w:rFonts w:ascii="Montserrat" w:eastAsia="Times New Roman" w:hAnsi="Montserrat" w:cs="Arial"/>
                <w:b/>
                <w:color w:val="000000" w:themeColor="text1"/>
                <w:sz w:val="22"/>
                <w:szCs w:val="22"/>
                <w:lang w:eastAsia="ja-JP" w:bidi="th-TH"/>
              </w:rPr>
              <w:t xml:space="preserve"> “THE PARTIES.”</w:t>
            </w:r>
          </w:p>
        </w:tc>
        <w:tc>
          <w:tcPr>
            <w:tcW w:w="2500" w:type="pct"/>
            <w:shd w:val="clear" w:color="auto" w:fill="auto"/>
            <w:tcMar>
              <w:top w:w="100" w:type="dxa"/>
              <w:left w:w="100" w:type="dxa"/>
              <w:bottom w:w="100" w:type="dxa"/>
              <w:right w:w="100" w:type="dxa"/>
            </w:tcMar>
          </w:tcPr>
          <w:p w:rsidR="0030087F" w:rsidRPr="00C76FE1" w:rsidRDefault="000176D3">
            <w:pPr>
              <w:pStyle w:val="Prrafodelista"/>
              <w:jc w:val="both"/>
              <w:rPr>
                <w:rFonts w:ascii="Montserrat" w:hAnsi="Montserrat" w:cs="Arial"/>
                <w:b/>
                <w:sz w:val="22"/>
                <w:szCs w:val="22"/>
                <w:lang w:val="es-MX"/>
              </w:rPr>
            </w:pPr>
            <w:r w:rsidRPr="00C76FE1">
              <w:rPr>
                <w:rFonts w:ascii="Montserrat" w:eastAsia="Montserrat" w:hAnsi="Montserrat" w:cs="Arial"/>
                <w:b/>
                <w:sz w:val="22"/>
                <w:szCs w:val="22"/>
                <w:lang w:val="es-MX"/>
              </w:rPr>
              <w:t>“LAS PARTES”</w:t>
            </w:r>
            <w:r w:rsidRPr="00C76FE1">
              <w:rPr>
                <w:rFonts w:ascii="Montserrat" w:eastAsia="Montserrat" w:hAnsi="Montserrat" w:cs="Arial"/>
                <w:sz w:val="22"/>
                <w:szCs w:val="22"/>
                <w:lang w:val="es-MX"/>
              </w:rPr>
              <w:t xml:space="preserve"> reconocen que el presente acuerdo sirve como aviso oficial de </w:t>
            </w:r>
            <w:r w:rsidRPr="00C76FE1">
              <w:rPr>
                <w:rFonts w:ascii="Montserrat" w:eastAsia="Montserrat" w:hAnsi="Montserrat" w:cs="Arial"/>
                <w:b/>
                <w:i/>
                <w:sz w:val="22"/>
                <w:szCs w:val="22"/>
                <w:lang w:val="es-MX"/>
              </w:rPr>
              <w:t>conclusión de las actividades previas para ejecución del protocolo descrito</w:t>
            </w:r>
            <w:r w:rsidRPr="00C76FE1">
              <w:rPr>
                <w:rFonts w:ascii="Montserrat" w:eastAsia="Montserrat" w:hAnsi="Montserrat" w:cs="Arial"/>
                <w:sz w:val="22"/>
                <w:szCs w:val="22"/>
                <w:lang w:val="es-MX"/>
              </w:rPr>
              <w:t xml:space="preserve">, por lo que una vez que </w:t>
            </w:r>
            <w:r w:rsidRPr="00C76FE1">
              <w:rPr>
                <w:rFonts w:ascii="Montserrat" w:hAnsi="Montserrat" w:cs="Arial"/>
                <w:b/>
                <w:sz w:val="22"/>
                <w:szCs w:val="22"/>
                <w:lang w:val="es-MX"/>
              </w:rPr>
              <w:t>“LA CRO”,</w:t>
            </w:r>
            <w:r w:rsidRPr="00C76FE1">
              <w:rPr>
                <w:rFonts w:ascii="Montserrat" w:hAnsi="Montserrat" w:cs="Arial"/>
                <w:sz w:val="22"/>
                <w:szCs w:val="22"/>
                <w:lang w:val="es-MX"/>
              </w:rPr>
              <w:t xml:space="preserve"> efectivamente ejecute la única aportación pactada en el presente Acuerdo a </w:t>
            </w:r>
            <w:r w:rsidRPr="00C76FE1">
              <w:rPr>
                <w:rFonts w:ascii="Montserrat" w:hAnsi="Montserrat" w:cs="Arial"/>
                <w:b/>
                <w:sz w:val="22"/>
                <w:szCs w:val="22"/>
                <w:lang w:val="es-MX"/>
              </w:rPr>
              <w:t>“</w:t>
            </w:r>
            <w:r w:rsidRPr="00C76FE1">
              <w:rPr>
                <w:rFonts w:ascii="Montserrat" w:eastAsia="Arial" w:hAnsi="Montserrat" w:cs="Arial"/>
                <w:b/>
                <w:sz w:val="22"/>
                <w:szCs w:val="22"/>
                <w:lang w:val="es-MX"/>
              </w:rPr>
              <w:t>EL INSTITUTO”</w:t>
            </w:r>
            <w:r w:rsidRPr="00C76FE1">
              <w:rPr>
                <w:rFonts w:ascii="Montserrat" w:eastAsia="Arial" w:hAnsi="Montserrat" w:cs="Arial"/>
                <w:sz w:val="22"/>
                <w:szCs w:val="22"/>
                <w:lang w:val="es-MX"/>
              </w:rPr>
              <w:t xml:space="preserve"> y </w:t>
            </w:r>
            <w:r w:rsidRPr="00C76FE1">
              <w:rPr>
                <w:rFonts w:ascii="Montserrat" w:eastAsia="Arial" w:hAnsi="Montserrat" w:cs="Arial"/>
                <w:b/>
                <w:sz w:val="22"/>
                <w:szCs w:val="22"/>
                <w:lang w:val="es-MX"/>
              </w:rPr>
              <w:t>“LA INVESTIGADORA”</w:t>
            </w:r>
            <w:r w:rsidRPr="00C76FE1">
              <w:rPr>
                <w:rFonts w:ascii="Montserrat" w:eastAsia="Arial" w:hAnsi="Montserrat" w:cs="Arial"/>
                <w:sz w:val="22"/>
                <w:szCs w:val="22"/>
                <w:lang w:val="es-MX"/>
              </w:rPr>
              <w:t xml:space="preserve">, ello dará origen a la extensión de obligaciones previamente pactadas para </w:t>
            </w:r>
            <w:r w:rsidRPr="00C76FE1">
              <w:rPr>
                <w:rFonts w:ascii="Montserrat" w:eastAsia="Arial" w:hAnsi="Montserrat" w:cs="Arial"/>
                <w:b/>
                <w:sz w:val="22"/>
                <w:szCs w:val="22"/>
                <w:lang w:val="es-MX"/>
              </w:rPr>
              <w:t>“LAS PARTES”.</w:t>
            </w:r>
          </w:p>
        </w:tc>
      </w:tr>
      <w:tr w:rsidR="0030087F" w:rsidRPr="00C76FE1" w:rsidTr="00B9471E">
        <w:tc>
          <w:tcPr>
            <w:tcW w:w="2500" w:type="pct"/>
            <w:shd w:val="clear" w:color="auto" w:fill="auto"/>
            <w:tcMar>
              <w:top w:w="100" w:type="dxa"/>
              <w:left w:w="100" w:type="dxa"/>
              <w:bottom w:w="100" w:type="dxa"/>
              <w:right w:w="100" w:type="dxa"/>
            </w:tcMar>
          </w:tcPr>
          <w:p w:rsidR="0030087F" w:rsidRPr="00A54365" w:rsidRDefault="000176D3">
            <w:pPr>
              <w:jc w:val="both"/>
              <w:rPr>
                <w:rFonts w:ascii="Montserrat" w:hAnsi="Montserrat" w:cs="Arial"/>
                <w:b/>
                <w:color w:val="000000" w:themeColor="text1"/>
                <w:sz w:val="22"/>
                <w:szCs w:val="22"/>
              </w:rPr>
            </w:pPr>
            <w:r w:rsidRPr="00A54365">
              <w:rPr>
                <w:rFonts w:ascii="Montserrat" w:hAnsi="Montserrat" w:cs="Arial"/>
                <w:b/>
                <w:color w:val="000000" w:themeColor="text1"/>
                <w:sz w:val="22"/>
                <w:szCs w:val="22"/>
              </w:rPr>
              <w:t>NOW, THEREFORE, THE PARTIES HERETO AGREE AS FOLLOWS:</w:t>
            </w:r>
          </w:p>
        </w:tc>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b/>
                <w:color w:val="000000" w:themeColor="text1"/>
                <w:sz w:val="22"/>
                <w:szCs w:val="22"/>
                <w:lang w:val="es-AR"/>
              </w:rPr>
            </w:pPr>
            <w:r w:rsidRPr="00C76FE1">
              <w:rPr>
                <w:rFonts w:ascii="Montserrat" w:eastAsia="Arial" w:hAnsi="Montserrat" w:cs="Arial"/>
                <w:b/>
                <w:bCs/>
                <w:color w:val="000000"/>
                <w:sz w:val="22"/>
                <w:szCs w:val="22"/>
                <w:lang w:val="es-MX"/>
              </w:rPr>
              <w:t>POR LO TANTO, LAS PARTES ACUERDAN LO SIGUIENTE:</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b/>
                <w:color w:val="000000" w:themeColor="text1"/>
                <w:sz w:val="22"/>
                <w:szCs w:val="22"/>
                <w:u w:val="single"/>
              </w:rPr>
            </w:pPr>
          </w:p>
        </w:tc>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color w:val="000000" w:themeColor="text1"/>
                <w:sz w:val="22"/>
                <w:szCs w:val="22"/>
                <w:lang w:val="es-AR"/>
              </w:rPr>
            </w:pP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pStyle w:val="Prrafodelista"/>
              <w:numPr>
                <w:ilvl w:val="0"/>
                <w:numId w:val="13"/>
              </w:numPr>
              <w:jc w:val="both"/>
              <w:rPr>
                <w:rFonts w:ascii="Montserrat" w:eastAsia="Times New Roman" w:hAnsi="Montserrat" w:cs="Arial"/>
                <w:color w:val="000000" w:themeColor="text1"/>
                <w:sz w:val="22"/>
                <w:szCs w:val="22"/>
                <w:lang w:eastAsia="ja-JP" w:bidi="th-TH"/>
              </w:rPr>
            </w:pPr>
            <w:r w:rsidRPr="00C76FE1">
              <w:rPr>
                <w:rFonts w:ascii="Montserrat" w:eastAsia="Times New Roman" w:hAnsi="Montserrat" w:cs="Arial"/>
                <w:color w:val="000000" w:themeColor="text1"/>
                <w:sz w:val="22"/>
                <w:szCs w:val="22"/>
                <w:lang w:eastAsia="ja-JP" w:bidi="th-TH"/>
              </w:rPr>
              <w:t>“</w:t>
            </w:r>
            <w:r w:rsidRPr="00C76FE1">
              <w:rPr>
                <w:rFonts w:ascii="Montserrat" w:eastAsia="Times New Roman" w:hAnsi="Montserrat" w:cs="Arial"/>
                <w:b/>
                <w:color w:val="000000" w:themeColor="text1"/>
                <w:sz w:val="22"/>
                <w:szCs w:val="22"/>
                <w:lang w:eastAsia="ja-JP" w:bidi="th-TH"/>
              </w:rPr>
              <w:t>THE SPONSOR”</w:t>
            </w:r>
            <w:r w:rsidRPr="00C76FE1">
              <w:rPr>
                <w:rFonts w:ascii="Montserrat" w:eastAsia="Times New Roman" w:hAnsi="Montserrat" w:cs="Arial"/>
                <w:color w:val="000000" w:themeColor="text1"/>
                <w:sz w:val="22"/>
                <w:szCs w:val="22"/>
                <w:lang w:eastAsia="ja-JP" w:bidi="th-TH"/>
              </w:rPr>
              <w:t xml:space="preserve"> acknowledges the effective work performed by </w:t>
            </w:r>
            <w:r w:rsidRPr="00C76FE1">
              <w:rPr>
                <w:rFonts w:ascii="Montserrat" w:eastAsia="Times New Roman" w:hAnsi="Montserrat" w:cs="Arial"/>
                <w:b/>
                <w:color w:val="000000" w:themeColor="text1"/>
                <w:sz w:val="22"/>
                <w:szCs w:val="22"/>
                <w:lang w:eastAsia="ja-JP" w:bidi="th-TH"/>
              </w:rPr>
              <w:t>“THE INSTITUTE”</w:t>
            </w:r>
            <w:r w:rsidRPr="00C76FE1">
              <w:rPr>
                <w:rFonts w:ascii="Montserrat" w:eastAsia="Times New Roman" w:hAnsi="Montserrat" w:cs="Arial"/>
                <w:color w:val="000000" w:themeColor="text1"/>
                <w:sz w:val="22"/>
                <w:szCs w:val="22"/>
                <w:lang w:eastAsia="ja-JP" w:bidi="th-TH"/>
              </w:rPr>
              <w:t xml:space="preserve"> and </w:t>
            </w:r>
            <w:r w:rsidRPr="00C76FE1">
              <w:rPr>
                <w:rFonts w:ascii="Montserrat" w:eastAsia="Times New Roman" w:hAnsi="Montserrat" w:cs="Arial"/>
                <w:b/>
                <w:color w:val="000000" w:themeColor="text1"/>
                <w:sz w:val="22"/>
                <w:szCs w:val="22"/>
                <w:lang w:eastAsia="ja-JP" w:bidi="th-TH"/>
              </w:rPr>
              <w:t>“THE INVESTIGATOR”</w:t>
            </w:r>
            <w:r w:rsidRPr="00C76FE1">
              <w:rPr>
                <w:rFonts w:ascii="Montserrat" w:eastAsia="Times New Roman" w:hAnsi="Montserrat" w:cs="Arial"/>
                <w:color w:val="000000" w:themeColor="text1"/>
                <w:sz w:val="22"/>
                <w:szCs w:val="22"/>
                <w:lang w:eastAsia="ja-JP" w:bidi="th-TH"/>
              </w:rPr>
              <w:t xml:space="preserve"> to its full satisfaction and authorizes </w:t>
            </w:r>
            <w:r w:rsidRPr="00C76FE1">
              <w:rPr>
                <w:rFonts w:ascii="Montserrat" w:eastAsia="Times New Roman" w:hAnsi="Montserrat" w:cs="Arial"/>
                <w:b/>
                <w:color w:val="000000" w:themeColor="text1"/>
                <w:sz w:val="22"/>
                <w:szCs w:val="22"/>
                <w:lang w:eastAsia="ja-JP" w:bidi="th-TH"/>
              </w:rPr>
              <w:t>“THE CRO”</w:t>
            </w:r>
            <w:r w:rsidRPr="00C76FE1">
              <w:rPr>
                <w:rFonts w:ascii="Montserrat" w:eastAsia="Times New Roman" w:hAnsi="Montserrat" w:cs="Arial"/>
                <w:color w:val="000000" w:themeColor="text1"/>
                <w:sz w:val="22"/>
                <w:szCs w:val="22"/>
                <w:lang w:eastAsia="ja-JP" w:bidi="th-TH"/>
              </w:rPr>
              <w:t xml:space="preserve"> to perform all activities required to honor the payment agreed upon with </w:t>
            </w:r>
            <w:r w:rsidRPr="00C76FE1">
              <w:rPr>
                <w:rFonts w:ascii="Montserrat" w:eastAsia="Times New Roman" w:hAnsi="Montserrat" w:cs="Arial"/>
                <w:b/>
                <w:color w:val="000000" w:themeColor="text1"/>
                <w:sz w:val="22"/>
                <w:szCs w:val="22"/>
                <w:lang w:eastAsia="ja-JP" w:bidi="th-TH"/>
              </w:rPr>
              <w:t>“THE INSTITUTE” and “THE INVESTIGATOR.”</w:t>
            </w:r>
          </w:p>
          <w:p w:rsidR="00C76FE1" w:rsidRDefault="00C76FE1" w:rsidP="00C76FE1">
            <w:pPr>
              <w:pStyle w:val="Prrafodelista"/>
              <w:jc w:val="both"/>
              <w:rPr>
                <w:rFonts w:ascii="Montserrat" w:eastAsia="Times New Roman" w:hAnsi="Montserrat" w:cs="Arial"/>
                <w:color w:val="000000" w:themeColor="text1"/>
                <w:sz w:val="22"/>
                <w:szCs w:val="22"/>
                <w:lang w:eastAsia="ja-JP" w:bidi="th-TH"/>
              </w:rPr>
            </w:pPr>
          </w:p>
          <w:p w:rsidR="00C76FE1" w:rsidRDefault="00C76FE1" w:rsidP="00C76FE1">
            <w:pPr>
              <w:pStyle w:val="Prrafodelista"/>
              <w:jc w:val="both"/>
              <w:rPr>
                <w:rFonts w:ascii="Montserrat" w:eastAsia="Times New Roman" w:hAnsi="Montserrat" w:cs="Arial"/>
                <w:color w:val="000000" w:themeColor="text1"/>
                <w:sz w:val="22"/>
                <w:szCs w:val="22"/>
                <w:lang w:eastAsia="ja-JP" w:bidi="th-TH"/>
              </w:rPr>
            </w:pPr>
          </w:p>
          <w:p w:rsidR="00C76FE1" w:rsidRPr="00C76FE1" w:rsidRDefault="00C76FE1" w:rsidP="00C76FE1">
            <w:pPr>
              <w:pStyle w:val="Prrafodelista"/>
              <w:jc w:val="both"/>
              <w:rPr>
                <w:rFonts w:ascii="Montserrat" w:eastAsia="Times New Roman" w:hAnsi="Montserrat" w:cs="Arial"/>
                <w:color w:val="000000" w:themeColor="text1"/>
                <w:sz w:val="22"/>
                <w:szCs w:val="22"/>
                <w:lang w:eastAsia="ja-JP" w:bidi="th-TH"/>
              </w:rPr>
            </w:pPr>
          </w:p>
          <w:p w:rsidR="0030087F" w:rsidRPr="00C76FE1" w:rsidRDefault="000176D3">
            <w:pPr>
              <w:pStyle w:val="Prrafodelista"/>
              <w:jc w:val="both"/>
              <w:rPr>
                <w:rFonts w:ascii="Montserrat" w:eastAsia="Times New Roman" w:hAnsi="Montserrat" w:cs="Arial"/>
                <w:color w:val="000000" w:themeColor="text1"/>
                <w:sz w:val="22"/>
                <w:szCs w:val="22"/>
                <w:lang w:eastAsia="ja-JP" w:bidi="th-TH"/>
              </w:rPr>
            </w:pPr>
            <w:r w:rsidRPr="00C76FE1">
              <w:rPr>
                <w:rFonts w:ascii="Montserrat" w:eastAsia="Times New Roman" w:hAnsi="Montserrat" w:cs="Arial"/>
                <w:b/>
                <w:color w:val="000000" w:themeColor="text1"/>
                <w:sz w:val="22"/>
                <w:szCs w:val="22"/>
                <w:lang w:eastAsia="ja-JP" w:bidi="th-TH"/>
              </w:rPr>
              <w:t>“THE CRO”</w:t>
            </w:r>
            <w:r w:rsidRPr="00C76FE1">
              <w:rPr>
                <w:rFonts w:ascii="Montserrat" w:eastAsia="Times New Roman" w:hAnsi="Montserrat" w:cs="Arial"/>
                <w:color w:val="000000" w:themeColor="text1"/>
                <w:sz w:val="22"/>
                <w:szCs w:val="22"/>
                <w:lang w:eastAsia="ja-JP" w:bidi="th-TH"/>
              </w:rPr>
              <w:t xml:space="preserve"> shall make a single payment to “THE INSTITUTE” for the amount US$5,334 (five thousand, three hundred thirty-four United States dollars) in its equivalent in national currency, by means of bank transfer to the following bank checking account.</w:t>
            </w:r>
          </w:p>
          <w:p w:rsidR="0030087F" w:rsidRPr="00C76FE1" w:rsidRDefault="0030087F">
            <w:pPr>
              <w:ind w:left="720" w:hanging="360"/>
              <w:jc w:val="both"/>
              <w:rPr>
                <w:rFonts w:ascii="Montserrat" w:hAnsi="Montserrat" w:cs="Arial"/>
                <w:b/>
                <w:color w:val="000000" w:themeColor="text1"/>
                <w:sz w:val="22"/>
                <w:szCs w:val="22"/>
                <w:u w:val="single"/>
              </w:rPr>
            </w:pPr>
          </w:p>
          <w:p w:rsidR="0030087F" w:rsidRPr="00C76FE1" w:rsidRDefault="0030087F">
            <w:pPr>
              <w:rPr>
                <w:rFonts w:ascii="Montserrat" w:hAnsi="Montserrat" w:cs="Arial"/>
                <w:b/>
                <w:color w:val="000000" w:themeColor="text1"/>
                <w:sz w:val="22"/>
                <w:szCs w:val="22"/>
                <w:u w:val="single"/>
              </w:rPr>
            </w:pPr>
          </w:p>
          <w:p w:rsidR="0030087F" w:rsidRPr="00C76FE1" w:rsidRDefault="0030087F">
            <w:pPr>
              <w:rPr>
                <w:rFonts w:ascii="Montserrat" w:hAnsi="Montserrat" w:cs="Arial"/>
                <w:b/>
                <w:color w:val="000000" w:themeColor="text1"/>
                <w:sz w:val="22"/>
                <w:szCs w:val="22"/>
                <w:u w:val="single"/>
              </w:rPr>
            </w:pPr>
          </w:p>
          <w:p w:rsidR="0030087F" w:rsidRPr="00C76FE1" w:rsidRDefault="0030087F">
            <w:pPr>
              <w:rPr>
                <w:rFonts w:ascii="Montserrat" w:hAnsi="Montserrat" w:cs="Arial"/>
                <w:b/>
                <w:color w:val="000000" w:themeColor="text1"/>
                <w:sz w:val="22"/>
                <w:szCs w:val="22"/>
                <w:u w:val="single"/>
              </w:rPr>
            </w:pPr>
          </w:p>
          <w:p w:rsidR="0030087F" w:rsidRPr="00C76FE1" w:rsidRDefault="0030087F">
            <w:pPr>
              <w:rPr>
                <w:rFonts w:ascii="Montserrat" w:hAnsi="Montserrat" w:cs="Arial"/>
                <w:b/>
                <w:color w:val="000000" w:themeColor="text1"/>
                <w:sz w:val="22"/>
                <w:szCs w:val="22"/>
                <w:u w:val="single"/>
              </w:rPr>
            </w:pPr>
          </w:p>
          <w:p w:rsidR="00D45778" w:rsidRPr="00C76FE1" w:rsidRDefault="00D45778">
            <w:pPr>
              <w:rPr>
                <w:rFonts w:ascii="Montserrat" w:hAnsi="Montserrat" w:cs="Arial"/>
                <w:b/>
                <w:color w:val="000000" w:themeColor="text1"/>
                <w:sz w:val="22"/>
                <w:szCs w:val="22"/>
                <w:u w:val="single"/>
              </w:rPr>
            </w:pPr>
          </w:p>
          <w:p w:rsidR="0030087F" w:rsidRPr="00C76FE1" w:rsidRDefault="000176D3" w:rsidP="00C76FE1">
            <w:pPr>
              <w:jc w:val="both"/>
              <w:rPr>
                <w:rFonts w:ascii="Montserrat" w:hAnsi="Montserrat" w:cs="Arial"/>
                <w:b/>
                <w:color w:val="000000" w:themeColor="text1"/>
                <w:sz w:val="22"/>
                <w:szCs w:val="22"/>
              </w:rPr>
            </w:pPr>
            <w:r w:rsidRPr="00C76FE1">
              <w:rPr>
                <w:rFonts w:ascii="Montserrat" w:hAnsi="Montserrat" w:cs="Arial"/>
                <w:b/>
                <w:color w:val="000000" w:themeColor="text1"/>
                <w:sz w:val="22"/>
                <w:szCs w:val="22"/>
              </w:rPr>
              <w:t xml:space="preserve">“THE PARTIES” </w:t>
            </w:r>
            <w:r w:rsidRPr="00C76FE1">
              <w:rPr>
                <w:rFonts w:ascii="Montserrat" w:hAnsi="Montserrat" w:cs="Arial"/>
                <w:color w:val="000000" w:themeColor="text1"/>
                <w:sz w:val="22"/>
                <w:szCs w:val="22"/>
              </w:rPr>
              <w:t xml:space="preserve">agree that payment of the abovementioned amount is to be made by the </w:t>
            </w:r>
            <w:r w:rsidRPr="00C76FE1">
              <w:rPr>
                <w:rFonts w:ascii="Montserrat" w:hAnsi="Montserrat" w:cs="Arial"/>
                <w:b/>
                <w:color w:val="000000" w:themeColor="text1"/>
                <w:sz w:val="22"/>
                <w:szCs w:val="22"/>
              </w:rPr>
              <w:t>“THE CRO”</w:t>
            </w:r>
            <w:r w:rsidRPr="00C76FE1">
              <w:rPr>
                <w:rFonts w:ascii="Montserrat" w:hAnsi="Montserrat" w:cs="Arial"/>
                <w:color w:val="000000" w:themeColor="text1"/>
                <w:sz w:val="22"/>
                <w:szCs w:val="22"/>
              </w:rPr>
              <w:t xml:space="preserve"> no later than (45) forty-five calendar days after the invoice is submitted by</w:t>
            </w:r>
            <w:r w:rsidRPr="00C76FE1">
              <w:rPr>
                <w:rFonts w:ascii="Montserrat" w:hAnsi="Montserrat" w:cs="Arial"/>
                <w:b/>
                <w:color w:val="000000" w:themeColor="text1"/>
                <w:sz w:val="22"/>
                <w:szCs w:val="22"/>
              </w:rPr>
              <w:t xml:space="preserve"> “THE INSTITUTE.”</w:t>
            </w:r>
          </w:p>
          <w:p w:rsidR="0030087F" w:rsidRPr="00C76FE1" w:rsidRDefault="0030087F">
            <w:pPr>
              <w:rPr>
                <w:rFonts w:ascii="Montserrat" w:hAnsi="Montserrat" w:cs="Arial"/>
                <w:b/>
                <w:color w:val="000000" w:themeColor="text1"/>
                <w:sz w:val="22"/>
                <w:szCs w:val="22"/>
                <w:u w:val="single"/>
              </w:rPr>
            </w:pPr>
          </w:p>
          <w:p w:rsidR="0030087F" w:rsidRPr="00C76FE1" w:rsidRDefault="0030087F">
            <w:pPr>
              <w:rPr>
                <w:rFonts w:ascii="Montserrat" w:hAnsi="Montserrat" w:cs="Arial"/>
                <w:b/>
                <w:color w:val="000000" w:themeColor="text1"/>
                <w:sz w:val="22"/>
                <w:szCs w:val="22"/>
                <w:u w:val="single"/>
              </w:rPr>
            </w:pPr>
          </w:p>
          <w:p w:rsidR="0030087F" w:rsidRPr="00C76FE1" w:rsidRDefault="000176D3">
            <w:pPr>
              <w:tabs>
                <w:tab w:val="left" w:pos="1035"/>
              </w:tabs>
              <w:rPr>
                <w:rFonts w:ascii="Montserrat" w:hAnsi="Montserrat" w:cs="Arial"/>
                <w:b/>
                <w:color w:val="000000" w:themeColor="text1"/>
                <w:sz w:val="22"/>
                <w:szCs w:val="22"/>
                <w:u w:val="single"/>
              </w:rPr>
            </w:pPr>
            <w:r w:rsidRPr="00C76FE1">
              <w:rPr>
                <w:rFonts w:ascii="Montserrat" w:hAnsi="Montserrat" w:cs="Arial"/>
                <w:b/>
                <w:color w:val="000000" w:themeColor="text1"/>
                <w:sz w:val="22"/>
                <w:szCs w:val="22"/>
                <w:u w:val="single"/>
              </w:rPr>
              <w:tab/>
            </w:r>
          </w:p>
          <w:tbl>
            <w:tblPr>
              <w:tblStyle w:val="Borders"/>
              <w:tblW w:w="4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2261"/>
            </w:tblGrid>
            <w:tr w:rsidR="0030087F" w:rsidRPr="00C76FE1" w:rsidTr="0030087F">
              <w:trPr>
                <w:cnfStyle w:val="100000000000" w:firstRow="1" w:lastRow="0" w:firstColumn="0" w:lastColumn="0" w:oddVBand="0" w:evenVBand="0" w:oddHBand="0" w:evenHBand="0" w:firstRowFirstColumn="0" w:firstRowLastColumn="0" w:lastRowFirstColumn="0" w:lastRowLastColumn="0"/>
                <w:trHeight w:val="190"/>
              </w:trPr>
              <w:tc>
                <w:tcPr>
                  <w:tcW w:w="1873" w:type="dxa"/>
                  <w:hideMark/>
                </w:tcPr>
                <w:p w:rsidR="0030087F" w:rsidRPr="00C76FE1" w:rsidRDefault="000176D3">
                  <w:pPr>
                    <w:jc w:val="both"/>
                    <w:rPr>
                      <w:rFonts w:ascii="Montserrat" w:eastAsia="Times New Roman" w:hAnsi="Montserrat" w:cs="Arial"/>
                      <w:caps w:val="0"/>
                      <w:color w:val="000000" w:themeColor="text1"/>
                      <w:sz w:val="22"/>
                      <w:szCs w:val="22"/>
                      <w:u w:val="single"/>
                      <w:lang w:eastAsia="ja-JP" w:bidi="th-TH"/>
                    </w:rPr>
                  </w:pPr>
                  <w:r w:rsidRPr="00C76FE1">
                    <w:rPr>
                      <w:rFonts w:ascii="Montserrat" w:eastAsia="Times New Roman" w:hAnsi="Montserrat" w:cs="Arial"/>
                      <w:caps w:val="0"/>
                      <w:color w:val="000000" w:themeColor="text1"/>
                      <w:sz w:val="22"/>
                      <w:szCs w:val="22"/>
                      <w:u w:val="single"/>
                      <w:lang w:eastAsia="ja-JP" w:bidi="th-TH"/>
                    </w:rPr>
                    <w:t>Account Name</w:t>
                  </w:r>
                </w:p>
              </w:tc>
              <w:tc>
                <w:tcPr>
                  <w:tcW w:w="2261" w:type="dxa"/>
                </w:tcPr>
                <w:p w:rsidR="0030087F" w:rsidRPr="00C76FE1" w:rsidRDefault="000176D3">
                  <w:pPr>
                    <w:jc w:val="both"/>
                    <w:rPr>
                      <w:rFonts w:ascii="Montserrat" w:eastAsia="Times New Roman" w:hAnsi="Montserrat" w:cs="Arial"/>
                      <w:caps w:val="0"/>
                      <w:color w:val="000000" w:themeColor="text1"/>
                      <w:sz w:val="22"/>
                      <w:szCs w:val="22"/>
                      <w:u w:val="single"/>
                      <w:lang w:eastAsia="ja-JP" w:bidi="th-TH"/>
                    </w:rPr>
                  </w:pPr>
                  <w:r w:rsidRPr="00C76FE1">
                    <w:rPr>
                      <w:rFonts w:ascii="Montserrat" w:eastAsia="Times New Roman" w:hAnsi="Montserrat" w:cs="Arial"/>
                      <w:caps w:val="0"/>
                      <w:color w:val="000000" w:themeColor="text1"/>
                      <w:sz w:val="22"/>
                      <w:szCs w:val="22"/>
                      <w:u w:val="single"/>
                      <w:lang w:eastAsia="ja-JP" w:bidi="th-TH"/>
                    </w:rPr>
                    <w:t>INSTITUTO NACIONAL DE CIENCIAS MÉDICAS Y NUTRICIÓN SALVADOR ZUBIRÁN SOLE CONCENTRATION ACCOUNT FOR INV. PROJECTS</w:t>
                  </w:r>
                </w:p>
              </w:tc>
            </w:tr>
            <w:tr w:rsidR="0030087F" w:rsidRPr="00C76FE1" w:rsidTr="0030087F">
              <w:trPr>
                <w:trHeight w:val="216"/>
              </w:trPr>
              <w:tc>
                <w:tcPr>
                  <w:tcW w:w="1873" w:type="dxa"/>
                  <w:hideMark/>
                </w:tcPr>
                <w:p w:rsidR="0030087F" w:rsidRPr="00C76FE1" w:rsidRDefault="000176D3">
                  <w:pPr>
                    <w:jc w:val="both"/>
                    <w:rPr>
                      <w:rFonts w:ascii="Montserrat" w:eastAsia="Times New Roman" w:hAnsi="Montserrat" w:cs="Arial"/>
                      <w:b/>
                      <w:color w:val="000000" w:themeColor="text1"/>
                      <w:sz w:val="22"/>
                      <w:szCs w:val="22"/>
                      <w:u w:val="single"/>
                      <w:lang w:eastAsia="ja-JP" w:bidi="th-TH"/>
                    </w:rPr>
                  </w:pPr>
                  <w:r w:rsidRPr="00C76FE1">
                    <w:rPr>
                      <w:rFonts w:ascii="Montserrat" w:eastAsia="Times New Roman" w:hAnsi="Montserrat" w:cs="Arial"/>
                      <w:b/>
                      <w:color w:val="000000" w:themeColor="text1"/>
                      <w:sz w:val="22"/>
                      <w:szCs w:val="22"/>
                      <w:u w:val="single"/>
                      <w:lang w:eastAsia="ja-JP" w:bidi="th-TH"/>
                    </w:rPr>
                    <w:t>Bank</w:t>
                  </w:r>
                </w:p>
              </w:tc>
              <w:tc>
                <w:tcPr>
                  <w:tcW w:w="2261" w:type="dxa"/>
                </w:tcPr>
                <w:p w:rsidR="0030087F" w:rsidRPr="00C76FE1" w:rsidRDefault="000176D3">
                  <w:pPr>
                    <w:jc w:val="both"/>
                    <w:rPr>
                      <w:rFonts w:ascii="Montserrat" w:eastAsia="Times New Roman" w:hAnsi="Montserrat" w:cs="Arial"/>
                      <w:b/>
                      <w:color w:val="000000" w:themeColor="text1"/>
                      <w:sz w:val="22"/>
                      <w:szCs w:val="22"/>
                      <w:u w:val="single"/>
                      <w:lang w:eastAsia="ja-JP" w:bidi="th-TH"/>
                    </w:rPr>
                  </w:pPr>
                  <w:r w:rsidRPr="00C76FE1">
                    <w:rPr>
                      <w:rFonts w:ascii="Montserrat" w:eastAsia="Times New Roman" w:hAnsi="Montserrat" w:cs="Arial"/>
                      <w:b/>
                      <w:color w:val="000000" w:themeColor="text1"/>
                      <w:sz w:val="22"/>
                      <w:szCs w:val="22"/>
                      <w:u w:val="single"/>
                      <w:lang w:eastAsia="ja-JP" w:bidi="th-TH"/>
                    </w:rPr>
                    <w:t>HSBC México S.A.</w:t>
                  </w:r>
                </w:p>
              </w:tc>
            </w:tr>
            <w:tr w:rsidR="0030087F" w:rsidRPr="00C76FE1" w:rsidTr="0030087F">
              <w:trPr>
                <w:trHeight w:val="216"/>
              </w:trPr>
              <w:tc>
                <w:tcPr>
                  <w:tcW w:w="1873" w:type="dxa"/>
                </w:tcPr>
                <w:p w:rsidR="0030087F" w:rsidRPr="00C76FE1" w:rsidRDefault="000176D3">
                  <w:pPr>
                    <w:jc w:val="both"/>
                    <w:rPr>
                      <w:rFonts w:ascii="Montserrat" w:eastAsia="Times New Roman" w:hAnsi="Montserrat" w:cs="Arial"/>
                      <w:b/>
                      <w:color w:val="000000" w:themeColor="text1"/>
                      <w:sz w:val="22"/>
                      <w:szCs w:val="22"/>
                      <w:u w:val="single"/>
                      <w:lang w:eastAsia="ja-JP" w:bidi="th-TH"/>
                    </w:rPr>
                  </w:pPr>
                  <w:r w:rsidRPr="00C76FE1">
                    <w:rPr>
                      <w:rFonts w:ascii="Montserrat" w:eastAsia="Times New Roman" w:hAnsi="Montserrat" w:cs="Arial"/>
                      <w:b/>
                      <w:color w:val="000000" w:themeColor="text1"/>
                      <w:sz w:val="22"/>
                      <w:szCs w:val="22"/>
                      <w:u w:val="single"/>
                      <w:lang w:eastAsia="ja-JP" w:bidi="th-TH"/>
                    </w:rPr>
                    <w:t>Branch</w:t>
                  </w:r>
                </w:p>
              </w:tc>
              <w:tc>
                <w:tcPr>
                  <w:tcW w:w="2261" w:type="dxa"/>
                </w:tcPr>
                <w:p w:rsidR="0030087F" w:rsidRPr="00C76FE1" w:rsidRDefault="000176D3">
                  <w:pPr>
                    <w:jc w:val="both"/>
                    <w:rPr>
                      <w:rFonts w:ascii="Montserrat" w:eastAsia="Times New Roman" w:hAnsi="Montserrat" w:cs="Arial"/>
                      <w:b/>
                      <w:color w:val="000000" w:themeColor="text1"/>
                      <w:sz w:val="22"/>
                      <w:szCs w:val="22"/>
                      <w:u w:val="single"/>
                      <w:lang w:eastAsia="ja-JP" w:bidi="th-TH"/>
                    </w:rPr>
                  </w:pPr>
                  <w:r w:rsidRPr="00C76FE1">
                    <w:rPr>
                      <w:rFonts w:ascii="Montserrat" w:eastAsia="Times New Roman" w:hAnsi="Montserrat" w:cs="Arial"/>
                      <w:b/>
                      <w:color w:val="000000" w:themeColor="text1"/>
                      <w:sz w:val="22"/>
                      <w:szCs w:val="22"/>
                      <w:u w:val="single"/>
                      <w:lang w:eastAsia="ja-JP" w:bidi="th-TH"/>
                    </w:rPr>
                    <w:t>29 Huipulco</w:t>
                  </w:r>
                </w:p>
              </w:tc>
            </w:tr>
            <w:tr w:rsidR="0030087F" w:rsidRPr="00C76FE1" w:rsidTr="0030087F">
              <w:trPr>
                <w:trHeight w:val="202"/>
              </w:trPr>
              <w:tc>
                <w:tcPr>
                  <w:tcW w:w="1873" w:type="dxa"/>
                  <w:hideMark/>
                </w:tcPr>
                <w:p w:rsidR="0030087F" w:rsidRPr="00C76FE1" w:rsidRDefault="000176D3">
                  <w:pPr>
                    <w:jc w:val="both"/>
                    <w:rPr>
                      <w:rFonts w:ascii="Montserrat" w:eastAsia="Times New Roman" w:hAnsi="Montserrat" w:cs="Arial"/>
                      <w:b/>
                      <w:color w:val="000000" w:themeColor="text1"/>
                      <w:sz w:val="22"/>
                      <w:szCs w:val="22"/>
                      <w:u w:val="single"/>
                      <w:lang w:eastAsia="ja-JP" w:bidi="th-TH"/>
                    </w:rPr>
                  </w:pPr>
                  <w:r w:rsidRPr="00C76FE1">
                    <w:rPr>
                      <w:rFonts w:ascii="Montserrat" w:eastAsia="Times New Roman" w:hAnsi="Montserrat" w:cs="Arial"/>
                      <w:b/>
                      <w:color w:val="000000" w:themeColor="text1"/>
                      <w:sz w:val="22"/>
                      <w:szCs w:val="22"/>
                      <w:u w:val="single"/>
                      <w:lang w:eastAsia="ja-JP" w:bidi="th-TH"/>
                    </w:rPr>
                    <w:t>Account No.</w:t>
                  </w:r>
                </w:p>
              </w:tc>
              <w:tc>
                <w:tcPr>
                  <w:tcW w:w="2261" w:type="dxa"/>
                </w:tcPr>
                <w:p w:rsidR="0030087F" w:rsidRPr="00C76FE1" w:rsidRDefault="000176D3">
                  <w:pPr>
                    <w:jc w:val="both"/>
                    <w:rPr>
                      <w:rFonts w:ascii="Montserrat" w:eastAsia="Times New Roman" w:hAnsi="Montserrat" w:cs="Arial"/>
                      <w:b/>
                      <w:color w:val="000000" w:themeColor="text1"/>
                      <w:sz w:val="22"/>
                      <w:szCs w:val="22"/>
                      <w:u w:val="single"/>
                      <w:lang w:eastAsia="ja-JP" w:bidi="th-TH"/>
                    </w:rPr>
                  </w:pPr>
                  <w:r w:rsidRPr="00C76FE1">
                    <w:rPr>
                      <w:rFonts w:ascii="Montserrat" w:eastAsia="Times New Roman" w:hAnsi="Montserrat" w:cs="Arial"/>
                      <w:b/>
                      <w:color w:val="000000" w:themeColor="text1"/>
                      <w:sz w:val="22"/>
                      <w:szCs w:val="22"/>
                      <w:u w:val="single"/>
                      <w:lang w:eastAsia="ja-JP" w:bidi="th-TH"/>
                    </w:rPr>
                    <w:t>04064773096</w:t>
                  </w:r>
                </w:p>
              </w:tc>
            </w:tr>
            <w:tr w:rsidR="0030087F" w:rsidRPr="00C76FE1" w:rsidTr="0030087F">
              <w:trPr>
                <w:trHeight w:val="190"/>
              </w:trPr>
              <w:tc>
                <w:tcPr>
                  <w:tcW w:w="1873" w:type="dxa"/>
                  <w:hideMark/>
                </w:tcPr>
                <w:p w:rsidR="0030087F" w:rsidRPr="00C76FE1" w:rsidRDefault="000176D3">
                  <w:pPr>
                    <w:jc w:val="both"/>
                    <w:rPr>
                      <w:rFonts w:ascii="Montserrat" w:eastAsia="Times New Roman" w:hAnsi="Montserrat" w:cs="Arial"/>
                      <w:b/>
                      <w:color w:val="000000" w:themeColor="text1"/>
                      <w:sz w:val="22"/>
                      <w:szCs w:val="22"/>
                      <w:u w:val="single"/>
                      <w:lang w:eastAsia="ja-JP" w:bidi="th-TH"/>
                    </w:rPr>
                  </w:pPr>
                  <w:r w:rsidRPr="00C76FE1">
                    <w:rPr>
                      <w:rFonts w:ascii="Montserrat" w:eastAsia="Times New Roman" w:hAnsi="Montserrat" w:cs="Arial"/>
                      <w:b/>
                      <w:color w:val="000000" w:themeColor="text1"/>
                      <w:sz w:val="22"/>
                      <w:szCs w:val="22"/>
                      <w:u w:val="single"/>
                      <w:lang w:eastAsia="ja-JP" w:bidi="th-TH"/>
                    </w:rPr>
                    <w:t>Standardized Bank Code</w:t>
                  </w:r>
                </w:p>
              </w:tc>
              <w:tc>
                <w:tcPr>
                  <w:tcW w:w="2261" w:type="dxa"/>
                </w:tcPr>
                <w:p w:rsidR="0030087F" w:rsidRPr="00C76FE1" w:rsidRDefault="000176D3">
                  <w:pPr>
                    <w:jc w:val="both"/>
                    <w:rPr>
                      <w:rFonts w:ascii="Montserrat" w:eastAsia="Times New Roman" w:hAnsi="Montserrat" w:cs="Arial"/>
                      <w:b/>
                      <w:color w:val="000000" w:themeColor="text1"/>
                      <w:sz w:val="22"/>
                      <w:szCs w:val="22"/>
                      <w:u w:val="single"/>
                      <w:lang w:eastAsia="ja-JP" w:bidi="th-TH"/>
                    </w:rPr>
                  </w:pPr>
                  <w:r w:rsidRPr="00C76FE1">
                    <w:rPr>
                      <w:rFonts w:ascii="Montserrat" w:eastAsia="Times New Roman" w:hAnsi="Montserrat" w:cs="Arial"/>
                      <w:b/>
                      <w:color w:val="000000" w:themeColor="text1"/>
                      <w:sz w:val="22"/>
                      <w:szCs w:val="22"/>
                      <w:u w:val="single"/>
                      <w:lang w:eastAsia="ja-JP" w:bidi="th-TH"/>
                    </w:rPr>
                    <w:t>021180040647730964</w:t>
                  </w:r>
                </w:p>
              </w:tc>
            </w:tr>
            <w:tr w:rsidR="0030087F" w:rsidRPr="00C76FE1" w:rsidTr="0030087F">
              <w:trPr>
                <w:trHeight w:val="190"/>
              </w:trPr>
              <w:tc>
                <w:tcPr>
                  <w:tcW w:w="1873" w:type="dxa"/>
                </w:tcPr>
                <w:p w:rsidR="0030087F" w:rsidRPr="00C76FE1" w:rsidRDefault="000176D3">
                  <w:pPr>
                    <w:jc w:val="both"/>
                    <w:rPr>
                      <w:rFonts w:ascii="Montserrat" w:eastAsia="Times New Roman" w:hAnsi="Montserrat" w:cs="Arial"/>
                      <w:b/>
                      <w:color w:val="000000" w:themeColor="text1"/>
                      <w:sz w:val="22"/>
                      <w:szCs w:val="22"/>
                      <w:u w:val="single"/>
                      <w:lang w:eastAsia="ja-JP" w:bidi="th-TH"/>
                    </w:rPr>
                  </w:pPr>
                  <w:r w:rsidRPr="00C76FE1">
                    <w:rPr>
                      <w:rFonts w:ascii="Montserrat" w:eastAsia="Times New Roman" w:hAnsi="Montserrat" w:cs="Arial"/>
                      <w:b/>
                      <w:color w:val="000000" w:themeColor="text1"/>
                      <w:sz w:val="22"/>
                      <w:szCs w:val="22"/>
                      <w:u w:val="single"/>
                      <w:lang w:eastAsia="ja-JP" w:bidi="th-TH"/>
                    </w:rPr>
                    <w:t>SWIFT code for overseas transactions (if applicable)</w:t>
                  </w:r>
                </w:p>
              </w:tc>
              <w:tc>
                <w:tcPr>
                  <w:tcW w:w="2261" w:type="dxa"/>
                </w:tcPr>
                <w:p w:rsidR="0030087F" w:rsidRPr="00C76FE1" w:rsidRDefault="000176D3">
                  <w:pPr>
                    <w:jc w:val="both"/>
                    <w:rPr>
                      <w:rFonts w:ascii="Montserrat" w:eastAsia="Times New Roman" w:hAnsi="Montserrat" w:cs="Arial"/>
                      <w:b/>
                      <w:color w:val="000000" w:themeColor="text1"/>
                      <w:sz w:val="22"/>
                      <w:szCs w:val="22"/>
                      <w:u w:val="single"/>
                      <w:lang w:eastAsia="ja-JP" w:bidi="th-TH"/>
                    </w:rPr>
                  </w:pPr>
                  <w:r w:rsidRPr="00C76FE1">
                    <w:rPr>
                      <w:rFonts w:ascii="Montserrat" w:eastAsia="Times New Roman" w:hAnsi="Montserrat" w:cs="Arial"/>
                      <w:b/>
                      <w:color w:val="000000" w:themeColor="text1"/>
                      <w:sz w:val="22"/>
                      <w:szCs w:val="22"/>
                      <w:u w:val="single"/>
                      <w:lang w:eastAsia="ja-JP" w:bidi="th-TH"/>
                    </w:rPr>
                    <w:t>BIMEMXMM</w:t>
                  </w:r>
                </w:p>
              </w:tc>
            </w:tr>
          </w:tbl>
          <w:p w:rsidR="0030087F" w:rsidRPr="00C76FE1" w:rsidRDefault="0030087F">
            <w:pPr>
              <w:tabs>
                <w:tab w:val="left" w:pos="1035"/>
              </w:tabs>
              <w:rPr>
                <w:rFonts w:ascii="Montserrat" w:hAnsi="Montserrat" w:cs="Arial"/>
                <w:b/>
                <w:color w:val="000000" w:themeColor="text1"/>
                <w:sz w:val="22"/>
                <w:szCs w:val="22"/>
                <w:u w:val="single"/>
              </w:rPr>
            </w:pPr>
          </w:p>
          <w:p w:rsidR="0030087F" w:rsidRPr="00C76FE1" w:rsidRDefault="0030087F">
            <w:pPr>
              <w:tabs>
                <w:tab w:val="left" w:pos="1035"/>
              </w:tabs>
              <w:rPr>
                <w:rFonts w:ascii="Montserrat" w:hAnsi="Montserrat" w:cs="Arial"/>
                <w:b/>
                <w:color w:val="000000" w:themeColor="text1"/>
                <w:sz w:val="22"/>
                <w:szCs w:val="22"/>
                <w:u w:val="single"/>
              </w:rPr>
            </w:pPr>
          </w:p>
          <w:p w:rsidR="00D45778" w:rsidRDefault="00D45778">
            <w:pPr>
              <w:tabs>
                <w:tab w:val="left" w:pos="1035"/>
              </w:tabs>
              <w:rPr>
                <w:rFonts w:ascii="Montserrat" w:hAnsi="Montserrat" w:cs="Arial"/>
                <w:b/>
                <w:color w:val="000000" w:themeColor="text1"/>
                <w:sz w:val="22"/>
                <w:szCs w:val="22"/>
                <w:u w:val="single"/>
              </w:rPr>
            </w:pPr>
          </w:p>
          <w:p w:rsidR="00C76FE1" w:rsidRPr="00C76FE1" w:rsidRDefault="00C76FE1">
            <w:pPr>
              <w:tabs>
                <w:tab w:val="left" w:pos="1035"/>
              </w:tabs>
              <w:rPr>
                <w:rFonts w:ascii="Montserrat" w:hAnsi="Montserrat" w:cs="Arial"/>
                <w:b/>
                <w:color w:val="000000" w:themeColor="text1"/>
                <w:sz w:val="22"/>
                <w:szCs w:val="22"/>
                <w:u w:val="single"/>
              </w:rPr>
            </w:pPr>
          </w:p>
          <w:p w:rsidR="0030087F" w:rsidRPr="00C76FE1" w:rsidRDefault="000176D3" w:rsidP="00C76FE1">
            <w:pPr>
              <w:tabs>
                <w:tab w:val="left" w:pos="1035"/>
              </w:tabs>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t xml:space="preserve">The exchange rate used for the agreed upon payment between </w:t>
            </w:r>
            <w:r w:rsidRPr="00C76FE1">
              <w:rPr>
                <w:rFonts w:ascii="Montserrat" w:hAnsi="Montserrat" w:cs="Arial"/>
                <w:b/>
                <w:color w:val="000000" w:themeColor="text1"/>
                <w:sz w:val="22"/>
                <w:szCs w:val="22"/>
              </w:rPr>
              <w:t>“THE PARTIES”</w:t>
            </w:r>
            <w:r w:rsidRPr="00C76FE1">
              <w:rPr>
                <w:rFonts w:ascii="Montserrat" w:hAnsi="Montserrat" w:cs="Arial"/>
                <w:color w:val="000000" w:themeColor="text1"/>
                <w:sz w:val="22"/>
                <w:szCs w:val="22"/>
              </w:rPr>
              <w:t xml:space="preserve"> shall be the selling exchange rate published by the Bank of Mexico at the close of the business day prior to the date of the invoice.</w:t>
            </w:r>
          </w:p>
        </w:tc>
        <w:tc>
          <w:tcPr>
            <w:tcW w:w="2500" w:type="pct"/>
            <w:shd w:val="clear" w:color="auto" w:fill="auto"/>
            <w:tcMar>
              <w:top w:w="100" w:type="dxa"/>
              <w:left w:w="100" w:type="dxa"/>
              <w:bottom w:w="100" w:type="dxa"/>
              <w:right w:w="100" w:type="dxa"/>
            </w:tcMar>
          </w:tcPr>
          <w:p w:rsidR="0030087F" w:rsidRDefault="000176D3" w:rsidP="00D45778">
            <w:pPr>
              <w:pStyle w:val="Prrafodelista"/>
              <w:numPr>
                <w:ilvl w:val="0"/>
                <w:numId w:val="12"/>
              </w:numPr>
              <w:jc w:val="both"/>
              <w:rPr>
                <w:rFonts w:ascii="Montserrat" w:eastAsia="Arial" w:hAnsi="Montserrat" w:cs="Arial"/>
                <w:color w:val="000000"/>
                <w:sz w:val="22"/>
                <w:szCs w:val="22"/>
                <w:lang w:val="es-MX"/>
              </w:rPr>
            </w:pPr>
            <w:r w:rsidRPr="00C76FE1">
              <w:rPr>
                <w:rFonts w:ascii="Montserrat" w:eastAsia="Arial" w:hAnsi="Montserrat" w:cs="Arial"/>
                <w:b/>
                <w:bCs/>
                <w:color w:val="000000"/>
                <w:sz w:val="22"/>
                <w:szCs w:val="22"/>
                <w:lang w:val="es-MX"/>
              </w:rPr>
              <w:t>“EL PATROCINADOR”</w:t>
            </w:r>
            <w:r w:rsidRPr="00C76FE1">
              <w:rPr>
                <w:rFonts w:ascii="Montserrat" w:hAnsi="Montserrat"/>
                <w:sz w:val="22"/>
                <w:szCs w:val="22"/>
                <w:lang w:val="es-MX"/>
              </w:rPr>
              <w:t xml:space="preserve"> </w:t>
            </w:r>
            <w:r w:rsidRPr="00C76FE1">
              <w:rPr>
                <w:rFonts w:ascii="Montserrat" w:eastAsia="Arial" w:hAnsi="Montserrat" w:cs="Arial"/>
                <w:color w:val="000000"/>
                <w:sz w:val="22"/>
                <w:szCs w:val="22"/>
                <w:lang w:val="es-MX"/>
              </w:rPr>
              <w:t xml:space="preserve">reconoce el trabajo eficaz realizado por </w:t>
            </w:r>
            <w:r w:rsidRPr="00C76FE1">
              <w:rPr>
                <w:rFonts w:ascii="Montserrat" w:eastAsia="Arial" w:hAnsi="Montserrat" w:cs="Arial"/>
                <w:b/>
                <w:color w:val="000000"/>
                <w:sz w:val="22"/>
                <w:szCs w:val="22"/>
                <w:lang w:val="es-MX"/>
              </w:rPr>
              <w:t>“EL INSTITUTO”</w:t>
            </w:r>
            <w:r w:rsidRPr="00C76FE1">
              <w:rPr>
                <w:rFonts w:ascii="Montserrat" w:eastAsia="Arial" w:hAnsi="Montserrat" w:cs="Arial"/>
                <w:color w:val="000000"/>
                <w:sz w:val="22"/>
                <w:szCs w:val="22"/>
                <w:lang w:val="es-MX"/>
              </w:rPr>
              <w:t xml:space="preserve"> y </w:t>
            </w:r>
            <w:r w:rsidRPr="00C76FE1">
              <w:rPr>
                <w:rFonts w:ascii="Montserrat" w:eastAsia="Arial" w:hAnsi="Montserrat" w:cs="Arial"/>
                <w:b/>
                <w:color w:val="000000"/>
                <w:sz w:val="22"/>
                <w:szCs w:val="22"/>
                <w:lang w:val="es-MX"/>
              </w:rPr>
              <w:t>“LA INVESTIGADORA”</w:t>
            </w:r>
            <w:r w:rsidRPr="00C76FE1">
              <w:rPr>
                <w:rFonts w:ascii="Montserrat" w:eastAsia="Arial" w:hAnsi="Montserrat" w:cs="Arial"/>
                <w:color w:val="000000"/>
                <w:sz w:val="22"/>
                <w:szCs w:val="22"/>
                <w:lang w:val="es-MX"/>
              </w:rPr>
              <w:t xml:space="preserve"> a su entera satisfacción y autoriza a </w:t>
            </w:r>
            <w:r w:rsidRPr="00C76FE1">
              <w:rPr>
                <w:rFonts w:ascii="Montserrat" w:eastAsia="Arial" w:hAnsi="Montserrat" w:cs="Arial"/>
                <w:b/>
                <w:color w:val="000000"/>
                <w:sz w:val="22"/>
                <w:szCs w:val="22"/>
                <w:lang w:val="es-MX"/>
              </w:rPr>
              <w:t>“LA CRO”</w:t>
            </w:r>
            <w:r w:rsidRPr="00C76FE1">
              <w:rPr>
                <w:rFonts w:ascii="Montserrat" w:eastAsia="Arial" w:hAnsi="Montserrat" w:cs="Arial"/>
                <w:color w:val="000000"/>
                <w:sz w:val="22"/>
                <w:szCs w:val="22"/>
                <w:lang w:val="es-MX"/>
              </w:rPr>
              <w:t xml:space="preserve"> a realizar todas las actividades requeridas para generar la aportación pactada con </w:t>
            </w:r>
            <w:r w:rsidRPr="00C76FE1">
              <w:rPr>
                <w:rFonts w:ascii="Montserrat" w:eastAsia="Arial" w:hAnsi="Montserrat" w:cs="Arial"/>
                <w:b/>
                <w:color w:val="000000"/>
                <w:sz w:val="22"/>
                <w:szCs w:val="22"/>
                <w:lang w:val="es-MX"/>
              </w:rPr>
              <w:t>“EL INSTITUTO”</w:t>
            </w:r>
            <w:r w:rsidRPr="00C76FE1">
              <w:rPr>
                <w:rFonts w:ascii="Montserrat" w:eastAsia="Arial" w:hAnsi="Montserrat" w:cs="Arial"/>
                <w:color w:val="000000"/>
                <w:sz w:val="22"/>
                <w:szCs w:val="22"/>
                <w:lang w:val="es-MX"/>
              </w:rPr>
              <w:t xml:space="preserve"> y </w:t>
            </w:r>
            <w:r w:rsidRPr="00C76FE1">
              <w:rPr>
                <w:rFonts w:ascii="Montserrat" w:eastAsia="Arial" w:hAnsi="Montserrat" w:cs="Arial"/>
                <w:b/>
                <w:color w:val="000000"/>
                <w:sz w:val="22"/>
                <w:szCs w:val="22"/>
                <w:lang w:val="es-MX"/>
              </w:rPr>
              <w:t>“LA INVESTIGADORA”</w:t>
            </w:r>
            <w:r w:rsidRPr="00C76FE1">
              <w:rPr>
                <w:rFonts w:ascii="Montserrat" w:eastAsia="Arial" w:hAnsi="Montserrat" w:cs="Arial"/>
                <w:color w:val="000000"/>
                <w:sz w:val="22"/>
                <w:szCs w:val="22"/>
                <w:lang w:val="es-MX"/>
              </w:rPr>
              <w:t>.</w:t>
            </w:r>
          </w:p>
          <w:p w:rsidR="00C76FE1" w:rsidRPr="00C76FE1" w:rsidRDefault="00C76FE1" w:rsidP="00C76FE1">
            <w:pPr>
              <w:pStyle w:val="Prrafodelista"/>
              <w:ind w:left="1446"/>
              <w:jc w:val="both"/>
              <w:rPr>
                <w:rFonts w:ascii="Montserrat" w:eastAsia="Arial" w:hAnsi="Montserrat" w:cs="Arial"/>
                <w:color w:val="000000"/>
                <w:sz w:val="22"/>
                <w:szCs w:val="22"/>
                <w:lang w:val="es-MX"/>
              </w:rPr>
            </w:pPr>
          </w:p>
          <w:p w:rsidR="0030087F" w:rsidRPr="00C76FE1" w:rsidRDefault="000176D3" w:rsidP="00D45778">
            <w:pPr>
              <w:pStyle w:val="Prrafodelista"/>
              <w:ind w:left="1446"/>
              <w:jc w:val="both"/>
              <w:rPr>
                <w:rFonts w:ascii="Montserrat" w:eastAsia="Arial" w:hAnsi="Montserrat" w:cs="Arial"/>
                <w:color w:val="000000"/>
                <w:sz w:val="22"/>
                <w:szCs w:val="22"/>
                <w:lang w:val="es-MX"/>
              </w:rPr>
            </w:pPr>
            <w:r w:rsidRPr="00C76FE1">
              <w:rPr>
                <w:rFonts w:ascii="Montserrat" w:eastAsia="Arial" w:hAnsi="Montserrat" w:cs="Arial"/>
                <w:b/>
                <w:color w:val="000000"/>
                <w:sz w:val="22"/>
                <w:szCs w:val="22"/>
                <w:lang w:val="es-MX"/>
              </w:rPr>
              <w:t>“LA CRO”</w:t>
            </w:r>
            <w:r w:rsidRPr="00C76FE1">
              <w:rPr>
                <w:rFonts w:ascii="Montserrat" w:eastAsia="Arial" w:hAnsi="Montserrat" w:cs="Arial"/>
                <w:color w:val="000000"/>
                <w:sz w:val="22"/>
                <w:szCs w:val="22"/>
                <w:lang w:val="es-MX"/>
              </w:rPr>
              <w:t xml:space="preserve"> realizará una aportación única a </w:t>
            </w:r>
            <w:r w:rsidRPr="00C76FE1">
              <w:rPr>
                <w:rFonts w:ascii="Montserrat" w:eastAsia="Arial" w:hAnsi="Montserrat" w:cs="Arial"/>
                <w:b/>
                <w:color w:val="000000"/>
                <w:sz w:val="22"/>
                <w:szCs w:val="22"/>
                <w:lang w:val="es-MX"/>
              </w:rPr>
              <w:t>“EL INSTITUTO”</w:t>
            </w:r>
            <w:r w:rsidRPr="00C76FE1">
              <w:rPr>
                <w:rFonts w:ascii="Montserrat" w:eastAsia="Arial" w:hAnsi="Montserrat" w:cs="Arial"/>
                <w:color w:val="000000"/>
                <w:sz w:val="22"/>
                <w:szCs w:val="22"/>
                <w:lang w:val="es-MX"/>
              </w:rPr>
              <w:t xml:space="preserve"> por 5,334 USD (cinco mil trescientos treinta y cuatro dólares americanos) su equivalente en moneda nacional, por transferencia bancaria a la siguiente cuenta corriente bancaria.</w:t>
            </w:r>
          </w:p>
          <w:p w:rsidR="00D45778" w:rsidRDefault="00D45778" w:rsidP="00D45778">
            <w:pPr>
              <w:pStyle w:val="Prrafodelista"/>
              <w:ind w:left="1446"/>
              <w:jc w:val="both"/>
              <w:rPr>
                <w:rFonts w:ascii="Montserrat" w:eastAsia="Arial" w:hAnsi="Montserrat" w:cs="Arial"/>
                <w:color w:val="000000"/>
                <w:sz w:val="22"/>
                <w:szCs w:val="22"/>
                <w:lang w:val="es-MX"/>
              </w:rPr>
            </w:pPr>
          </w:p>
          <w:p w:rsidR="00C76FE1" w:rsidRPr="00C76FE1" w:rsidRDefault="00C76FE1" w:rsidP="00D45778">
            <w:pPr>
              <w:pStyle w:val="Prrafodelista"/>
              <w:ind w:left="1446"/>
              <w:jc w:val="both"/>
              <w:rPr>
                <w:rFonts w:ascii="Montserrat" w:eastAsia="Arial" w:hAnsi="Montserrat" w:cs="Arial"/>
                <w:color w:val="000000"/>
                <w:sz w:val="22"/>
                <w:szCs w:val="22"/>
                <w:lang w:val="es-MX"/>
              </w:rPr>
            </w:pPr>
          </w:p>
          <w:p w:rsidR="0030087F" w:rsidRPr="00C76FE1" w:rsidRDefault="000176D3">
            <w:pPr>
              <w:ind w:left="726"/>
              <w:jc w:val="both"/>
              <w:rPr>
                <w:rFonts w:ascii="Montserrat" w:eastAsia="Arial" w:hAnsi="Montserrat" w:cs="Arial"/>
                <w:color w:val="000000"/>
                <w:sz w:val="22"/>
                <w:szCs w:val="22"/>
                <w:lang w:val="es-MX"/>
              </w:rPr>
            </w:pPr>
            <w:r w:rsidRPr="00C76FE1">
              <w:rPr>
                <w:rFonts w:ascii="Montserrat" w:eastAsia="Arial" w:hAnsi="Montserrat" w:cs="Arial"/>
                <w:b/>
                <w:color w:val="000000"/>
                <w:sz w:val="22"/>
                <w:szCs w:val="22"/>
                <w:lang w:val="es-MX"/>
              </w:rPr>
              <w:t>“LAS PARTES”</w:t>
            </w:r>
            <w:r w:rsidRPr="00C76FE1">
              <w:rPr>
                <w:rFonts w:ascii="Montserrat" w:eastAsia="Arial" w:hAnsi="Montserrat" w:cs="Arial"/>
                <w:color w:val="000000"/>
                <w:sz w:val="22"/>
                <w:szCs w:val="22"/>
                <w:lang w:val="es-MX"/>
              </w:rPr>
              <w:t xml:space="preserve"> convienen que el pago de la aportación antes señalada se realizará por parte de </w:t>
            </w:r>
            <w:r w:rsidRPr="00C76FE1">
              <w:rPr>
                <w:rFonts w:ascii="Montserrat" w:eastAsia="Arial" w:hAnsi="Montserrat" w:cs="Arial"/>
                <w:b/>
                <w:color w:val="000000"/>
                <w:sz w:val="22"/>
                <w:szCs w:val="22"/>
                <w:lang w:val="es-MX"/>
              </w:rPr>
              <w:t>“LA CRO”</w:t>
            </w:r>
            <w:r w:rsidRPr="00C76FE1">
              <w:rPr>
                <w:rFonts w:ascii="Montserrat" w:eastAsia="Arial" w:hAnsi="Montserrat" w:cs="Arial"/>
                <w:color w:val="000000"/>
                <w:sz w:val="22"/>
                <w:szCs w:val="22"/>
                <w:lang w:val="es-MX"/>
              </w:rPr>
              <w:t xml:space="preserve"> a más tardar (45) cuarenta y cinco días naturales posteriores a la fecha de presentación de la factura por parte de</w:t>
            </w:r>
            <w:r w:rsidRPr="00C76FE1">
              <w:rPr>
                <w:rFonts w:ascii="Montserrat" w:eastAsia="Arial" w:hAnsi="Montserrat" w:cs="Arial"/>
                <w:b/>
                <w:color w:val="000000"/>
                <w:sz w:val="22"/>
                <w:szCs w:val="22"/>
                <w:lang w:val="es-MX"/>
              </w:rPr>
              <w:t xml:space="preserve"> “EL INSTITUTO”.</w:t>
            </w:r>
          </w:p>
          <w:p w:rsidR="0030087F" w:rsidRDefault="0030087F">
            <w:pPr>
              <w:ind w:left="726"/>
              <w:jc w:val="both"/>
              <w:rPr>
                <w:rFonts w:ascii="Montserrat" w:eastAsia="Arial" w:hAnsi="Montserrat" w:cs="Arial"/>
                <w:color w:val="000000"/>
                <w:sz w:val="22"/>
                <w:szCs w:val="22"/>
                <w:lang w:val="es-MX"/>
              </w:rPr>
            </w:pPr>
          </w:p>
          <w:p w:rsidR="00C76FE1" w:rsidRPr="00C76FE1" w:rsidRDefault="00C76FE1">
            <w:pPr>
              <w:ind w:left="726"/>
              <w:jc w:val="both"/>
              <w:rPr>
                <w:rFonts w:ascii="Montserrat" w:eastAsia="Arial" w:hAnsi="Montserrat" w:cs="Arial"/>
                <w:color w:val="000000"/>
                <w:sz w:val="22"/>
                <w:szCs w:val="22"/>
                <w:lang w:val="es-MX"/>
              </w:rPr>
            </w:pPr>
          </w:p>
          <w:tbl>
            <w:tblPr>
              <w:tblStyle w:val="Borders"/>
              <w:tblW w:w="3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641"/>
            </w:tblGrid>
            <w:tr w:rsidR="0030087F" w:rsidRPr="00C76FE1" w:rsidTr="0030087F">
              <w:trPr>
                <w:cnfStyle w:val="100000000000" w:firstRow="1" w:lastRow="0" w:firstColumn="0" w:lastColumn="0" w:oddVBand="0" w:evenVBand="0" w:oddHBand="0" w:evenHBand="0" w:firstRowFirstColumn="0" w:firstRowLastColumn="0" w:lastRowFirstColumn="0" w:lastRowLastColumn="0"/>
                <w:trHeight w:val="190"/>
              </w:trPr>
              <w:tc>
                <w:tcPr>
                  <w:tcW w:w="2268" w:type="dxa"/>
                  <w:hideMark/>
                </w:tcPr>
                <w:p w:rsidR="0030087F" w:rsidRPr="00C76FE1" w:rsidRDefault="000176D3">
                  <w:pPr>
                    <w:jc w:val="both"/>
                    <w:rPr>
                      <w:rFonts w:ascii="Montserrat" w:eastAsia="Tw Cen MT Condensed Extra Bold" w:hAnsi="Montserrat" w:cs="Arial"/>
                      <w:sz w:val="22"/>
                      <w:szCs w:val="22"/>
                      <w:lang w:val="es-ES_tradnl" w:eastAsia="es-ES"/>
                    </w:rPr>
                  </w:pPr>
                  <w:bookmarkStart w:id="1" w:name="_Hlk43205334"/>
                  <w:r w:rsidRPr="00C76FE1">
                    <w:rPr>
                      <w:rFonts w:ascii="Montserrat" w:eastAsia="Tw Cen MT Condensed Extra Bold" w:hAnsi="Montserrat" w:cs="Arial"/>
                      <w:sz w:val="22"/>
                      <w:szCs w:val="22"/>
                      <w:lang w:val="es-ES_tradnl" w:eastAsia="es-ES"/>
                    </w:rPr>
                    <w:t>Nombre de la cuenta</w:t>
                  </w:r>
                </w:p>
              </w:tc>
              <w:tc>
                <w:tcPr>
                  <w:tcW w:w="1641" w:type="dxa"/>
                </w:tcPr>
                <w:p w:rsidR="0030087F" w:rsidRPr="00C76FE1" w:rsidRDefault="000176D3">
                  <w:pPr>
                    <w:jc w:val="both"/>
                    <w:rPr>
                      <w:rFonts w:ascii="Montserrat" w:eastAsia="Tw Cen MT Condensed Extra Bold" w:hAnsi="Montserrat" w:cs="Arial"/>
                      <w:sz w:val="22"/>
                      <w:szCs w:val="22"/>
                      <w:lang w:val="es-ES_tradnl" w:eastAsia="es-ES"/>
                    </w:rPr>
                  </w:pPr>
                  <w:r w:rsidRPr="00C76FE1">
                    <w:rPr>
                      <w:rFonts w:ascii="Montserrat" w:eastAsia="Tw Cen MT Condensed Extra Bold" w:hAnsi="Montserrat" w:cs="Arial"/>
                      <w:sz w:val="22"/>
                      <w:szCs w:val="22"/>
                      <w:lang w:val="es-ES_tradnl" w:eastAsia="es-ES"/>
                    </w:rPr>
                    <w:t>INSTITUTO NACIONAL DE CIENCIAS MÉDICAS Y NUTRICIÓN SALVADOR ZUBIRÁN CTA CONCENTRADORA ÚNICA PROY. INV.</w:t>
                  </w:r>
                </w:p>
              </w:tc>
            </w:tr>
            <w:tr w:rsidR="0030087F" w:rsidRPr="00C76FE1" w:rsidTr="0030087F">
              <w:trPr>
                <w:trHeight w:val="216"/>
              </w:trPr>
              <w:tc>
                <w:tcPr>
                  <w:tcW w:w="2268" w:type="dxa"/>
                  <w:hideMark/>
                </w:tcPr>
                <w:p w:rsidR="0030087F" w:rsidRPr="00C76FE1" w:rsidRDefault="000176D3">
                  <w:pPr>
                    <w:jc w:val="both"/>
                    <w:rPr>
                      <w:rFonts w:ascii="Montserrat" w:eastAsia="Tw Cen MT Condensed Extra Bold" w:hAnsi="Montserrat" w:cs="Arial"/>
                      <w:b/>
                      <w:sz w:val="22"/>
                      <w:szCs w:val="22"/>
                      <w:lang w:val="es-ES_tradnl" w:eastAsia="es-ES"/>
                    </w:rPr>
                  </w:pPr>
                  <w:r w:rsidRPr="00C76FE1">
                    <w:rPr>
                      <w:rFonts w:ascii="Montserrat" w:eastAsia="Tw Cen MT Condensed Extra Bold" w:hAnsi="Montserrat" w:cs="Arial"/>
                      <w:b/>
                      <w:sz w:val="22"/>
                      <w:szCs w:val="22"/>
                      <w:lang w:val="es-ES_tradnl" w:eastAsia="es-ES"/>
                    </w:rPr>
                    <w:t>Banco</w:t>
                  </w:r>
                </w:p>
              </w:tc>
              <w:tc>
                <w:tcPr>
                  <w:tcW w:w="1641" w:type="dxa"/>
                </w:tcPr>
                <w:p w:rsidR="0030087F" w:rsidRPr="00C76FE1" w:rsidRDefault="000176D3">
                  <w:pPr>
                    <w:jc w:val="both"/>
                    <w:rPr>
                      <w:rFonts w:ascii="Montserrat" w:eastAsia="Tw Cen MT Condensed Extra Bold" w:hAnsi="Montserrat" w:cs="Arial"/>
                      <w:sz w:val="22"/>
                      <w:szCs w:val="22"/>
                      <w:lang w:val="es-ES_tradnl" w:eastAsia="es-ES"/>
                    </w:rPr>
                  </w:pPr>
                  <w:r w:rsidRPr="00C76FE1">
                    <w:rPr>
                      <w:rFonts w:ascii="Montserrat" w:eastAsia="Tw Cen MT Condensed Extra Bold" w:hAnsi="Montserrat" w:cs="Arial"/>
                      <w:sz w:val="22"/>
                      <w:szCs w:val="22"/>
                      <w:lang w:val="es-ES_tradnl" w:eastAsia="es-ES"/>
                    </w:rPr>
                    <w:t>HSBC México S.A.</w:t>
                  </w:r>
                </w:p>
              </w:tc>
            </w:tr>
            <w:tr w:rsidR="0030087F" w:rsidRPr="00C76FE1" w:rsidTr="0030087F">
              <w:trPr>
                <w:trHeight w:val="216"/>
              </w:trPr>
              <w:tc>
                <w:tcPr>
                  <w:tcW w:w="2268" w:type="dxa"/>
                </w:tcPr>
                <w:p w:rsidR="0030087F" w:rsidRPr="00C76FE1" w:rsidRDefault="000176D3">
                  <w:pPr>
                    <w:jc w:val="both"/>
                    <w:rPr>
                      <w:rFonts w:ascii="Montserrat" w:eastAsia="Tw Cen MT Condensed Extra Bold" w:hAnsi="Montserrat" w:cs="Arial"/>
                      <w:b/>
                      <w:sz w:val="22"/>
                      <w:szCs w:val="22"/>
                      <w:lang w:val="es-ES_tradnl" w:eastAsia="es-ES"/>
                    </w:rPr>
                  </w:pPr>
                  <w:r w:rsidRPr="00C76FE1">
                    <w:rPr>
                      <w:rFonts w:ascii="Montserrat" w:eastAsia="Tw Cen MT Condensed Extra Bold" w:hAnsi="Montserrat" w:cs="Arial"/>
                      <w:b/>
                      <w:sz w:val="22"/>
                      <w:szCs w:val="22"/>
                      <w:lang w:val="es-ES_tradnl" w:eastAsia="es-ES"/>
                    </w:rPr>
                    <w:t>Sucursal</w:t>
                  </w:r>
                </w:p>
              </w:tc>
              <w:tc>
                <w:tcPr>
                  <w:tcW w:w="1641" w:type="dxa"/>
                </w:tcPr>
                <w:p w:rsidR="0030087F" w:rsidRPr="00C76FE1" w:rsidRDefault="000176D3">
                  <w:pPr>
                    <w:jc w:val="both"/>
                    <w:rPr>
                      <w:rFonts w:ascii="Montserrat" w:eastAsia="Tw Cen MT Condensed Extra Bold" w:hAnsi="Montserrat" w:cs="Arial"/>
                      <w:sz w:val="22"/>
                      <w:szCs w:val="22"/>
                      <w:lang w:val="es-ES_tradnl" w:eastAsia="es-ES"/>
                    </w:rPr>
                  </w:pPr>
                  <w:r w:rsidRPr="00C76FE1">
                    <w:rPr>
                      <w:rFonts w:ascii="Montserrat" w:eastAsia="Tw Cen MT Condensed Extra Bold" w:hAnsi="Montserrat" w:cs="Arial"/>
                      <w:sz w:val="22"/>
                      <w:szCs w:val="22"/>
                      <w:lang w:val="es-ES_tradnl" w:eastAsia="es-ES"/>
                    </w:rPr>
                    <w:t>29 Huipulco</w:t>
                  </w:r>
                </w:p>
              </w:tc>
            </w:tr>
            <w:tr w:rsidR="0030087F" w:rsidRPr="00C76FE1" w:rsidTr="0030087F">
              <w:trPr>
                <w:trHeight w:val="202"/>
              </w:trPr>
              <w:tc>
                <w:tcPr>
                  <w:tcW w:w="2268" w:type="dxa"/>
                  <w:hideMark/>
                </w:tcPr>
                <w:p w:rsidR="0030087F" w:rsidRPr="00C76FE1" w:rsidRDefault="000176D3">
                  <w:pPr>
                    <w:jc w:val="both"/>
                    <w:rPr>
                      <w:rFonts w:ascii="Montserrat" w:eastAsia="Tw Cen MT Condensed Extra Bold" w:hAnsi="Montserrat" w:cs="Arial"/>
                      <w:b/>
                      <w:sz w:val="22"/>
                      <w:szCs w:val="22"/>
                      <w:lang w:val="es-ES_tradnl" w:eastAsia="es-ES"/>
                    </w:rPr>
                  </w:pPr>
                  <w:r w:rsidRPr="00C76FE1">
                    <w:rPr>
                      <w:rFonts w:ascii="Montserrat" w:eastAsia="Tw Cen MT Condensed Extra Bold" w:hAnsi="Montserrat" w:cs="Arial"/>
                      <w:b/>
                      <w:sz w:val="22"/>
                      <w:szCs w:val="22"/>
                      <w:lang w:val="es-ES_tradnl" w:eastAsia="es-ES"/>
                    </w:rPr>
                    <w:t>N° de cuenta</w:t>
                  </w:r>
                </w:p>
              </w:tc>
              <w:tc>
                <w:tcPr>
                  <w:tcW w:w="1641" w:type="dxa"/>
                </w:tcPr>
                <w:p w:rsidR="0030087F" w:rsidRPr="00C76FE1" w:rsidRDefault="000176D3">
                  <w:pPr>
                    <w:jc w:val="both"/>
                    <w:rPr>
                      <w:rFonts w:ascii="Montserrat" w:eastAsia="Tw Cen MT Condensed Extra Bold" w:hAnsi="Montserrat" w:cs="Arial"/>
                      <w:sz w:val="22"/>
                      <w:szCs w:val="22"/>
                      <w:lang w:val="es-ES_tradnl" w:eastAsia="es-ES"/>
                    </w:rPr>
                  </w:pPr>
                  <w:r w:rsidRPr="00C76FE1">
                    <w:rPr>
                      <w:rFonts w:ascii="Montserrat" w:eastAsia="Tw Cen MT Condensed Extra Bold" w:hAnsi="Montserrat" w:cs="Arial"/>
                      <w:sz w:val="22"/>
                      <w:szCs w:val="22"/>
                      <w:lang w:val="es-ES_tradnl" w:eastAsia="es-ES"/>
                    </w:rPr>
                    <w:t>04064773096</w:t>
                  </w:r>
                </w:p>
              </w:tc>
            </w:tr>
            <w:tr w:rsidR="0030087F" w:rsidRPr="00C76FE1" w:rsidTr="0030087F">
              <w:trPr>
                <w:trHeight w:val="190"/>
              </w:trPr>
              <w:tc>
                <w:tcPr>
                  <w:tcW w:w="2268" w:type="dxa"/>
                  <w:hideMark/>
                </w:tcPr>
                <w:p w:rsidR="0030087F" w:rsidRPr="00C76FE1" w:rsidRDefault="000176D3">
                  <w:pPr>
                    <w:jc w:val="both"/>
                    <w:rPr>
                      <w:rFonts w:ascii="Montserrat" w:eastAsia="Tw Cen MT Condensed Extra Bold" w:hAnsi="Montserrat" w:cs="Arial"/>
                      <w:b/>
                      <w:sz w:val="22"/>
                      <w:szCs w:val="22"/>
                      <w:lang w:val="es-ES_tradnl" w:eastAsia="es-ES"/>
                    </w:rPr>
                  </w:pPr>
                  <w:r w:rsidRPr="00C76FE1">
                    <w:rPr>
                      <w:rFonts w:ascii="Montserrat" w:eastAsia="Tw Cen MT Condensed Extra Bold" w:hAnsi="Montserrat" w:cs="Arial"/>
                      <w:b/>
                      <w:sz w:val="22"/>
                      <w:szCs w:val="22"/>
                      <w:lang w:val="es-ES_tradnl" w:eastAsia="es-ES"/>
                    </w:rPr>
                    <w:t>Clave Bancaria estandarizada</w:t>
                  </w:r>
                </w:p>
              </w:tc>
              <w:tc>
                <w:tcPr>
                  <w:tcW w:w="1641" w:type="dxa"/>
                </w:tcPr>
                <w:p w:rsidR="0030087F" w:rsidRPr="00C76FE1" w:rsidRDefault="000176D3">
                  <w:pPr>
                    <w:jc w:val="both"/>
                    <w:rPr>
                      <w:rFonts w:ascii="Montserrat" w:eastAsia="Tw Cen MT Condensed Extra Bold" w:hAnsi="Montserrat" w:cs="Arial"/>
                      <w:sz w:val="22"/>
                      <w:szCs w:val="22"/>
                      <w:lang w:val="es-ES_tradnl" w:eastAsia="es-ES"/>
                    </w:rPr>
                  </w:pPr>
                  <w:r w:rsidRPr="00C76FE1">
                    <w:rPr>
                      <w:rFonts w:ascii="Montserrat" w:eastAsia="Tw Cen MT Condensed Extra Bold" w:hAnsi="Montserrat" w:cs="Arial"/>
                      <w:sz w:val="22"/>
                      <w:szCs w:val="22"/>
                      <w:lang w:val="es-ES_tradnl" w:eastAsia="es-ES"/>
                    </w:rPr>
                    <w:t>021180040647730964</w:t>
                  </w:r>
                </w:p>
              </w:tc>
            </w:tr>
            <w:tr w:rsidR="0030087F" w:rsidRPr="00C76FE1" w:rsidTr="0030087F">
              <w:trPr>
                <w:trHeight w:val="190"/>
              </w:trPr>
              <w:tc>
                <w:tcPr>
                  <w:tcW w:w="2268" w:type="dxa"/>
                </w:tcPr>
                <w:p w:rsidR="0030087F" w:rsidRPr="00C76FE1" w:rsidRDefault="000176D3">
                  <w:pPr>
                    <w:jc w:val="both"/>
                    <w:rPr>
                      <w:rFonts w:ascii="Montserrat" w:eastAsia="Tw Cen MT Condensed Extra Bold" w:hAnsi="Montserrat" w:cs="Arial"/>
                      <w:b/>
                      <w:sz w:val="22"/>
                      <w:szCs w:val="22"/>
                      <w:lang w:val="es-ES_tradnl" w:eastAsia="es-ES"/>
                    </w:rPr>
                  </w:pPr>
                  <w:r w:rsidRPr="00C76FE1">
                    <w:rPr>
                      <w:rFonts w:ascii="Montserrat" w:eastAsia="Tw Cen MT Condensed Extra Bold" w:hAnsi="Montserrat" w:cs="Arial"/>
                      <w:b/>
                      <w:sz w:val="22"/>
                      <w:szCs w:val="22"/>
                      <w:lang w:val="es-ES_tradnl" w:eastAsia="es-ES"/>
                    </w:rPr>
                    <w:t>Swift para operaciones en el extranjero (en caso de ser aplicable)</w:t>
                  </w:r>
                </w:p>
              </w:tc>
              <w:tc>
                <w:tcPr>
                  <w:tcW w:w="1641" w:type="dxa"/>
                </w:tcPr>
                <w:p w:rsidR="0030087F" w:rsidRPr="00C76FE1" w:rsidRDefault="000176D3">
                  <w:pPr>
                    <w:jc w:val="both"/>
                    <w:rPr>
                      <w:rFonts w:ascii="Montserrat" w:eastAsia="Tw Cen MT Condensed Extra Bold" w:hAnsi="Montserrat" w:cs="Arial"/>
                      <w:sz w:val="22"/>
                      <w:szCs w:val="22"/>
                      <w:lang w:val="es-ES_tradnl" w:eastAsia="es-ES"/>
                    </w:rPr>
                  </w:pPr>
                  <w:r w:rsidRPr="00C76FE1">
                    <w:rPr>
                      <w:rFonts w:ascii="Montserrat" w:eastAsia="Tw Cen MT Condensed Extra Bold" w:hAnsi="Montserrat" w:cs="Arial"/>
                      <w:sz w:val="22"/>
                      <w:szCs w:val="22"/>
                      <w:lang w:val="es-ES_tradnl" w:eastAsia="es-ES"/>
                    </w:rPr>
                    <w:t>BIMEMXMM</w:t>
                  </w:r>
                </w:p>
              </w:tc>
            </w:tr>
            <w:bookmarkEnd w:id="1"/>
          </w:tbl>
          <w:p w:rsidR="0030087F" w:rsidRPr="00C76FE1" w:rsidRDefault="0030087F">
            <w:pPr>
              <w:ind w:left="726"/>
              <w:jc w:val="both"/>
              <w:rPr>
                <w:rFonts w:ascii="Montserrat" w:eastAsia="Arial" w:hAnsi="Montserrat" w:cs="Arial"/>
                <w:color w:val="000000"/>
                <w:sz w:val="22"/>
                <w:szCs w:val="22"/>
                <w:lang w:val="es-MX"/>
              </w:rPr>
            </w:pPr>
          </w:p>
          <w:p w:rsidR="0030087F" w:rsidRPr="00C76FE1" w:rsidRDefault="000176D3">
            <w:pPr>
              <w:jc w:val="both"/>
              <w:rPr>
                <w:rFonts w:ascii="Montserrat" w:eastAsia="Arial" w:hAnsi="Montserrat" w:cs="Arial"/>
                <w:i/>
                <w:color w:val="000000"/>
                <w:sz w:val="22"/>
                <w:szCs w:val="22"/>
                <w:lang w:val="es-MX"/>
              </w:rPr>
            </w:pPr>
            <w:r w:rsidRPr="00C76FE1">
              <w:rPr>
                <w:rFonts w:ascii="Montserrat" w:eastAsia="Arial" w:hAnsi="Montserrat" w:cs="Arial"/>
                <w:color w:val="000000"/>
                <w:sz w:val="22"/>
                <w:szCs w:val="22"/>
                <w:lang w:val="es-MX"/>
              </w:rPr>
              <w:t xml:space="preserve">El tipo de cambio utilizado para la aportación pactada entre </w:t>
            </w:r>
            <w:r w:rsidRPr="00C76FE1">
              <w:rPr>
                <w:rFonts w:ascii="Montserrat" w:eastAsia="Arial" w:hAnsi="Montserrat" w:cs="Arial"/>
                <w:b/>
                <w:color w:val="000000"/>
                <w:sz w:val="22"/>
                <w:szCs w:val="22"/>
                <w:lang w:val="es-MX"/>
              </w:rPr>
              <w:t>“LAS PARTES”</w:t>
            </w:r>
            <w:r w:rsidRPr="00C76FE1">
              <w:rPr>
                <w:rFonts w:ascii="Montserrat" w:eastAsia="Arial" w:hAnsi="Montserrat" w:cs="Arial"/>
                <w:color w:val="000000"/>
                <w:sz w:val="22"/>
                <w:szCs w:val="22"/>
                <w:lang w:val="es-MX"/>
              </w:rPr>
              <w:t xml:space="preserve"> será al </w:t>
            </w:r>
            <w:r w:rsidRPr="00C76FE1">
              <w:rPr>
                <w:rFonts w:ascii="Montserrat" w:eastAsia="Arial" w:hAnsi="Montserrat" w:cs="Arial"/>
                <w:i/>
                <w:color w:val="000000"/>
                <w:sz w:val="22"/>
                <w:szCs w:val="22"/>
                <w:lang w:val="es-MX"/>
              </w:rPr>
              <w:t>tipo de cambio tipo vendedor publicado por el Banco de México al cierre del día hábil anterior a la fecha de la factura.</w:t>
            </w:r>
          </w:p>
          <w:p w:rsidR="0030087F" w:rsidRPr="00C76FE1" w:rsidRDefault="0030087F">
            <w:pPr>
              <w:ind w:left="720" w:hanging="360"/>
              <w:jc w:val="both"/>
              <w:rPr>
                <w:rFonts w:ascii="Montserrat" w:hAnsi="Montserrat" w:cs="Arial"/>
                <w:color w:val="000000" w:themeColor="text1"/>
                <w:sz w:val="22"/>
                <w:szCs w:val="22"/>
                <w:lang w:val="es-AR"/>
              </w:rPr>
            </w:pP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30087F">
            <w:pPr>
              <w:pStyle w:val="Prrafodelista"/>
              <w:jc w:val="both"/>
              <w:rPr>
                <w:rFonts w:ascii="Montserrat" w:eastAsia="Times New Roman" w:hAnsi="Montserrat" w:cs="Arial"/>
                <w:b/>
                <w:color w:val="000000" w:themeColor="text1"/>
                <w:sz w:val="22"/>
                <w:szCs w:val="22"/>
                <w:u w:val="single"/>
                <w:lang w:eastAsia="ja-JP" w:bidi="th-TH"/>
              </w:rPr>
            </w:pPr>
          </w:p>
        </w:tc>
        <w:tc>
          <w:tcPr>
            <w:tcW w:w="2500" w:type="pct"/>
            <w:shd w:val="clear" w:color="auto" w:fill="auto"/>
            <w:tcMar>
              <w:top w:w="100" w:type="dxa"/>
              <w:left w:w="100" w:type="dxa"/>
              <w:bottom w:w="100" w:type="dxa"/>
              <w:right w:w="100" w:type="dxa"/>
            </w:tcMar>
          </w:tcPr>
          <w:p w:rsidR="0030087F" w:rsidRPr="00C76FE1" w:rsidRDefault="0030087F">
            <w:pPr>
              <w:pStyle w:val="Prrafodelista"/>
              <w:jc w:val="both"/>
              <w:rPr>
                <w:rFonts w:ascii="Montserrat" w:hAnsi="Montserrat" w:cs="Arial"/>
                <w:color w:val="000000" w:themeColor="text1"/>
                <w:sz w:val="22"/>
                <w:szCs w:val="22"/>
                <w:lang w:val="es-AR"/>
              </w:rPr>
            </w:pP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b/>
                <w:color w:val="000000" w:themeColor="text1"/>
                <w:sz w:val="22"/>
                <w:szCs w:val="22"/>
                <w:u w:val="single"/>
              </w:rPr>
            </w:pPr>
            <w:r w:rsidRPr="00C76FE1">
              <w:rPr>
                <w:rFonts w:ascii="Montserrat" w:hAnsi="Montserrat" w:cs="Arial"/>
                <w:b/>
                <w:color w:val="000000" w:themeColor="text1"/>
                <w:sz w:val="22"/>
                <w:szCs w:val="22"/>
                <w:u w:val="single"/>
              </w:rPr>
              <w:t>2)</w:t>
            </w:r>
            <w:r w:rsidRPr="00C76FE1">
              <w:rPr>
                <w:rFonts w:ascii="Montserrat" w:hAnsi="Montserrat" w:cs="Arial"/>
                <w:b/>
                <w:color w:val="000000" w:themeColor="text1"/>
                <w:sz w:val="22"/>
                <w:szCs w:val="22"/>
                <w:u w:val="single"/>
              </w:rPr>
              <w:tab/>
            </w:r>
            <w:r w:rsidRPr="00C76FE1">
              <w:rPr>
                <w:rFonts w:ascii="Montserrat" w:hAnsi="Montserrat" w:cs="Arial"/>
                <w:b/>
                <w:color w:val="000000" w:themeColor="text1"/>
                <w:sz w:val="22"/>
                <w:szCs w:val="22"/>
              </w:rPr>
              <w:t xml:space="preserve">“THE INSTITUTE” </w:t>
            </w:r>
            <w:r w:rsidRPr="00C76FE1">
              <w:rPr>
                <w:rFonts w:ascii="Montserrat" w:hAnsi="Montserrat" w:cs="Arial"/>
                <w:color w:val="000000" w:themeColor="text1"/>
                <w:sz w:val="22"/>
                <w:szCs w:val="22"/>
              </w:rPr>
              <w:t>and the Investigator declare that the payment in the previous paragraph relate to actual work carried out and effective number of hours spent, and correspond to the fair market value costs of such work in Mexico.</w:t>
            </w:r>
            <w:r w:rsidRPr="00C76FE1">
              <w:rPr>
                <w:rFonts w:ascii="Montserrat" w:hAnsi="Montserrat" w:cs="Arial"/>
                <w:b/>
                <w:color w:val="000000" w:themeColor="text1"/>
                <w:sz w:val="22"/>
                <w:szCs w:val="22"/>
                <w:u w:val="single"/>
              </w:rPr>
              <w:t xml:space="preserve"> </w:t>
            </w:r>
          </w:p>
        </w:tc>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lang w:val="es-AR"/>
              </w:rPr>
            </w:pPr>
            <w:r w:rsidRPr="00C76FE1">
              <w:rPr>
                <w:rFonts w:ascii="Montserrat" w:eastAsia="Arial" w:hAnsi="Montserrat" w:cs="Arial"/>
                <w:b/>
                <w:bCs/>
                <w:color w:val="000000"/>
                <w:sz w:val="22"/>
                <w:szCs w:val="22"/>
                <w:lang w:val="es-MX"/>
              </w:rPr>
              <w:t>2)</w:t>
            </w:r>
            <w:r w:rsidRPr="00C76FE1">
              <w:rPr>
                <w:rFonts w:ascii="Montserrat" w:eastAsia="Arial" w:hAnsi="Montserrat" w:cs="Arial"/>
                <w:b/>
                <w:bCs/>
                <w:color w:val="000000"/>
                <w:sz w:val="22"/>
                <w:szCs w:val="22"/>
                <w:lang w:val="es-MX"/>
              </w:rPr>
              <w:tab/>
            </w:r>
            <w:r w:rsidRPr="00C76FE1">
              <w:rPr>
                <w:rFonts w:ascii="Montserrat" w:eastAsia="Arial" w:hAnsi="Montserrat" w:cs="Arial"/>
                <w:b/>
                <w:color w:val="000000"/>
                <w:sz w:val="22"/>
                <w:szCs w:val="22"/>
                <w:lang w:val="es-MX"/>
              </w:rPr>
              <w:t>“EL INSTITUTO”</w:t>
            </w:r>
            <w:r w:rsidRPr="00C76FE1">
              <w:rPr>
                <w:rFonts w:ascii="Montserrat" w:eastAsia="Arial" w:hAnsi="Montserrat" w:cs="Arial"/>
                <w:color w:val="000000"/>
                <w:sz w:val="22"/>
                <w:szCs w:val="22"/>
                <w:lang w:val="es-MX"/>
              </w:rPr>
              <w:t xml:space="preserve"> y el Investigador declaran que el pago del párrafo anterior se refiere al trabajo real realizado y al número efectivo de horas empleadas, y corresponde a los costos del valor justo de mercado de dicho trabajo en México. </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b/>
                <w:color w:val="000000" w:themeColor="text1"/>
                <w:sz w:val="22"/>
                <w:szCs w:val="22"/>
                <w:u w:val="single"/>
              </w:rPr>
            </w:pPr>
          </w:p>
        </w:tc>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color w:val="000000" w:themeColor="text1"/>
                <w:sz w:val="22"/>
                <w:szCs w:val="22"/>
                <w:lang w:val="es-AR"/>
              </w:rPr>
            </w:pP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rsidP="000176D3">
            <w:pPr>
              <w:ind w:left="720" w:hanging="360"/>
              <w:jc w:val="both"/>
              <w:rPr>
                <w:rFonts w:ascii="Montserrat" w:hAnsi="Montserrat" w:cs="Arial"/>
                <w:b/>
                <w:color w:val="000000" w:themeColor="text1"/>
                <w:sz w:val="22"/>
                <w:szCs w:val="22"/>
                <w:u w:val="single"/>
              </w:rPr>
            </w:pPr>
            <w:r w:rsidRPr="00C76FE1">
              <w:rPr>
                <w:rFonts w:ascii="Montserrat" w:hAnsi="Montserrat" w:cs="Arial"/>
                <w:color w:val="000000" w:themeColor="text1"/>
                <w:sz w:val="22"/>
                <w:szCs w:val="22"/>
                <w:u w:val="single"/>
              </w:rPr>
              <w:t>3</w:t>
            </w:r>
            <w:r w:rsidRPr="00C76FE1">
              <w:rPr>
                <w:rFonts w:ascii="Montserrat" w:hAnsi="Montserrat" w:cs="Arial"/>
                <w:color w:val="000000" w:themeColor="text1"/>
                <w:sz w:val="22"/>
                <w:szCs w:val="22"/>
              </w:rPr>
              <w:t>)</w:t>
            </w:r>
            <w:r w:rsidRPr="00C76FE1">
              <w:rPr>
                <w:rFonts w:ascii="Montserrat" w:hAnsi="Montserrat" w:cs="Arial"/>
                <w:color w:val="000000" w:themeColor="text1"/>
                <w:sz w:val="22"/>
                <w:szCs w:val="22"/>
              </w:rPr>
              <w:tab/>
              <w:t xml:space="preserve">In order to receive payment of the Fees, the </w:t>
            </w:r>
            <w:r w:rsidRPr="00C76FE1">
              <w:rPr>
                <w:rFonts w:ascii="Montserrat" w:hAnsi="Montserrat" w:cs="Arial"/>
                <w:b/>
                <w:color w:val="000000" w:themeColor="text1"/>
                <w:sz w:val="22"/>
                <w:szCs w:val="22"/>
              </w:rPr>
              <w:t>“THE INSTITUTE”</w:t>
            </w:r>
            <w:r w:rsidRPr="00C76FE1">
              <w:rPr>
                <w:rFonts w:ascii="Montserrat" w:hAnsi="Montserrat" w:cs="Arial"/>
                <w:color w:val="000000" w:themeColor="text1"/>
                <w:sz w:val="22"/>
                <w:szCs w:val="22"/>
              </w:rPr>
              <w:t xml:space="preserve"> shall raise an invoice for the above mentioned amount within (30) thirty calendar days after the date this agreement is signed wherein the following should be stated:</w:t>
            </w:r>
            <w:r w:rsidRPr="00C76FE1">
              <w:rPr>
                <w:rFonts w:ascii="Montserrat" w:hAnsi="Montserrat" w:cs="Arial"/>
                <w:b/>
                <w:color w:val="000000" w:themeColor="text1"/>
                <w:sz w:val="22"/>
                <w:szCs w:val="22"/>
                <w:u w:val="single"/>
              </w:rPr>
              <w:t xml:space="preserve"> </w:t>
            </w:r>
          </w:p>
        </w:tc>
        <w:tc>
          <w:tcPr>
            <w:tcW w:w="2500" w:type="pct"/>
            <w:shd w:val="clear" w:color="auto" w:fill="auto"/>
            <w:tcMar>
              <w:top w:w="100" w:type="dxa"/>
              <w:left w:w="100" w:type="dxa"/>
              <w:bottom w:w="100" w:type="dxa"/>
              <w:right w:w="100" w:type="dxa"/>
            </w:tcMar>
          </w:tcPr>
          <w:p w:rsidR="0030087F" w:rsidRPr="00C76FE1" w:rsidRDefault="000176D3" w:rsidP="000176D3">
            <w:pPr>
              <w:ind w:left="720" w:hanging="360"/>
              <w:jc w:val="both"/>
              <w:rPr>
                <w:rFonts w:ascii="Montserrat" w:hAnsi="Montserrat" w:cs="Arial"/>
                <w:color w:val="000000" w:themeColor="text1"/>
                <w:sz w:val="22"/>
                <w:szCs w:val="22"/>
                <w:lang w:val="es-AR"/>
              </w:rPr>
            </w:pPr>
            <w:r w:rsidRPr="00C76FE1">
              <w:rPr>
                <w:rFonts w:ascii="Montserrat" w:eastAsia="Arial" w:hAnsi="Montserrat" w:cs="Arial"/>
                <w:b/>
                <w:bCs/>
                <w:color w:val="000000"/>
                <w:sz w:val="22"/>
                <w:szCs w:val="22"/>
                <w:lang w:val="es-MX"/>
              </w:rPr>
              <w:t>3)</w:t>
            </w:r>
            <w:r w:rsidRPr="00C76FE1">
              <w:rPr>
                <w:rFonts w:ascii="Montserrat" w:eastAsia="Arial" w:hAnsi="Montserrat" w:cs="Arial"/>
                <w:b/>
                <w:bCs/>
                <w:color w:val="000000"/>
                <w:sz w:val="22"/>
                <w:szCs w:val="22"/>
                <w:lang w:val="es-MX"/>
              </w:rPr>
              <w:tab/>
            </w:r>
            <w:r w:rsidRPr="00C76FE1">
              <w:rPr>
                <w:rFonts w:ascii="Montserrat" w:eastAsia="Arial" w:hAnsi="Montserrat" w:cs="Arial"/>
                <w:color w:val="000000"/>
                <w:sz w:val="22"/>
                <w:szCs w:val="22"/>
                <w:lang w:val="es-MX"/>
              </w:rPr>
              <w:t xml:space="preserve">Para recibir el pago de los honorarios, </w:t>
            </w:r>
            <w:r w:rsidRPr="00C76FE1">
              <w:rPr>
                <w:rFonts w:ascii="Montserrat" w:eastAsia="Arial" w:hAnsi="Montserrat" w:cs="Arial"/>
                <w:b/>
                <w:color w:val="000000"/>
                <w:sz w:val="22"/>
                <w:szCs w:val="22"/>
                <w:lang w:val="es-MX"/>
              </w:rPr>
              <w:t>“EL INSTITUTO”</w:t>
            </w:r>
            <w:r w:rsidRPr="00C76FE1">
              <w:rPr>
                <w:rFonts w:ascii="Montserrat" w:eastAsia="Arial" w:hAnsi="Montserrat" w:cs="Arial"/>
                <w:color w:val="000000"/>
                <w:sz w:val="22"/>
                <w:szCs w:val="22"/>
                <w:lang w:val="es-MX"/>
              </w:rPr>
              <w:t xml:space="preserve"> deberá emitir una factura por la cantidad mencionada en un plazo no mayor a </w:t>
            </w:r>
            <w:r w:rsidRPr="00C76FE1">
              <w:rPr>
                <w:rFonts w:ascii="Montserrat" w:eastAsia="Calibri" w:hAnsi="Montserrat" w:cs="Arial"/>
                <w:sz w:val="22"/>
                <w:szCs w:val="22"/>
                <w:bdr w:val="nil"/>
                <w:lang w:val="es-ES_tradnl"/>
              </w:rPr>
              <w:t>(30) treinta días naturales posteriores a la fecha de firma de este acuerdo</w:t>
            </w:r>
            <w:r w:rsidRPr="00C76FE1">
              <w:rPr>
                <w:rFonts w:ascii="Montserrat" w:eastAsia="Arial" w:hAnsi="Montserrat" w:cs="Arial"/>
                <w:sz w:val="22"/>
                <w:szCs w:val="22"/>
                <w:lang w:val="es-MX"/>
              </w:rPr>
              <w:t>, en la que deberá constar lo siguiente</w:t>
            </w:r>
            <w:r w:rsidRPr="00C76FE1">
              <w:rPr>
                <w:rFonts w:ascii="Montserrat" w:eastAsia="Arial" w:hAnsi="Montserrat" w:cs="Arial"/>
                <w:color w:val="000000"/>
                <w:sz w:val="22"/>
                <w:szCs w:val="22"/>
                <w:lang w:val="es-MX"/>
              </w:rPr>
              <w:t xml:space="preserve">: </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b/>
                <w:color w:val="000000" w:themeColor="text1"/>
                <w:sz w:val="22"/>
                <w:szCs w:val="22"/>
                <w:u w:val="single"/>
              </w:rPr>
            </w:pPr>
          </w:p>
        </w:tc>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color w:val="000000" w:themeColor="text1"/>
                <w:sz w:val="22"/>
                <w:szCs w:val="22"/>
                <w:lang w:val="es-AR"/>
              </w:rPr>
            </w:pP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rsidP="00C76FE1">
            <w:pPr>
              <w:jc w:val="both"/>
              <w:rPr>
                <w:rFonts w:ascii="Montserrat" w:hAnsi="Montserrat" w:cs="Arial"/>
                <w:color w:val="000000" w:themeColor="text1"/>
                <w:sz w:val="22"/>
                <w:szCs w:val="22"/>
              </w:rPr>
            </w:pPr>
            <w:r w:rsidRPr="00C76FE1">
              <w:rPr>
                <w:rFonts w:ascii="Montserrat" w:hAnsi="Montserrat" w:cs="Arial"/>
                <w:b/>
                <w:color w:val="000000" w:themeColor="text1"/>
                <w:sz w:val="22"/>
                <w:szCs w:val="22"/>
              </w:rPr>
              <w:t>Start up</w:t>
            </w:r>
            <w:r w:rsidRPr="00C76FE1">
              <w:rPr>
                <w:rFonts w:ascii="Montserrat" w:hAnsi="Montserrat" w:cs="Arial"/>
                <w:color w:val="000000" w:themeColor="text1"/>
                <w:sz w:val="22"/>
                <w:szCs w:val="22"/>
              </w:rPr>
              <w:t xml:space="preserve"> fees namely MRI Training and Record Archiving (per year) associated for Protocol B7921023</w:t>
            </w:r>
          </w:p>
        </w:tc>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color w:val="000000" w:themeColor="text1"/>
                <w:sz w:val="22"/>
                <w:szCs w:val="22"/>
                <w:lang w:val="es-AR"/>
              </w:rPr>
            </w:pPr>
            <w:r w:rsidRPr="00C76FE1">
              <w:rPr>
                <w:rFonts w:ascii="Montserrat" w:eastAsia="Arial" w:hAnsi="Montserrat" w:cs="Arial"/>
                <w:b/>
                <w:color w:val="000000"/>
                <w:sz w:val="22"/>
                <w:szCs w:val="22"/>
                <w:lang w:val="es-MX"/>
              </w:rPr>
              <w:t>Honorarios iniciales</w:t>
            </w:r>
            <w:r w:rsidRPr="00C76FE1">
              <w:rPr>
                <w:rFonts w:ascii="Montserrat" w:eastAsia="Arial" w:hAnsi="Montserrat" w:cs="Arial"/>
                <w:color w:val="000000"/>
                <w:sz w:val="22"/>
                <w:szCs w:val="22"/>
                <w:lang w:val="es-MX"/>
              </w:rPr>
              <w:t>,</w:t>
            </w:r>
            <w:r w:rsidRPr="00C76FE1">
              <w:rPr>
                <w:rFonts w:ascii="Montserrat" w:eastAsia="Arial" w:hAnsi="Montserrat" w:cs="Arial"/>
                <w:b/>
                <w:color w:val="000000"/>
                <w:sz w:val="22"/>
                <w:szCs w:val="22"/>
                <w:lang w:val="es-MX"/>
              </w:rPr>
              <w:t xml:space="preserve"> </w:t>
            </w:r>
            <w:r w:rsidRPr="00C76FE1">
              <w:rPr>
                <w:rFonts w:ascii="Montserrat" w:eastAsia="Arial" w:hAnsi="Montserrat" w:cs="Arial"/>
                <w:color w:val="000000"/>
                <w:sz w:val="22"/>
                <w:szCs w:val="22"/>
                <w:lang w:val="es-MX"/>
              </w:rPr>
              <w:t xml:space="preserve">a saber Capacitación de RM, Archivo de registros (por año) asociados al protocolo B7921023 </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b/>
                <w:color w:val="000000" w:themeColor="text1"/>
                <w:sz w:val="22"/>
                <w:szCs w:val="22"/>
                <w:u w:val="single"/>
              </w:rPr>
            </w:pPr>
          </w:p>
        </w:tc>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color w:val="000000" w:themeColor="text1"/>
                <w:sz w:val="22"/>
                <w:szCs w:val="22"/>
                <w:lang w:val="es-AR"/>
              </w:rPr>
            </w:pP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t xml:space="preserve">To ensure efficient transition of the payment process, and to enable both </w:t>
            </w:r>
            <w:r w:rsidRPr="00C76FE1">
              <w:rPr>
                <w:rFonts w:ascii="Montserrat" w:hAnsi="Montserrat" w:cs="Arial"/>
                <w:b/>
                <w:color w:val="000000" w:themeColor="text1"/>
                <w:sz w:val="22"/>
                <w:szCs w:val="22"/>
              </w:rPr>
              <w:t>“THE SPONSOR”</w:t>
            </w:r>
            <w:r w:rsidRPr="00C76FE1">
              <w:rPr>
                <w:rFonts w:ascii="Montserrat" w:hAnsi="Montserrat" w:cs="Arial"/>
                <w:color w:val="000000" w:themeColor="text1"/>
                <w:sz w:val="22"/>
                <w:szCs w:val="22"/>
              </w:rPr>
              <w:t xml:space="preserve"> and </w:t>
            </w:r>
            <w:r w:rsidRPr="00C76FE1">
              <w:rPr>
                <w:rFonts w:ascii="Montserrat" w:hAnsi="Montserrat" w:cs="Arial"/>
                <w:b/>
                <w:color w:val="000000" w:themeColor="text1"/>
                <w:sz w:val="22"/>
                <w:szCs w:val="22"/>
              </w:rPr>
              <w:t>“</w:t>
            </w:r>
            <w:r w:rsidR="006B3566" w:rsidRPr="00C76FE1">
              <w:rPr>
                <w:rFonts w:ascii="Montserrat" w:hAnsi="Montserrat" w:cs="Arial"/>
                <w:b/>
                <w:color w:val="000000" w:themeColor="text1"/>
                <w:sz w:val="22"/>
                <w:szCs w:val="22"/>
              </w:rPr>
              <w:t xml:space="preserve">THE </w:t>
            </w:r>
            <w:r w:rsidRPr="00C76FE1">
              <w:rPr>
                <w:rFonts w:ascii="Montserrat" w:hAnsi="Montserrat" w:cs="Arial"/>
                <w:b/>
                <w:color w:val="000000" w:themeColor="text1"/>
                <w:sz w:val="22"/>
                <w:szCs w:val="22"/>
              </w:rPr>
              <w:t>CRO”</w:t>
            </w:r>
            <w:r w:rsidRPr="00C76FE1">
              <w:rPr>
                <w:rFonts w:ascii="Montserrat" w:hAnsi="Montserrat" w:cs="Arial"/>
                <w:color w:val="000000" w:themeColor="text1"/>
                <w:sz w:val="22"/>
                <w:szCs w:val="22"/>
              </w:rPr>
              <w:t xml:space="preserve"> to comply with local tax obligations, the following information must also be included on the invoice for payment: </w:t>
            </w:r>
          </w:p>
        </w:tc>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color w:val="000000" w:themeColor="text1"/>
                <w:sz w:val="22"/>
                <w:szCs w:val="22"/>
                <w:lang w:val="es-AR"/>
              </w:rPr>
            </w:pPr>
            <w:r w:rsidRPr="00C76FE1">
              <w:rPr>
                <w:rFonts w:ascii="Montserrat" w:eastAsia="Arial" w:hAnsi="Montserrat" w:cs="Arial"/>
                <w:color w:val="000000"/>
                <w:sz w:val="22"/>
                <w:szCs w:val="22"/>
                <w:lang w:val="es-MX"/>
              </w:rPr>
              <w:t>Para garantizar una transición eficiente del proceso de pago, y para que tanto “</w:t>
            </w:r>
            <w:r w:rsidRPr="00C76FE1">
              <w:rPr>
                <w:rFonts w:ascii="Montserrat" w:eastAsia="Arial" w:hAnsi="Montserrat" w:cs="Arial"/>
                <w:b/>
                <w:color w:val="000000"/>
                <w:sz w:val="22"/>
                <w:szCs w:val="22"/>
                <w:lang w:val="es-MX"/>
              </w:rPr>
              <w:t xml:space="preserve">EL PATROCINADOR” </w:t>
            </w:r>
            <w:r w:rsidRPr="00C76FE1">
              <w:rPr>
                <w:rFonts w:ascii="Montserrat" w:eastAsia="Arial" w:hAnsi="Montserrat" w:cs="Arial"/>
                <w:color w:val="000000"/>
                <w:sz w:val="22"/>
                <w:szCs w:val="22"/>
                <w:lang w:val="es-MX"/>
              </w:rPr>
              <w:t xml:space="preserve">y la </w:t>
            </w:r>
            <w:r w:rsidRPr="00C76FE1">
              <w:rPr>
                <w:rFonts w:ascii="Montserrat" w:eastAsia="Arial" w:hAnsi="Montserrat" w:cs="Arial"/>
                <w:b/>
                <w:color w:val="000000"/>
                <w:sz w:val="22"/>
                <w:szCs w:val="22"/>
                <w:lang w:val="es-MX"/>
              </w:rPr>
              <w:t>“</w:t>
            </w:r>
            <w:r w:rsidR="006B3566" w:rsidRPr="00C76FE1">
              <w:rPr>
                <w:rFonts w:ascii="Montserrat" w:eastAsia="Arial" w:hAnsi="Montserrat" w:cs="Arial"/>
                <w:b/>
                <w:color w:val="000000"/>
                <w:sz w:val="22"/>
                <w:szCs w:val="22"/>
                <w:lang w:val="es-MX"/>
              </w:rPr>
              <w:t xml:space="preserve">LA </w:t>
            </w:r>
            <w:r w:rsidRPr="00C76FE1">
              <w:rPr>
                <w:rFonts w:ascii="Montserrat" w:eastAsia="Arial" w:hAnsi="Montserrat" w:cs="Arial"/>
                <w:b/>
                <w:color w:val="000000"/>
                <w:sz w:val="22"/>
                <w:szCs w:val="22"/>
                <w:lang w:val="es-MX"/>
              </w:rPr>
              <w:t>CRO”</w:t>
            </w:r>
            <w:r w:rsidRPr="00C76FE1">
              <w:rPr>
                <w:rFonts w:ascii="Montserrat" w:eastAsia="Arial" w:hAnsi="Montserrat" w:cs="Arial"/>
                <w:color w:val="000000"/>
                <w:sz w:val="22"/>
                <w:szCs w:val="22"/>
                <w:lang w:val="es-MX"/>
              </w:rPr>
              <w:t xml:space="preserve"> puedan cumplir con las obligaciones fiscales locales, la siguiente información debe incluirse también en la factura para el pago: </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b/>
                <w:color w:val="000000" w:themeColor="text1"/>
                <w:sz w:val="22"/>
                <w:szCs w:val="22"/>
                <w:u w:val="single"/>
              </w:rPr>
            </w:pPr>
          </w:p>
        </w:tc>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color w:val="000000" w:themeColor="text1"/>
                <w:sz w:val="22"/>
                <w:szCs w:val="22"/>
                <w:lang w:val="es-AR"/>
              </w:rPr>
            </w:pP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sym w:font="Symbol" w:char="F0B7"/>
            </w:r>
            <w:r w:rsidRPr="00C76FE1">
              <w:rPr>
                <w:rFonts w:ascii="Montserrat" w:hAnsi="Montserrat" w:cs="Arial"/>
                <w:color w:val="000000" w:themeColor="text1"/>
                <w:sz w:val="22"/>
                <w:szCs w:val="22"/>
              </w:rPr>
              <w:tab/>
              <w:t>Principal Investigator Name</w:t>
            </w:r>
          </w:p>
        </w:tc>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rPr>
            </w:pPr>
            <w:r w:rsidRPr="00C76FE1">
              <w:rPr>
                <w:rFonts w:ascii="Montserrat" w:eastAsia="Symbol" w:hAnsi="Montserrat" w:cs="Arial"/>
                <w:color w:val="000000"/>
                <w:sz w:val="22"/>
                <w:szCs w:val="22"/>
                <w:lang w:val="es-MX"/>
              </w:rPr>
              <w:sym w:font="Symbol" w:char="F0B7"/>
            </w:r>
            <w:r w:rsidRPr="00C76FE1">
              <w:rPr>
                <w:rFonts w:ascii="Montserrat" w:eastAsia="Symbol" w:hAnsi="Montserrat" w:cs="Arial"/>
                <w:color w:val="000000"/>
                <w:sz w:val="22"/>
                <w:szCs w:val="22"/>
                <w:lang w:val="es-MX"/>
              </w:rPr>
              <w:tab/>
            </w:r>
            <w:r w:rsidRPr="00C76FE1">
              <w:rPr>
                <w:rFonts w:ascii="Montserrat" w:eastAsia="Arial" w:hAnsi="Montserrat" w:cs="Arial"/>
                <w:color w:val="000000"/>
                <w:sz w:val="22"/>
                <w:szCs w:val="22"/>
                <w:lang w:val="es-MX"/>
              </w:rPr>
              <w:t>Nombre del Investigador principal.</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sym w:font="Symbol" w:char="F0B7"/>
            </w:r>
            <w:r w:rsidRPr="00C76FE1">
              <w:rPr>
                <w:rFonts w:ascii="Montserrat" w:hAnsi="Montserrat" w:cs="Arial"/>
                <w:color w:val="000000" w:themeColor="text1"/>
                <w:sz w:val="22"/>
                <w:szCs w:val="22"/>
              </w:rPr>
              <w:tab/>
              <w:t>“THE INSTITUTE” Name</w:t>
            </w:r>
          </w:p>
        </w:tc>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lang w:val="es-MX"/>
              </w:rPr>
            </w:pPr>
            <w:r w:rsidRPr="00C76FE1">
              <w:rPr>
                <w:rFonts w:ascii="Montserrat" w:eastAsia="Symbol" w:hAnsi="Montserrat" w:cs="Arial"/>
                <w:color w:val="000000"/>
                <w:sz w:val="22"/>
                <w:szCs w:val="22"/>
                <w:lang w:val="es-MX"/>
              </w:rPr>
              <w:sym w:font="Symbol" w:char="F0B7"/>
            </w:r>
            <w:r w:rsidRPr="00C76FE1">
              <w:rPr>
                <w:rFonts w:ascii="Montserrat" w:eastAsia="Symbol" w:hAnsi="Montserrat" w:cs="Arial"/>
                <w:color w:val="000000"/>
                <w:sz w:val="22"/>
                <w:szCs w:val="22"/>
                <w:lang w:val="es-MX"/>
              </w:rPr>
              <w:tab/>
            </w:r>
            <w:r w:rsidRPr="00C76FE1">
              <w:rPr>
                <w:rFonts w:ascii="Montserrat" w:eastAsia="Arial" w:hAnsi="Montserrat" w:cs="Arial"/>
                <w:color w:val="000000"/>
                <w:sz w:val="22"/>
                <w:szCs w:val="22"/>
                <w:lang w:val="es-MX"/>
              </w:rPr>
              <w:t>Nombre de “EL INSTITUTO”</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sym w:font="Symbol" w:char="F0B7"/>
            </w:r>
            <w:r w:rsidRPr="00C76FE1">
              <w:rPr>
                <w:rFonts w:ascii="Montserrat" w:hAnsi="Montserrat" w:cs="Arial"/>
                <w:color w:val="000000" w:themeColor="text1"/>
                <w:sz w:val="22"/>
                <w:szCs w:val="22"/>
              </w:rPr>
              <w:tab/>
              <w:t>ICON Study Number (as shown above)</w:t>
            </w:r>
          </w:p>
        </w:tc>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lang w:val="es-AR"/>
              </w:rPr>
            </w:pPr>
            <w:r w:rsidRPr="00C76FE1">
              <w:rPr>
                <w:rFonts w:ascii="Montserrat" w:eastAsia="Symbol" w:hAnsi="Montserrat" w:cs="Arial"/>
                <w:color w:val="000000"/>
                <w:sz w:val="22"/>
                <w:szCs w:val="22"/>
                <w:lang w:val="es-MX"/>
              </w:rPr>
              <w:sym w:font="Symbol" w:char="F0B7"/>
            </w:r>
            <w:r w:rsidRPr="00C76FE1">
              <w:rPr>
                <w:rFonts w:ascii="Montserrat" w:eastAsia="Symbol" w:hAnsi="Montserrat" w:cs="Arial"/>
                <w:color w:val="000000"/>
                <w:sz w:val="22"/>
                <w:szCs w:val="22"/>
                <w:lang w:val="es-MX"/>
              </w:rPr>
              <w:tab/>
            </w:r>
            <w:r w:rsidRPr="00C76FE1">
              <w:rPr>
                <w:rFonts w:ascii="Montserrat" w:eastAsia="Arial" w:hAnsi="Montserrat" w:cs="Arial"/>
                <w:color w:val="000000"/>
                <w:sz w:val="22"/>
                <w:szCs w:val="22"/>
                <w:lang w:val="es-MX"/>
              </w:rPr>
              <w:t>Número del estudio ICON (como se muestra anteriormente).</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sym w:font="Symbol" w:char="F0B7"/>
            </w:r>
            <w:r w:rsidRPr="00C76FE1">
              <w:rPr>
                <w:rFonts w:ascii="Montserrat" w:hAnsi="Montserrat" w:cs="Arial"/>
                <w:color w:val="000000" w:themeColor="text1"/>
                <w:sz w:val="22"/>
                <w:szCs w:val="22"/>
              </w:rPr>
              <w:tab/>
              <w:t>Sponsor Protocol Number (as shown above)</w:t>
            </w:r>
          </w:p>
        </w:tc>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lang w:val="es-MX"/>
              </w:rPr>
            </w:pPr>
            <w:r w:rsidRPr="00C76FE1">
              <w:rPr>
                <w:rFonts w:ascii="Montserrat" w:eastAsia="Symbol" w:hAnsi="Montserrat" w:cs="Arial"/>
                <w:color w:val="000000"/>
                <w:sz w:val="22"/>
                <w:szCs w:val="22"/>
                <w:lang w:val="es-MX"/>
              </w:rPr>
              <w:sym w:font="Symbol" w:char="F0B7"/>
            </w:r>
            <w:r w:rsidRPr="00C76FE1">
              <w:rPr>
                <w:rFonts w:ascii="Montserrat" w:eastAsia="Symbol" w:hAnsi="Montserrat" w:cs="Arial"/>
                <w:color w:val="000000"/>
                <w:sz w:val="22"/>
                <w:szCs w:val="22"/>
                <w:lang w:val="es-MX"/>
              </w:rPr>
              <w:tab/>
            </w:r>
            <w:r w:rsidRPr="00C76FE1">
              <w:rPr>
                <w:rFonts w:ascii="Montserrat" w:eastAsia="Arial" w:hAnsi="Montserrat" w:cs="Arial"/>
                <w:color w:val="000000"/>
                <w:sz w:val="22"/>
                <w:szCs w:val="22"/>
                <w:lang w:val="es-MX"/>
              </w:rPr>
              <w:t>Número de protocolo del Patrocinador (como se muestra anteriormente).</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sym w:font="Symbol" w:char="F0B7"/>
            </w:r>
            <w:r w:rsidRPr="00C76FE1">
              <w:rPr>
                <w:rFonts w:ascii="Montserrat" w:hAnsi="Montserrat" w:cs="Arial"/>
                <w:color w:val="000000" w:themeColor="text1"/>
                <w:sz w:val="22"/>
                <w:szCs w:val="22"/>
              </w:rPr>
              <w:tab/>
              <w:t>Dates &amp; Description of Services Provided</w:t>
            </w:r>
          </w:p>
        </w:tc>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lang w:val="es-AR"/>
              </w:rPr>
            </w:pPr>
            <w:r w:rsidRPr="00C76FE1">
              <w:rPr>
                <w:rFonts w:ascii="Montserrat" w:eastAsia="Symbol" w:hAnsi="Montserrat" w:cs="Arial"/>
                <w:color w:val="000000"/>
                <w:sz w:val="22"/>
                <w:szCs w:val="22"/>
                <w:lang w:val="es-MX"/>
              </w:rPr>
              <w:sym w:font="Symbol" w:char="F0B7"/>
            </w:r>
            <w:r w:rsidRPr="00C76FE1">
              <w:rPr>
                <w:rFonts w:ascii="Montserrat" w:eastAsia="Symbol" w:hAnsi="Montserrat" w:cs="Arial"/>
                <w:color w:val="000000"/>
                <w:sz w:val="22"/>
                <w:szCs w:val="22"/>
                <w:lang w:val="es-MX"/>
              </w:rPr>
              <w:tab/>
            </w:r>
            <w:r w:rsidRPr="00C76FE1">
              <w:rPr>
                <w:rFonts w:ascii="Montserrat" w:eastAsia="Arial" w:hAnsi="Montserrat" w:cs="Arial"/>
                <w:color w:val="000000"/>
                <w:sz w:val="22"/>
                <w:szCs w:val="22"/>
                <w:lang w:val="es-MX"/>
              </w:rPr>
              <w:t>Fecha y descripción de los servicios prestados.</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sym w:font="Symbol" w:char="F0B7"/>
            </w:r>
            <w:r w:rsidRPr="00C76FE1">
              <w:rPr>
                <w:rFonts w:ascii="Montserrat" w:hAnsi="Montserrat" w:cs="Arial"/>
                <w:color w:val="000000" w:themeColor="text1"/>
                <w:sz w:val="22"/>
                <w:szCs w:val="22"/>
              </w:rPr>
              <w:tab/>
              <w:t>Supplier name, address and VAT number (as applicable)</w:t>
            </w:r>
          </w:p>
        </w:tc>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lang w:val="es-AR"/>
              </w:rPr>
            </w:pPr>
            <w:r w:rsidRPr="00C76FE1">
              <w:rPr>
                <w:rFonts w:ascii="Montserrat" w:eastAsia="Symbol" w:hAnsi="Montserrat" w:cs="Arial"/>
                <w:color w:val="000000"/>
                <w:sz w:val="22"/>
                <w:szCs w:val="22"/>
                <w:lang w:val="es-MX"/>
              </w:rPr>
              <w:sym w:font="Symbol" w:char="F0B7"/>
            </w:r>
            <w:r w:rsidRPr="00C76FE1">
              <w:rPr>
                <w:rFonts w:ascii="Montserrat" w:eastAsia="Symbol" w:hAnsi="Montserrat" w:cs="Arial"/>
                <w:color w:val="000000"/>
                <w:sz w:val="22"/>
                <w:szCs w:val="22"/>
                <w:lang w:val="es-MX"/>
              </w:rPr>
              <w:tab/>
            </w:r>
            <w:r w:rsidRPr="00C76FE1">
              <w:rPr>
                <w:rFonts w:ascii="Montserrat" w:eastAsia="Arial" w:hAnsi="Montserrat" w:cs="Arial"/>
                <w:color w:val="000000"/>
                <w:sz w:val="22"/>
                <w:szCs w:val="22"/>
                <w:lang w:val="es-MX"/>
              </w:rPr>
              <w:t>Nombre, dirección y número de identificación fiscal del proveedor (según corresponda).</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sym w:font="Symbol" w:char="F0B7"/>
            </w:r>
            <w:r w:rsidRPr="00C76FE1">
              <w:rPr>
                <w:rFonts w:ascii="Montserrat" w:hAnsi="Montserrat" w:cs="Arial"/>
                <w:color w:val="000000" w:themeColor="text1"/>
                <w:sz w:val="22"/>
                <w:szCs w:val="22"/>
              </w:rPr>
              <w:tab/>
              <w:t>Invoice serial number and date of issue (as applicable)</w:t>
            </w:r>
          </w:p>
        </w:tc>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lang w:val="es-AR"/>
              </w:rPr>
            </w:pPr>
            <w:r w:rsidRPr="00C76FE1">
              <w:rPr>
                <w:rFonts w:ascii="Montserrat" w:eastAsia="Symbol" w:hAnsi="Montserrat" w:cs="Arial"/>
                <w:color w:val="000000"/>
                <w:sz w:val="22"/>
                <w:szCs w:val="22"/>
                <w:lang w:val="es-MX"/>
              </w:rPr>
              <w:sym w:font="Symbol" w:char="F0B7"/>
            </w:r>
            <w:r w:rsidRPr="00C76FE1">
              <w:rPr>
                <w:rFonts w:ascii="Montserrat" w:eastAsia="Symbol" w:hAnsi="Montserrat" w:cs="Arial"/>
                <w:color w:val="000000"/>
                <w:sz w:val="22"/>
                <w:szCs w:val="22"/>
                <w:lang w:val="es-MX"/>
              </w:rPr>
              <w:tab/>
            </w:r>
            <w:r w:rsidRPr="00C76FE1">
              <w:rPr>
                <w:rFonts w:ascii="Montserrat" w:eastAsia="Arial" w:hAnsi="Montserrat" w:cs="Arial"/>
                <w:color w:val="000000"/>
                <w:sz w:val="22"/>
                <w:szCs w:val="22"/>
                <w:lang w:val="es-MX"/>
              </w:rPr>
              <w:t>Número de serie de la factura y fecha de emisión (según corresponda).</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sym w:font="Symbol" w:char="F0B7"/>
            </w:r>
            <w:r w:rsidRPr="00C76FE1">
              <w:rPr>
                <w:rFonts w:ascii="Montserrat" w:hAnsi="Montserrat" w:cs="Arial"/>
                <w:color w:val="000000" w:themeColor="text1"/>
                <w:sz w:val="22"/>
                <w:szCs w:val="22"/>
              </w:rPr>
              <w:tab/>
              <w:t>The amount on which VAT is to be charged (as applicable)</w:t>
            </w:r>
          </w:p>
        </w:tc>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lang w:val="es-AR"/>
              </w:rPr>
            </w:pPr>
            <w:r w:rsidRPr="00C76FE1">
              <w:rPr>
                <w:rFonts w:ascii="Montserrat" w:eastAsia="Symbol" w:hAnsi="Montserrat" w:cs="Arial"/>
                <w:color w:val="000000"/>
                <w:sz w:val="22"/>
                <w:szCs w:val="22"/>
                <w:lang w:val="es-MX"/>
              </w:rPr>
              <w:sym w:font="Symbol" w:char="F0B7"/>
            </w:r>
            <w:r w:rsidRPr="00C76FE1">
              <w:rPr>
                <w:rFonts w:ascii="Montserrat" w:eastAsia="Symbol" w:hAnsi="Montserrat" w:cs="Arial"/>
                <w:color w:val="000000"/>
                <w:sz w:val="22"/>
                <w:szCs w:val="22"/>
                <w:lang w:val="es-MX"/>
              </w:rPr>
              <w:tab/>
            </w:r>
            <w:r w:rsidRPr="00C76FE1">
              <w:rPr>
                <w:rFonts w:ascii="Montserrat" w:eastAsia="Arial" w:hAnsi="Montserrat" w:cs="Arial"/>
                <w:color w:val="000000"/>
                <w:sz w:val="22"/>
                <w:szCs w:val="22"/>
                <w:lang w:val="es-MX"/>
              </w:rPr>
              <w:t>El importe sobre el que debe aplicarse el IVA (según corresponda).</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sym w:font="Symbol" w:char="F0B7"/>
            </w:r>
            <w:r w:rsidRPr="00C76FE1">
              <w:rPr>
                <w:rFonts w:ascii="Montserrat" w:hAnsi="Montserrat" w:cs="Arial"/>
                <w:color w:val="000000" w:themeColor="text1"/>
                <w:sz w:val="22"/>
                <w:szCs w:val="22"/>
              </w:rPr>
              <w:tab/>
              <w:t>The VAT rate applied (as applicable)</w:t>
            </w:r>
          </w:p>
        </w:tc>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lang w:val="es-AR"/>
              </w:rPr>
            </w:pPr>
            <w:r w:rsidRPr="00C76FE1">
              <w:rPr>
                <w:rFonts w:ascii="Montserrat" w:eastAsia="Symbol" w:hAnsi="Montserrat" w:cs="Arial"/>
                <w:color w:val="000000"/>
                <w:sz w:val="22"/>
                <w:szCs w:val="22"/>
                <w:lang w:val="es-MX"/>
              </w:rPr>
              <w:sym w:font="Symbol" w:char="F0B7"/>
            </w:r>
            <w:r w:rsidRPr="00C76FE1">
              <w:rPr>
                <w:rFonts w:ascii="Montserrat" w:eastAsia="Symbol" w:hAnsi="Montserrat" w:cs="Arial"/>
                <w:color w:val="000000"/>
                <w:sz w:val="22"/>
                <w:szCs w:val="22"/>
                <w:lang w:val="es-MX"/>
              </w:rPr>
              <w:tab/>
            </w:r>
            <w:r w:rsidRPr="00C76FE1">
              <w:rPr>
                <w:rFonts w:ascii="Montserrat" w:eastAsia="Arial" w:hAnsi="Montserrat" w:cs="Arial"/>
                <w:color w:val="000000"/>
                <w:sz w:val="22"/>
                <w:szCs w:val="22"/>
                <w:lang w:val="es-MX"/>
              </w:rPr>
              <w:t>La tasa de IVA aplicado (según corresponda).</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sym w:font="Symbol" w:char="F0B7"/>
            </w:r>
            <w:r w:rsidRPr="00C76FE1">
              <w:rPr>
                <w:rFonts w:ascii="Montserrat" w:hAnsi="Montserrat" w:cs="Arial"/>
                <w:color w:val="000000" w:themeColor="text1"/>
                <w:sz w:val="22"/>
                <w:szCs w:val="22"/>
              </w:rPr>
              <w:tab/>
              <w:t>The VAT amount payable stated in local currency (as applicable)</w:t>
            </w:r>
          </w:p>
        </w:tc>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lang w:val="es-AR"/>
              </w:rPr>
            </w:pPr>
            <w:r w:rsidRPr="00C76FE1">
              <w:rPr>
                <w:rFonts w:ascii="Montserrat" w:eastAsia="Symbol" w:hAnsi="Montserrat" w:cs="Arial"/>
                <w:color w:val="000000"/>
                <w:sz w:val="22"/>
                <w:szCs w:val="22"/>
                <w:lang w:val="es-MX"/>
              </w:rPr>
              <w:sym w:font="Symbol" w:char="F0B7"/>
            </w:r>
            <w:r w:rsidRPr="00C76FE1">
              <w:rPr>
                <w:rFonts w:ascii="Montserrat" w:eastAsia="Symbol" w:hAnsi="Montserrat" w:cs="Arial"/>
                <w:color w:val="000000"/>
                <w:sz w:val="22"/>
                <w:szCs w:val="22"/>
                <w:lang w:val="es-MX"/>
              </w:rPr>
              <w:tab/>
            </w:r>
            <w:r w:rsidRPr="00C76FE1">
              <w:rPr>
                <w:rFonts w:ascii="Montserrat" w:eastAsia="Arial" w:hAnsi="Montserrat" w:cs="Arial"/>
                <w:color w:val="000000"/>
                <w:sz w:val="22"/>
                <w:szCs w:val="22"/>
                <w:lang w:val="es-MX"/>
              </w:rPr>
              <w:t>El importe del IVA a pagar, expresado en moneda local (según corresponda).</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sym w:font="Symbol" w:char="F0B7"/>
            </w:r>
            <w:r w:rsidRPr="00C76FE1">
              <w:rPr>
                <w:rFonts w:ascii="Montserrat" w:hAnsi="Montserrat" w:cs="Arial"/>
                <w:color w:val="000000" w:themeColor="text1"/>
                <w:sz w:val="22"/>
                <w:szCs w:val="22"/>
              </w:rPr>
              <w:tab/>
              <w:t>Total amount payable (gross amount)</w:t>
            </w:r>
          </w:p>
        </w:tc>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lang w:val="es-MX"/>
              </w:rPr>
            </w:pPr>
            <w:r w:rsidRPr="00C76FE1">
              <w:rPr>
                <w:rFonts w:ascii="Montserrat" w:eastAsia="Symbol" w:hAnsi="Montserrat" w:cs="Arial"/>
                <w:color w:val="000000"/>
                <w:sz w:val="22"/>
                <w:szCs w:val="22"/>
                <w:lang w:val="es-MX"/>
              </w:rPr>
              <w:sym w:font="Symbol" w:char="F0B7"/>
            </w:r>
            <w:r w:rsidRPr="00C76FE1">
              <w:rPr>
                <w:rFonts w:ascii="Montserrat" w:eastAsia="Symbol" w:hAnsi="Montserrat" w:cs="Arial"/>
                <w:color w:val="000000"/>
                <w:sz w:val="22"/>
                <w:szCs w:val="22"/>
                <w:lang w:val="es-MX"/>
              </w:rPr>
              <w:tab/>
            </w:r>
            <w:r w:rsidRPr="00C76FE1">
              <w:rPr>
                <w:rFonts w:ascii="Montserrat" w:eastAsia="Arial" w:hAnsi="Montserrat" w:cs="Arial"/>
                <w:color w:val="000000"/>
                <w:sz w:val="22"/>
                <w:szCs w:val="22"/>
                <w:lang w:val="es-MX"/>
              </w:rPr>
              <w:t>Importe total a pagar (importe bruto).</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sym w:font="Symbol" w:char="F0B7"/>
            </w:r>
            <w:r w:rsidRPr="00C76FE1">
              <w:rPr>
                <w:rFonts w:ascii="Montserrat" w:hAnsi="Montserrat" w:cs="Arial"/>
                <w:color w:val="000000" w:themeColor="text1"/>
                <w:sz w:val="22"/>
                <w:szCs w:val="22"/>
              </w:rPr>
              <w:tab/>
              <w:t>Any other information required to be shown on a valid VAT invoice under local regulations</w:t>
            </w:r>
          </w:p>
        </w:tc>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color w:val="000000" w:themeColor="text1"/>
                <w:sz w:val="22"/>
                <w:szCs w:val="22"/>
                <w:lang w:val="es-AR"/>
              </w:rPr>
            </w:pPr>
            <w:r w:rsidRPr="00C76FE1">
              <w:rPr>
                <w:rFonts w:ascii="Montserrat" w:eastAsia="Symbol" w:hAnsi="Montserrat" w:cs="Arial"/>
                <w:color w:val="000000"/>
                <w:sz w:val="22"/>
                <w:szCs w:val="22"/>
                <w:lang w:val="es-MX"/>
              </w:rPr>
              <w:sym w:font="Symbol" w:char="F0B7"/>
            </w:r>
            <w:r w:rsidRPr="00C76FE1">
              <w:rPr>
                <w:rFonts w:ascii="Montserrat" w:eastAsia="Symbol" w:hAnsi="Montserrat" w:cs="Arial"/>
                <w:color w:val="000000"/>
                <w:sz w:val="22"/>
                <w:szCs w:val="22"/>
                <w:lang w:val="es-MX"/>
              </w:rPr>
              <w:tab/>
            </w:r>
            <w:r w:rsidRPr="00C76FE1">
              <w:rPr>
                <w:rFonts w:ascii="Montserrat" w:eastAsia="Arial" w:hAnsi="Montserrat" w:cs="Arial"/>
                <w:color w:val="000000"/>
                <w:sz w:val="22"/>
                <w:szCs w:val="22"/>
                <w:lang w:val="es-MX"/>
              </w:rPr>
              <w:t>Cualquier otra información que deba aparecer en la factura con IVA válida según la normativa local.</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color w:val="000000" w:themeColor="text1"/>
                <w:sz w:val="22"/>
                <w:szCs w:val="22"/>
              </w:rPr>
            </w:pPr>
          </w:p>
        </w:tc>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color w:val="000000" w:themeColor="text1"/>
                <w:sz w:val="22"/>
                <w:szCs w:val="22"/>
                <w:lang w:val="es-AR"/>
              </w:rPr>
            </w:pP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t xml:space="preserve">The invoice should be made out in the name of: </w:t>
            </w:r>
          </w:p>
        </w:tc>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color w:val="000000" w:themeColor="text1"/>
                <w:sz w:val="22"/>
                <w:szCs w:val="22"/>
                <w:lang w:val="es-AR"/>
              </w:rPr>
            </w:pPr>
            <w:r w:rsidRPr="00C76FE1">
              <w:rPr>
                <w:rFonts w:ascii="Montserrat" w:eastAsia="Arial" w:hAnsi="Montserrat" w:cs="Arial"/>
                <w:color w:val="000000"/>
                <w:sz w:val="22"/>
                <w:szCs w:val="22"/>
                <w:lang w:val="es-MX"/>
              </w:rPr>
              <w:t xml:space="preserve">La factura debe hacerse a nombre de: </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b/>
                <w:color w:val="000000" w:themeColor="text1"/>
                <w:sz w:val="22"/>
                <w:szCs w:val="22"/>
                <w:u w:val="single"/>
              </w:rPr>
            </w:pPr>
          </w:p>
        </w:tc>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color w:val="000000" w:themeColor="text1"/>
                <w:sz w:val="22"/>
                <w:szCs w:val="22"/>
                <w:lang w:val="es-AR"/>
              </w:rPr>
            </w:pP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keepNext/>
              <w:keepLines/>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t>ICON Clinical Research Mexico S.A. de C.V.</w:t>
            </w:r>
          </w:p>
        </w:tc>
        <w:tc>
          <w:tcPr>
            <w:tcW w:w="2500" w:type="pct"/>
            <w:shd w:val="clear" w:color="auto" w:fill="auto"/>
            <w:tcMar>
              <w:top w:w="100" w:type="dxa"/>
              <w:left w:w="100" w:type="dxa"/>
              <w:bottom w:w="100" w:type="dxa"/>
              <w:right w:w="100" w:type="dxa"/>
            </w:tcMar>
          </w:tcPr>
          <w:p w:rsidR="0030087F" w:rsidRPr="00C76FE1" w:rsidRDefault="000176D3">
            <w:pPr>
              <w:keepNext/>
              <w:keepLines/>
              <w:jc w:val="both"/>
              <w:rPr>
                <w:rFonts w:ascii="Montserrat" w:hAnsi="Montserrat" w:cs="Arial"/>
                <w:color w:val="000000" w:themeColor="text1"/>
                <w:sz w:val="22"/>
                <w:szCs w:val="22"/>
                <w:lang w:val="es-MX"/>
              </w:rPr>
            </w:pPr>
            <w:r w:rsidRPr="00C76FE1">
              <w:rPr>
                <w:rFonts w:ascii="Montserrat" w:eastAsia="Arial" w:hAnsi="Montserrat" w:cs="Arial"/>
                <w:color w:val="000000"/>
                <w:sz w:val="22"/>
                <w:szCs w:val="22"/>
                <w:lang w:val="es-MX"/>
              </w:rPr>
              <w:t>ICON Clinical Research Mexico S.A. de C.V.</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keepNext/>
              <w:keepLines/>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t xml:space="preserve">Barranca del Muerto 329, 3er Piso, Col. San José Insurgentes, C.P. 03900, México, Distrito Federal - México </w:t>
            </w:r>
          </w:p>
        </w:tc>
        <w:tc>
          <w:tcPr>
            <w:tcW w:w="2500" w:type="pct"/>
            <w:shd w:val="clear" w:color="auto" w:fill="auto"/>
            <w:tcMar>
              <w:top w:w="100" w:type="dxa"/>
              <w:left w:w="100" w:type="dxa"/>
              <w:bottom w:w="100" w:type="dxa"/>
              <w:right w:w="100" w:type="dxa"/>
            </w:tcMar>
          </w:tcPr>
          <w:p w:rsidR="0030087F" w:rsidRPr="00C76FE1" w:rsidRDefault="000176D3">
            <w:pPr>
              <w:keepNext/>
              <w:keepLines/>
              <w:jc w:val="both"/>
              <w:rPr>
                <w:rFonts w:ascii="Montserrat" w:hAnsi="Montserrat" w:cs="Arial"/>
                <w:color w:val="000000" w:themeColor="text1"/>
                <w:sz w:val="22"/>
                <w:szCs w:val="22"/>
                <w:lang w:val="es-MX"/>
              </w:rPr>
            </w:pPr>
            <w:r w:rsidRPr="00C76FE1">
              <w:rPr>
                <w:rFonts w:ascii="Montserrat" w:eastAsia="Arial" w:hAnsi="Montserrat" w:cs="Arial"/>
                <w:color w:val="000000"/>
                <w:sz w:val="22"/>
                <w:szCs w:val="22"/>
                <w:lang w:val="es-MX"/>
              </w:rPr>
              <w:t xml:space="preserve">Barranca del Muerto 329, 3er Piso, Col. San José Insurgentes, C.P. 03900, México, Distrito Federal - México </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30087F">
            <w:pPr>
              <w:keepNext/>
              <w:keepLines/>
              <w:jc w:val="both"/>
              <w:rPr>
                <w:rFonts w:ascii="Montserrat" w:hAnsi="Montserrat" w:cs="Arial"/>
                <w:color w:val="000000" w:themeColor="text1"/>
                <w:sz w:val="22"/>
                <w:szCs w:val="22"/>
              </w:rPr>
            </w:pPr>
          </w:p>
        </w:tc>
        <w:tc>
          <w:tcPr>
            <w:tcW w:w="2500" w:type="pct"/>
            <w:shd w:val="clear" w:color="auto" w:fill="auto"/>
            <w:tcMar>
              <w:top w:w="100" w:type="dxa"/>
              <w:left w:w="100" w:type="dxa"/>
              <w:bottom w:w="100" w:type="dxa"/>
              <w:right w:w="100" w:type="dxa"/>
            </w:tcMar>
          </w:tcPr>
          <w:p w:rsidR="0030087F" w:rsidRPr="00C76FE1" w:rsidRDefault="0030087F">
            <w:pPr>
              <w:keepNext/>
              <w:keepLines/>
              <w:jc w:val="both"/>
              <w:rPr>
                <w:rFonts w:ascii="Montserrat" w:hAnsi="Montserrat" w:cs="Arial"/>
                <w:color w:val="000000" w:themeColor="text1"/>
                <w:sz w:val="22"/>
                <w:szCs w:val="22"/>
                <w:lang w:val="es-MX"/>
              </w:rPr>
            </w:pP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keepNext/>
              <w:keepLines/>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t>VAT number: ICR0411035S4</w:t>
            </w:r>
          </w:p>
        </w:tc>
        <w:tc>
          <w:tcPr>
            <w:tcW w:w="2500" w:type="pct"/>
            <w:shd w:val="clear" w:color="auto" w:fill="auto"/>
            <w:tcMar>
              <w:top w:w="100" w:type="dxa"/>
              <w:left w:w="100" w:type="dxa"/>
              <w:bottom w:w="100" w:type="dxa"/>
              <w:right w:w="100" w:type="dxa"/>
            </w:tcMar>
          </w:tcPr>
          <w:p w:rsidR="0030087F" w:rsidRPr="00C76FE1" w:rsidRDefault="000176D3">
            <w:pPr>
              <w:keepNext/>
              <w:keepLines/>
              <w:jc w:val="both"/>
              <w:rPr>
                <w:rFonts w:ascii="Montserrat" w:hAnsi="Montserrat" w:cs="Arial"/>
                <w:color w:val="000000" w:themeColor="text1"/>
                <w:sz w:val="22"/>
                <w:szCs w:val="22"/>
                <w:lang w:val="es-AR"/>
              </w:rPr>
            </w:pPr>
            <w:r w:rsidRPr="00C76FE1">
              <w:rPr>
                <w:rFonts w:ascii="Montserrat" w:eastAsia="Arial" w:hAnsi="Montserrat" w:cs="Arial"/>
                <w:color w:val="000000"/>
                <w:sz w:val="22"/>
                <w:szCs w:val="22"/>
                <w:lang w:val="es-MX"/>
              </w:rPr>
              <w:t>Número de identificación fiscal: ICR0411035S4</w:t>
            </w: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b/>
                <w:color w:val="000000" w:themeColor="text1"/>
                <w:sz w:val="22"/>
                <w:szCs w:val="22"/>
                <w:u w:val="single"/>
              </w:rPr>
            </w:pPr>
          </w:p>
        </w:tc>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color w:val="000000" w:themeColor="text1"/>
                <w:sz w:val="22"/>
                <w:szCs w:val="22"/>
                <w:lang w:val="es-AR"/>
              </w:rPr>
            </w:pPr>
          </w:p>
        </w:tc>
      </w:tr>
      <w:tr w:rsidR="0030087F" w:rsidRPr="00C76FE1" w:rsidTr="00B9471E">
        <w:tc>
          <w:tcPr>
            <w:tcW w:w="2500" w:type="pct"/>
            <w:shd w:val="clear" w:color="auto" w:fill="auto"/>
            <w:tcMar>
              <w:top w:w="100" w:type="dxa"/>
              <w:left w:w="100" w:type="dxa"/>
              <w:bottom w:w="100" w:type="dxa"/>
              <w:right w:w="100" w:type="dxa"/>
            </w:tcMar>
          </w:tcPr>
          <w:p w:rsidR="0030087F" w:rsidRPr="00C76FE1" w:rsidRDefault="000176D3">
            <w:pPr>
              <w:keepNext/>
              <w:keepLines/>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t>The invoice should then be submitted by e-mail to the address below:</w:t>
            </w:r>
          </w:p>
        </w:tc>
        <w:tc>
          <w:tcPr>
            <w:tcW w:w="2500" w:type="pct"/>
            <w:shd w:val="clear" w:color="auto" w:fill="auto"/>
            <w:tcMar>
              <w:top w:w="100" w:type="dxa"/>
              <w:left w:w="100" w:type="dxa"/>
              <w:bottom w:w="100" w:type="dxa"/>
              <w:right w:w="100" w:type="dxa"/>
            </w:tcMar>
          </w:tcPr>
          <w:p w:rsidR="0030087F" w:rsidRPr="00C76FE1" w:rsidRDefault="000176D3">
            <w:pPr>
              <w:keepNext/>
              <w:keepLines/>
              <w:jc w:val="both"/>
              <w:rPr>
                <w:rFonts w:ascii="Montserrat" w:hAnsi="Montserrat" w:cs="Arial"/>
                <w:color w:val="000000" w:themeColor="text1"/>
                <w:sz w:val="22"/>
                <w:szCs w:val="22"/>
                <w:lang w:val="es-AR"/>
              </w:rPr>
            </w:pPr>
            <w:r w:rsidRPr="00C76FE1">
              <w:rPr>
                <w:rFonts w:ascii="Montserrat" w:eastAsia="Arial" w:hAnsi="Montserrat" w:cs="Arial"/>
                <w:color w:val="000000"/>
                <w:sz w:val="22"/>
                <w:szCs w:val="22"/>
                <w:lang w:val="es-MX"/>
              </w:rPr>
              <w:t>La factura debe enviarse por correo electrónico a la siguiente dirección:</w:t>
            </w:r>
          </w:p>
        </w:tc>
      </w:tr>
    </w:tbl>
    <w:p w:rsidR="0030087F" w:rsidRPr="00C76FE1" w:rsidRDefault="0030087F">
      <w:pPr>
        <w:jc w:val="both"/>
        <w:rPr>
          <w:rFonts w:ascii="Montserrat" w:eastAsia="Calibri" w:hAnsi="Montserrat" w:cs="Arial"/>
          <w:noProof/>
          <w:color w:val="000000"/>
          <w:sz w:val="22"/>
          <w:szCs w:val="22"/>
          <w:lang w:val="es-AR"/>
        </w:rPr>
      </w:pPr>
    </w:p>
    <w:p w:rsidR="0030087F" w:rsidRPr="00C76FE1" w:rsidRDefault="0030087F">
      <w:pPr>
        <w:jc w:val="both"/>
        <w:rPr>
          <w:rFonts w:ascii="Montserrat" w:eastAsia="Calibri" w:hAnsi="Montserrat" w:cs="Arial"/>
          <w:noProof/>
          <w:color w:val="000000"/>
          <w:sz w:val="22"/>
          <w:szCs w:val="22"/>
          <w:lang w:val="es-A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35"/>
        <w:gridCol w:w="4680"/>
      </w:tblGrid>
      <w:tr w:rsidR="0030087F" w:rsidRPr="00C76FE1">
        <w:tc>
          <w:tcPr>
            <w:tcW w:w="3835" w:type="dxa"/>
          </w:tcPr>
          <w:p w:rsidR="0030087F" w:rsidRPr="00C76FE1" w:rsidRDefault="000176D3">
            <w:pPr>
              <w:keepNext/>
              <w:keepLines/>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t>Name</w:t>
            </w:r>
          </w:p>
          <w:p w:rsidR="0030087F" w:rsidRPr="00C76FE1" w:rsidRDefault="000176D3">
            <w:pPr>
              <w:keepNext/>
              <w:keepLines/>
              <w:jc w:val="both"/>
              <w:rPr>
                <w:rFonts w:ascii="Montserrat" w:hAnsi="Montserrat" w:cs="Arial"/>
                <w:color w:val="000000" w:themeColor="text1"/>
                <w:sz w:val="22"/>
                <w:szCs w:val="22"/>
              </w:rPr>
            </w:pPr>
            <w:r w:rsidRPr="00C76FE1">
              <w:rPr>
                <w:rFonts w:ascii="Montserrat" w:eastAsia="Arial" w:hAnsi="Montserrat" w:cs="Arial"/>
                <w:bCs/>
                <w:color w:val="000000"/>
                <w:sz w:val="22"/>
                <w:szCs w:val="22"/>
                <w:lang w:val="es-MX"/>
              </w:rPr>
              <w:t>Nombre</w:t>
            </w:r>
          </w:p>
        </w:tc>
        <w:tc>
          <w:tcPr>
            <w:tcW w:w="4680" w:type="dxa"/>
          </w:tcPr>
          <w:p w:rsidR="0030087F" w:rsidRPr="00C76FE1" w:rsidRDefault="000176D3">
            <w:pPr>
              <w:keepNext/>
              <w:keepLines/>
              <w:jc w:val="both"/>
              <w:rPr>
                <w:rFonts w:ascii="Montserrat" w:hAnsi="Montserrat" w:cs="Arial"/>
                <w:color w:val="000000" w:themeColor="text1"/>
                <w:sz w:val="22"/>
                <w:szCs w:val="22"/>
                <w:lang w:val="es-MX"/>
              </w:rPr>
            </w:pPr>
            <w:r w:rsidRPr="00C76FE1">
              <w:rPr>
                <w:rFonts w:ascii="Montserrat" w:hAnsi="Montserrat" w:cs="Arial"/>
                <w:color w:val="000000" w:themeColor="text1"/>
                <w:sz w:val="22"/>
                <w:szCs w:val="22"/>
                <w:lang w:val="es-MX"/>
              </w:rPr>
              <w:t>Pablo Barrra</w:t>
            </w:r>
          </w:p>
        </w:tc>
      </w:tr>
      <w:tr w:rsidR="0030087F" w:rsidRPr="00C76FE1">
        <w:tc>
          <w:tcPr>
            <w:tcW w:w="3835" w:type="dxa"/>
          </w:tcPr>
          <w:p w:rsidR="0030087F" w:rsidRPr="00C76FE1" w:rsidRDefault="000176D3">
            <w:pPr>
              <w:keepNext/>
              <w:keepLines/>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t>Address</w:t>
            </w:r>
          </w:p>
          <w:p w:rsidR="0030087F" w:rsidRPr="00C76FE1" w:rsidRDefault="000176D3">
            <w:pPr>
              <w:keepNext/>
              <w:keepLines/>
              <w:jc w:val="both"/>
              <w:rPr>
                <w:rFonts w:ascii="Montserrat" w:hAnsi="Montserrat" w:cs="Arial"/>
                <w:color w:val="000000" w:themeColor="text1"/>
                <w:sz w:val="22"/>
                <w:szCs w:val="22"/>
              </w:rPr>
            </w:pPr>
            <w:r w:rsidRPr="00C76FE1">
              <w:rPr>
                <w:rFonts w:ascii="Montserrat" w:eastAsia="Arial" w:hAnsi="Montserrat" w:cs="Arial"/>
                <w:bCs/>
                <w:color w:val="000000"/>
                <w:sz w:val="22"/>
                <w:szCs w:val="22"/>
                <w:lang w:val="es-MX"/>
              </w:rPr>
              <w:t>Dirección</w:t>
            </w:r>
          </w:p>
        </w:tc>
        <w:tc>
          <w:tcPr>
            <w:tcW w:w="4680" w:type="dxa"/>
          </w:tcPr>
          <w:p w:rsidR="0030087F" w:rsidRPr="00C76FE1" w:rsidRDefault="000176D3">
            <w:pPr>
              <w:keepNext/>
              <w:keepLines/>
              <w:jc w:val="both"/>
              <w:rPr>
                <w:rFonts w:ascii="Montserrat" w:hAnsi="Montserrat" w:cs="Arial"/>
                <w:color w:val="000000" w:themeColor="text1"/>
                <w:sz w:val="22"/>
                <w:szCs w:val="22"/>
                <w:lang w:val="es-MX"/>
              </w:rPr>
            </w:pPr>
            <w:r w:rsidRPr="00C76FE1">
              <w:rPr>
                <w:rFonts w:ascii="Montserrat" w:eastAsia="Arial" w:hAnsi="Montserrat" w:cs="Arial"/>
                <w:color w:val="000000"/>
                <w:sz w:val="22"/>
                <w:szCs w:val="22"/>
                <w:lang w:val="es-MX"/>
              </w:rPr>
              <w:t>Barranca del Muerto 329, 3er Piso, Col. San José Insurgentes, C.P. 03900, México, Distrito Federal - México</w:t>
            </w:r>
          </w:p>
        </w:tc>
      </w:tr>
      <w:tr w:rsidR="0030087F" w:rsidRPr="00C76FE1">
        <w:tc>
          <w:tcPr>
            <w:tcW w:w="3835" w:type="dxa"/>
          </w:tcPr>
          <w:p w:rsidR="0030087F" w:rsidRPr="00C76FE1" w:rsidRDefault="000176D3">
            <w:pPr>
              <w:keepNext/>
              <w:keepLines/>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t>Tel.</w:t>
            </w:r>
          </w:p>
          <w:p w:rsidR="0030087F" w:rsidRPr="00C76FE1" w:rsidRDefault="000176D3">
            <w:pPr>
              <w:keepNext/>
              <w:keepLines/>
              <w:jc w:val="both"/>
              <w:rPr>
                <w:rFonts w:ascii="Montserrat" w:hAnsi="Montserrat" w:cs="Arial"/>
                <w:color w:val="000000" w:themeColor="text1"/>
                <w:sz w:val="22"/>
                <w:szCs w:val="22"/>
              </w:rPr>
            </w:pPr>
            <w:r w:rsidRPr="00C76FE1">
              <w:rPr>
                <w:rFonts w:ascii="Montserrat" w:eastAsia="Arial" w:hAnsi="Montserrat" w:cs="Arial"/>
                <w:bCs/>
                <w:color w:val="000000"/>
                <w:sz w:val="22"/>
                <w:szCs w:val="22"/>
                <w:lang w:val="es-MX"/>
              </w:rPr>
              <w:t>Tel.</w:t>
            </w:r>
          </w:p>
        </w:tc>
        <w:tc>
          <w:tcPr>
            <w:tcW w:w="4680" w:type="dxa"/>
          </w:tcPr>
          <w:p w:rsidR="0030087F" w:rsidRPr="00C76FE1" w:rsidRDefault="000176D3">
            <w:pPr>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t>+56 22 367 2114</w:t>
            </w:r>
          </w:p>
          <w:p w:rsidR="0030087F" w:rsidRPr="00C76FE1" w:rsidRDefault="000176D3">
            <w:pPr>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t>+52 55 5063 4700</w:t>
            </w:r>
          </w:p>
          <w:p w:rsidR="0030087F" w:rsidRPr="00C76FE1" w:rsidRDefault="000176D3">
            <w:pPr>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t>+52 55 1035 2144</w:t>
            </w:r>
          </w:p>
        </w:tc>
      </w:tr>
      <w:tr w:rsidR="0030087F" w:rsidRPr="00C76FE1">
        <w:tc>
          <w:tcPr>
            <w:tcW w:w="3835" w:type="dxa"/>
          </w:tcPr>
          <w:p w:rsidR="0030087F" w:rsidRPr="00C76FE1" w:rsidRDefault="000176D3">
            <w:pPr>
              <w:keepNext/>
              <w:keepLines/>
              <w:jc w:val="both"/>
              <w:rPr>
                <w:rFonts w:ascii="Montserrat" w:hAnsi="Montserrat" w:cs="Arial"/>
                <w:sz w:val="22"/>
                <w:szCs w:val="22"/>
              </w:rPr>
            </w:pPr>
            <w:r w:rsidRPr="00C76FE1">
              <w:rPr>
                <w:rFonts w:ascii="Montserrat" w:hAnsi="Montserrat" w:cs="Arial"/>
                <w:color w:val="000000" w:themeColor="text1"/>
                <w:sz w:val="22"/>
                <w:szCs w:val="22"/>
              </w:rPr>
              <w:t>Email.</w:t>
            </w:r>
          </w:p>
          <w:p w:rsidR="0030087F" w:rsidRPr="00C76FE1" w:rsidRDefault="000176D3">
            <w:pPr>
              <w:keepNext/>
              <w:keepLines/>
              <w:jc w:val="both"/>
              <w:rPr>
                <w:rFonts w:ascii="Montserrat" w:hAnsi="Montserrat" w:cs="Arial"/>
                <w:sz w:val="22"/>
                <w:szCs w:val="22"/>
              </w:rPr>
            </w:pPr>
            <w:r w:rsidRPr="00C76FE1">
              <w:rPr>
                <w:rFonts w:ascii="Montserrat" w:eastAsia="Arial" w:hAnsi="Montserrat" w:cs="Arial"/>
                <w:bCs/>
                <w:color w:val="000000"/>
                <w:sz w:val="22"/>
                <w:szCs w:val="22"/>
                <w:lang w:val="es-MX"/>
              </w:rPr>
              <w:t>Correo electrónico.</w:t>
            </w:r>
          </w:p>
        </w:tc>
        <w:tc>
          <w:tcPr>
            <w:tcW w:w="4680" w:type="dxa"/>
          </w:tcPr>
          <w:p w:rsidR="0030087F" w:rsidRPr="00C76FE1" w:rsidRDefault="0090360E">
            <w:pPr>
              <w:jc w:val="both"/>
              <w:rPr>
                <w:rFonts w:ascii="Montserrat" w:hAnsi="Montserrat" w:cs="Arial"/>
                <w:color w:val="002060"/>
                <w:sz w:val="22"/>
                <w:szCs w:val="22"/>
              </w:rPr>
            </w:pPr>
            <w:hyperlink r:id="rId13" w:history="1">
              <w:r w:rsidR="000176D3" w:rsidRPr="00C76FE1">
                <w:rPr>
                  <w:rStyle w:val="Hipervnculo"/>
                  <w:rFonts w:ascii="Montserrat" w:hAnsi="Montserrat" w:cs="Arial"/>
                  <w:color w:val="002060"/>
                  <w:sz w:val="22"/>
                  <w:szCs w:val="22"/>
                </w:rPr>
                <w:t>Pablo.Barra@iconplc.com</w:t>
              </w:r>
            </w:hyperlink>
          </w:p>
          <w:p w:rsidR="0030087F" w:rsidRPr="00C76FE1" w:rsidRDefault="0030087F">
            <w:pPr>
              <w:jc w:val="both"/>
              <w:rPr>
                <w:rFonts w:ascii="Montserrat" w:hAnsi="Montserrat" w:cs="Arial"/>
                <w:sz w:val="22"/>
                <w:szCs w:val="22"/>
              </w:rPr>
            </w:pPr>
          </w:p>
        </w:tc>
      </w:tr>
    </w:tbl>
    <w:p w:rsidR="0030087F" w:rsidRPr="00C76FE1" w:rsidRDefault="0030087F">
      <w:pPr>
        <w:jc w:val="both"/>
        <w:rPr>
          <w:rFonts w:ascii="Montserrat" w:eastAsia="Calibri" w:hAnsi="Montserrat" w:cs="Arial"/>
          <w:noProof/>
          <w:color w:val="000000"/>
          <w:sz w:val="22"/>
          <w:szCs w:val="22"/>
        </w:rPr>
      </w:pPr>
    </w:p>
    <w:p w:rsidR="0030087F" w:rsidRPr="00C76FE1" w:rsidRDefault="0030087F">
      <w:pPr>
        <w:jc w:val="both"/>
        <w:rPr>
          <w:rFonts w:ascii="Montserrat" w:eastAsia="Calibri" w:hAnsi="Montserrat" w:cs="Arial"/>
          <w:noProof/>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4"/>
        <w:gridCol w:w="4414"/>
      </w:tblGrid>
      <w:tr w:rsidR="0030087F" w:rsidRPr="00C76FE1">
        <w:tc>
          <w:tcPr>
            <w:tcW w:w="2500" w:type="pct"/>
            <w:tcMar>
              <w:top w:w="100" w:type="dxa"/>
              <w:left w:w="100" w:type="dxa"/>
              <w:bottom w:w="100" w:type="dxa"/>
              <w:right w:w="100" w:type="dxa"/>
            </w:tcMar>
          </w:tcPr>
          <w:p w:rsidR="0030087F" w:rsidRPr="00C76FE1" w:rsidRDefault="000176D3">
            <w:pPr>
              <w:jc w:val="both"/>
              <w:rPr>
                <w:rFonts w:ascii="Montserrat" w:hAnsi="Montserrat" w:cs="Arial"/>
                <w:color w:val="000000" w:themeColor="text1"/>
                <w:sz w:val="22"/>
                <w:szCs w:val="22"/>
              </w:rPr>
            </w:pPr>
            <w:r w:rsidRPr="00C76FE1">
              <w:rPr>
                <w:rFonts w:ascii="Montserrat" w:hAnsi="Montserrat" w:cs="Arial"/>
                <w:b/>
                <w:color w:val="000000" w:themeColor="text1"/>
                <w:sz w:val="22"/>
                <w:szCs w:val="22"/>
              </w:rPr>
              <w:t>“THE PARTIES”</w:t>
            </w:r>
            <w:r w:rsidRPr="00C76FE1">
              <w:rPr>
                <w:rFonts w:ascii="Montserrat" w:hAnsi="Montserrat" w:cs="Arial"/>
                <w:color w:val="000000" w:themeColor="text1"/>
                <w:sz w:val="22"/>
                <w:szCs w:val="22"/>
              </w:rPr>
              <w:t xml:space="preserve"> agree that to receive Payment, </w:t>
            </w:r>
            <w:r w:rsidRPr="00C76FE1">
              <w:rPr>
                <w:rFonts w:ascii="Montserrat" w:hAnsi="Montserrat" w:cs="Arial"/>
                <w:b/>
                <w:color w:val="000000" w:themeColor="text1"/>
                <w:sz w:val="22"/>
                <w:szCs w:val="22"/>
              </w:rPr>
              <w:t>“THE INSTITUTE”</w:t>
            </w:r>
            <w:r w:rsidRPr="00C76FE1">
              <w:rPr>
                <w:rFonts w:ascii="Montserrat" w:hAnsi="Montserrat" w:cs="Arial"/>
                <w:color w:val="000000" w:themeColor="text1"/>
                <w:sz w:val="22"/>
                <w:szCs w:val="22"/>
              </w:rPr>
              <w:t xml:space="preserve"> must complete the Beneficiary Details Form incorporated to this agreement as Attachment 1, and return it with a signed copy of this agreement. Upon completion and return of the Beneficiary Details Form with a signed copy of this agreement, payment will be made payable to the payee indicated on the Beneficiary Details Form.</w:t>
            </w:r>
          </w:p>
        </w:tc>
        <w:tc>
          <w:tcPr>
            <w:tcW w:w="2500" w:type="pct"/>
            <w:tcMar>
              <w:top w:w="100" w:type="dxa"/>
              <w:left w:w="100" w:type="dxa"/>
              <w:bottom w:w="100" w:type="dxa"/>
              <w:right w:w="100" w:type="dxa"/>
            </w:tcMar>
          </w:tcPr>
          <w:p w:rsidR="0030087F" w:rsidRPr="00C76FE1" w:rsidRDefault="000176D3">
            <w:pPr>
              <w:jc w:val="both"/>
              <w:rPr>
                <w:rFonts w:ascii="Montserrat" w:hAnsi="Montserrat" w:cs="Arial"/>
                <w:color w:val="000000" w:themeColor="text1"/>
                <w:sz w:val="22"/>
                <w:szCs w:val="22"/>
                <w:lang w:val="es-AR"/>
              </w:rPr>
            </w:pPr>
            <w:r w:rsidRPr="00C76FE1">
              <w:rPr>
                <w:rFonts w:ascii="Montserrat" w:eastAsia="Arial" w:hAnsi="Montserrat" w:cs="Arial"/>
                <w:b/>
                <w:color w:val="000000"/>
                <w:sz w:val="22"/>
                <w:szCs w:val="22"/>
                <w:lang w:val="es-MX"/>
              </w:rPr>
              <w:t>“LAS PARTES”</w:t>
            </w:r>
            <w:r w:rsidRPr="00C76FE1">
              <w:rPr>
                <w:rFonts w:ascii="Montserrat" w:eastAsia="Arial" w:hAnsi="Montserrat" w:cs="Arial"/>
                <w:color w:val="000000"/>
                <w:sz w:val="22"/>
                <w:szCs w:val="22"/>
                <w:lang w:val="es-MX"/>
              </w:rPr>
              <w:t xml:space="preserve"> convienen que para recibir el Pago, </w:t>
            </w:r>
            <w:r w:rsidRPr="00C76FE1">
              <w:rPr>
                <w:rFonts w:ascii="Montserrat" w:eastAsia="Arial" w:hAnsi="Montserrat" w:cs="Arial"/>
                <w:b/>
                <w:color w:val="000000"/>
                <w:sz w:val="22"/>
                <w:szCs w:val="22"/>
                <w:lang w:val="es-MX"/>
              </w:rPr>
              <w:t>“EL INSTITUTO”</w:t>
            </w:r>
            <w:r w:rsidRPr="00C76FE1">
              <w:rPr>
                <w:rFonts w:ascii="Montserrat" w:eastAsia="Arial" w:hAnsi="Montserrat" w:cs="Arial"/>
                <w:color w:val="000000"/>
                <w:sz w:val="22"/>
                <w:szCs w:val="22"/>
                <w:lang w:val="es-MX"/>
              </w:rPr>
              <w:t xml:space="preserve"> debe llenar el Formulario de Datos del Beneficiario adjunto a este contrato como Anexo 1, y devolverlo con una copia firmada de este contrato. Una vez lleno y devuelto el Formulario de Datos del Beneficiario con una copia firmada de este contrato, el pago se realizará a favor del beneficiario indicado en el Formulario de Datos del Beneficiario.</w:t>
            </w:r>
          </w:p>
        </w:tc>
      </w:tr>
      <w:tr w:rsidR="0030087F" w:rsidRPr="00C76FE1">
        <w:tc>
          <w:tcPr>
            <w:tcW w:w="2500" w:type="pct"/>
            <w:tcMar>
              <w:top w:w="100" w:type="dxa"/>
              <w:left w:w="100" w:type="dxa"/>
              <w:bottom w:w="100" w:type="dxa"/>
              <w:right w:w="100" w:type="dxa"/>
            </w:tcMar>
          </w:tcPr>
          <w:p w:rsidR="0030087F" w:rsidRDefault="000176D3">
            <w:pPr>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t xml:space="preserve">The receipt of the deposit shall be accepted as proof of payment, unless another document is agreed by </w:t>
            </w:r>
            <w:r w:rsidRPr="00C76FE1">
              <w:rPr>
                <w:rFonts w:ascii="Montserrat" w:hAnsi="Montserrat" w:cs="Arial"/>
                <w:b/>
                <w:color w:val="000000" w:themeColor="text1"/>
                <w:sz w:val="22"/>
                <w:szCs w:val="22"/>
              </w:rPr>
              <w:t>“THE PARTIES”</w:t>
            </w:r>
            <w:r w:rsidRPr="00C76FE1">
              <w:rPr>
                <w:rFonts w:ascii="Montserrat" w:hAnsi="Montserrat" w:cs="Arial"/>
                <w:color w:val="000000" w:themeColor="text1"/>
                <w:sz w:val="22"/>
                <w:szCs w:val="22"/>
              </w:rPr>
              <w:t>, and a copy thereof shall be sent to Dr. Virginia Pascual Ramos, to the following email address: virginia.pascualr@incmnsz.mx and the following financial contact at the Institute:</w:t>
            </w:r>
          </w:p>
          <w:p w:rsidR="00A54365" w:rsidRPr="00C76FE1" w:rsidRDefault="00A54365">
            <w:pPr>
              <w:jc w:val="both"/>
              <w:rPr>
                <w:rFonts w:ascii="Montserrat" w:hAnsi="Montserrat" w:cs="Arial"/>
                <w:color w:val="000000" w:themeColor="text1"/>
                <w:sz w:val="22"/>
                <w:szCs w:val="22"/>
              </w:rPr>
            </w:pPr>
          </w:p>
          <w:p w:rsidR="00A54365" w:rsidRDefault="0090360E">
            <w:pPr>
              <w:jc w:val="both"/>
              <w:rPr>
                <w:rFonts w:ascii="Montserrat" w:hAnsi="Montserrat" w:cs="Arial"/>
                <w:sz w:val="22"/>
                <w:szCs w:val="22"/>
                <w:u w:val="single"/>
              </w:rPr>
            </w:pPr>
            <w:hyperlink r:id="rId14" w:history="1">
              <w:r w:rsidR="00A54365" w:rsidRPr="00D30542">
                <w:rPr>
                  <w:rStyle w:val="Hipervnculo"/>
                  <w:rFonts w:ascii="Montserrat" w:hAnsi="Montserrat" w:cs="Arial"/>
                  <w:sz w:val="22"/>
                  <w:szCs w:val="22"/>
                </w:rPr>
                <w:t>lourdes.martinezl@incmnsz.mx</w:t>
              </w:r>
            </w:hyperlink>
          </w:p>
          <w:p w:rsidR="0030087F" w:rsidRPr="00C76FE1" w:rsidRDefault="000176D3">
            <w:pPr>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t xml:space="preserve"> </w:t>
            </w:r>
            <w:hyperlink r:id="rId15" w:history="1">
              <w:r w:rsidRPr="00C76FE1">
                <w:rPr>
                  <w:rStyle w:val="Hipervnculo"/>
                  <w:rFonts w:ascii="Montserrat" w:hAnsi="Montserrat"/>
                  <w:sz w:val="22"/>
                  <w:szCs w:val="22"/>
                </w:rPr>
                <w:t>teresa.ramirezc@incmnsz.mx</w:t>
              </w:r>
            </w:hyperlink>
            <w:r w:rsidRPr="00C76FE1">
              <w:rPr>
                <w:rFonts w:ascii="Montserrat" w:hAnsi="Montserrat" w:cs="Arial"/>
                <w:color w:val="000000" w:themeColor="text1"/>
                <w:sz w:val="22"/>
                <w:szCs w:val="22"/>
              </w:rPr>
              <w:t xml:space="preserve"> </w:t>
            </w:r>
          </w:p>
        </w:tc>
        <w:tc>
          <w:tcPr>
            <w:tcW w:w="2500" w:type="pct"/>
            <w:tcMar>
              <w:top w:w="100" w:type="dxa"/>
              <w:left w:w="100" w:type="dxa"/>
              <w:bottom w:w="100" w:type="dxa"/>
              <w:right w:w="100" w:type="dxa"/>
            </w:tcMar>
          </w:tcPr>
          <w:p w:rsidR="0030087F" w:rsidRPr="00C76FE1" w:rsidRDefault="000176D3">
            <w:pPr>
              <w:jc w:val="both"/>
              <w:rPr>
                <w:rFonts w:ascii="Montserrat" w:hAnsi="Montserrat" w:cs="Arial"/>
                <w:sz w:val="22"/>
                <w:szCs w:val="22"/>
                <w:lang w:val="es-MX"/>
              </w:rPr>
            </w:pPr>
            <w:r w:rsidRPr="00C76FE1">
              <w:rPr>
                <w:rFonts w:ascii="Montserrat" w:eastAsia="Calibri" w:hAnsi="Montserrat" w:cs="Arial"/>
                <w:sz w:val="22"/>
                <w:szCs w:val="22"/>
                <w:bdr w:val="nil"/>
                <w:lang w:val="es-ES_tradnl"/>
              </w:rPr>
              <w:t xml:space="preserve">El recibo del depósito se aceptará como prueba de la aportación, si </w:t>
            </w:r>
            <w:r w:rsidRPr="00C76FE1">
              <w:rPr>
                <w:rFonts w:ascii="Montserrat" w:eastAsia="Calibri" w:hAnsi="Montserrat" w:cs="Arial"/>
                <w:b/>
                <w:sz w:val="22"/>
                <w:szCs w:val="22"/>
                <w:bdr w:val="nil"/>
                <w:lang w:val="es-ES_tradnl"/>
              </w:rPr>
              <w:t>“LAS PARTES”</w:t>
            </w:r>
            <w:r w:rsidRPr="00C76FE1">
              <w:rPr>
                <w:rFonts w:ascii="Montserrat" w:eastAsia="Calibri" w:hAnsi="Montserrat" w:cs="Arial"/>
                <w:sz w:val="22"/>
                <w:szCs w:val="22"/>
                <w:bdr w:val="nil"/>
                <w:lang w:val="es-ES_tradnl"/>
              </w:rPr>
              <w:t xml:space="preserve"> no acuerdan otro documento, y se enviará una copia de este a la </w:t>
            </w:r>
            <w:r w:rsidRPr="00C76FE1">
              <w:rPr>
                <w:rFonts w:ascii="Montserrat" w:eastAsia="Arial" w:hAnsi="Montserrat" w:cs="Arial"/>
                <w:sz w:val="22"/>
                <w:szCs w:val="22"/>
                <w:lang w:val="es-MX"/>
              </w:rPr>
              <w:t>Dra. Virginia Pascual Ramos</w:t>
            </w:r>
            <w:r w:rsidRPr="00C76FE1">
              <w:rPr>
                <w:rFonts w:ascii="Montserrat" w:eastAsia="Calibri" w:hAnsi="Montserrat" w:cs="Arial"/>
                <w:sz w:val="22"/>
                <w:szCs w:val="22"/>
                <w:bdr w:val="nil"/>
                <w:lang w:val="es-ES_tradnl"/>
              </w:rPr>
              <w:t>, a la siguiente dirección de correo electrónico: v</w:t>
            </w:r>
            <w:r w:rsidRPr="00C76FE1">
              <w:rPr>
                <w:rFonts w:ascii="Montserrat" w:hAnsi="Montserrat" w:cs="Arial"/>
                <w:sz w:val="22"/>
                <w:szCs w:val="22"/>
                <w:u w:val="single"/>
                <w:lang w:val="es-MX"/>
              </w:rPr>
              <w:t>irginia.pascualr@incmnsz.mx</w:t>
            </w:r>
            <w:r w:rsidRPr="00C76FE1">
              <w:rPr>
                <w:rFonts w:ascii="Montserrat" w:hAnsi="Montserrat" w:cs="Arial"/>
                <w:sz w:val="22"/>
                <w:szCs w:val="22"/>
                <w:lang w:val="es-MX"/>
              </w:rPr>
              <w:t xml:space="preserve"> y al siguiente contacto financiero en El Instituto</w:t>
            </w:r>
            <w:r w:rsidRPr="00C76FE1">
              <w:rPr>
                <w:rFonts w:ascii="Montserrat" w:hAnsi="Montserrat" w:cs="Arial"/>
                <w:b/>
                <w:sz w:val="22"/>
                <w:szCs w:val="22"/>
                <w:lang w:val="es-MX"/>
              </w:rPr>
              <w:t>:</w:t>
            </w:r>
            <w:r w:rsidRPr="00C76FE1">
              <w:rPr>
                <w:rFonts w:ascii="Montserrat" w:hAnsi="Montserrat" w:cs="Arial"/>
                <w:sz w:val="22"/>
                <w:szCs w:val="22"/>
                <w:lang w:val="es-MX"/>
              </w:rPr>
              <w:t xml:space="preserve"> </w:t>
            </w:r>
          </w:p>
          <w:p w:rsidR="0030087F" w:rsidRPr="00C76FE1" w:rsidRDefault="0030087F">
            <w:pPr>
              <w:jc w:val="both"/>
              <w:rPr>
                <w:rFonts w:ascii="Montserrat" w:hAnsi="Montserrat" w:cs="Arial"/>
                <w:sz w:val="22"/>
                <w:szCs w:val="22"/>
                <w:lang w:val="es-MX"/>
              </w:rPr>
            </w:pPr>
          </w:p>
          <w:p w:rsidR="0030087F" w:rsidRPr="00C76FE1" w:rsidRDefault="0090360E">
            <w:pPr>
              <w:jc w:val="both"/>
              <w:rPr>
                <w:rFonts w:ascii="Montserrat" w:hAnsi="Montserrat" w:cs="Arial"/>
                <w:sz w:val="22"/>
                <w:szCs w:val="22"/>
                <w:u w:val="single"/>
                <w:lang w:val="es-MX"/>
              </w:rPr>
            </w:pPr>
            <w:hyperlink r:id="rId16" w:history="1">
              <w:r w:rsidR="000176D3" w:rsidRPr="00C76FE1">
                <w:rPr>
                  <w:rStyle w:val="Hipervnculo"/>
                  <w:rFonts w:ascii="Montserrat" w:hAnsi="Montserrat" w:cs="Arial"/>
                  <w:sz w:val="22"/>
                  <w:szCs w:val="22"/>
                  <w:lang w:val="es-MX"/>
                </w:rPr>
                <w:t>lourdes.martinezl@incmnsz.mx</w:t>
              </w:r>
            </w:hyperlink>
          </w:p>
          <w:p w:rsidR="0030087F" w:rsidRPr="00C76FE1" w:rsidRDefault="0090360E">
            <w:pPr>
              <w:jc w:val="both"/>
              <w:rPr>
                <w:rFonts w:ascii="Montserrat" w:hAnsi="Montserrat" w:cs="Arial"/>
                <w:color w:val="000000" w:themeColor="text1"/>
                <w:sz w:val="22"/>
                <w:szCs w:val="22"/>
                <w:lang w:val="es-MX"/>
              </w:rPr>
            </w:pPr>
            <w:hyperlink r:id="rId17" w:history="1">
              <w:r w:rsidR="000176D3" w:rsidRPr="00C76FE1">
                <w:rPr>
                  <w:rStyle w:val="Hipervnculo"/>
                  <w:rFonts w:ascii="Montserrat" w:hAnsi="Montserrat" w:cs="Arial"/>
                  <w:sz w:val="22"/>
                  <w:szCs w:val="22"/>
                  <w:lang w:val="es-MX"/>
                </w:rPr>
                <w:t>teresa.ramirezc@incmnsz.mx</w:t>
              </w:r>
            </w:hyperlink>
          </w:p>
          <w:p w:rsidR="0030087F" w:rsidRPr="00C76FE1" w:rsidRDefault="0030087F">
            <w:pPr>
              <w:jc w:val="both"/>
              <w:rPr>
                <w:rFonts w:ascii="Montserrat" w:hAnsi="Montserrat" w:cs="Arial"/>
                <w:color w:val="000000" w:themeColor="text1"/>
                <w:sz w:val="22"/>
                <w:szCs w:val="22"/>
                <w:lang w:val="es-AR"/>
              </w:rPr>
            </w:pPr>
          </w:p>
        </w:tc>
      </w:tr>
      <w:tr w:rsidR="0030087F" w:rsidRPr="00C76FE1">
        <w:tc>
          <w:tcPr>
            <w:tcW w:w="2500" w:type="pct"/>
            <w:tcMar>
              <w:top w:w="100" w:type="dxa"/>
              <w:left w:w="100" w:type="dxa"/>
              <w:bottom w:w="100" w:type="dxa"/>
              <w:right w:w="100" w:type="dxa"/>
            </w:tcMar>
          </w:tcPr>
          <w:p w:rsidR="0030087F" w:rsidRPr="00C76FE1" w:rsidRDefault="000176D3">
            <w:pPr>
              <w:jc w:val="both"/>
              <w:rPr>
                <w:rFonts w:ascii="Montserrat" w:hAnsi="Montserrat" w:cs="Arial"/>
                <w:color w:val="000000" w:themeColor="text1"/>
                <w:sz w:val="22"/>
                <w:szCs w:val="22"/>
              </w:rPr>
            </w:pPr>
            <w:r w:rsidRPr="00C76FE1">
              <w:rPr>
                <w:rFonts w:ascii="Montserrat" w:hAnsi="Montserrat" w:cs="Arial"/>
                <w:color w:val="000000" w:themeColor="text1"/>
                <w:sz w:val="22"/>
                <w:szCs w:val="22"/>
              </w:rPr>
              <w:t>All taxes applied for the purposes of this Agreement shall be paid by the taxpayer responsible, in accordance with current legislation, except in cases of duly verified tax exemption for the performance of activities constituting the purposes of this Agreement, including any tax or social security liability, and under no circumstances shall such tax charges be invested.</w:t>
            </w:r>
          </w:p>
        </w:tc>
        <w:tc>
          <w:tcPr>
            <w:tcW w:w="2500" w:type="pct"/>
            <w:tcMar>
              <w:top w:w="100" w:type="dxa"/>
              <w:left w:w="100" w:type="dxa"/>
              <w:bottom w:w="100" w:type="dxa"/>
              <w:right w:w="100" w:type="dxa"/>
            </w:tcMar>
          </w:tcPr>
          <w:p w:rsidR="0030087F" w:rsidRPr="00C76FE1" w:rsidRDefault="000176D3">
            <w:pPr>
              <w:jc w:val="both"/>
              <w:rPr>
                <w:rFonts w:ascii="Montserrat" w:eastAsia="Calibri" w:hAnsi="Montserrat" w:cs="Arial"/>
                <w:sz w:val="22"/>
                <w:szCs w:val="22"/>
                <w:bdr w:val="nil"/>
                <w:lang w:val="es-ES_tradnl"/>
              </w:rPr>
            </w:pPr>
            <w:r w:rsidRPr="00C76FE1">
              <w:rPr>
                <w:rFonts w:ascii="Montserrat" w:eastAsia="Arial" w:hAnsi="Montserrat" w:cs="Arial"/>
                <w:color w:val="000000"/>
                <w:sz w:val="22"/>
                <w:szCs w:val="22"/>
                <w:lang w:val="es-MX"/>
              </w:rPr>
              <w:t>Todos los impuestos gravados a los fines de este Acuerdo serán pagados por el contribuyente responsable, de conformidad con la legislación actual, excepto en los casos de exención impositiva comprobada para el desempeño de las actividades que constituyen los fines de este Acuerdo, incluida cualquier responsabilidad fiscal o de seguro social y, bajo ninguna circunstancia, se invertirán los cargos</w:t>
            </w:r>
          </w:p>
        </w:tc>
      </w:tr>
      <w:tr w:rsidR="0030087F" w:rsidRPr="00C76FE1">
        <w:trPr>
          <w:trHeight w:val="1019"/>
        </w:trPr>
        <w:tc>
          <w:tcPr>
            <w:tcW w:w="2500" w:type="pct"/>
            <w:tcMar>
              <w:top w:w="100" w:type="dxa"/>
              <w:left w:w="100" w:type="dxa"/>
              <w:bottom w:w="100" w:type="dxa"/>
              <w:right w:w="100" w:type="dxa"/>
            </w:tcMar>
          </w:tcPr>
          <w:p w:rsidR="0030087F" w:rsidRPr="00C76FE1" w:rsidRDefault="000176D3">
            <w:pPr>
              <w:jc w:val="both"/>
              <w:rPr>
                <w:rFonts w:ascii="Montserrat" w:hAnsi="Montserrat" w:cs="Arial"/>
                <w:color w:val="000000" w:themeColor="text1"/>
                <w:sz w:val="22"/>
                <w:szCs w:val="22"/>
              </w:rPr>
            </w:pPr>
            <w:r w:rsidRPr="00C76FE1">
              <w:rPr>
                <w:rFonts w:ascii="Montserrat" w:hAnsi="Montserrat" w:cs="Arial"/>
                <w:b/>
                <w:color w:val="000000" w:themeColor="text1"/>
                <w:sz w:val="22"/>
                <w:szCs w:val="22"/>
              </w:rPr>
              <w:t>“THE INSTITUTE”</w:t>
            </w:r>
            <w:r w:rsidRPr="00C76FE1">
              <w:rPr>
                <w:rFonts w:ascii="Montserrat" w:hAnsi="Montserrat" w:cs="Arial"/>
                <w:color w:val="000000" w:themeColor="text1"/>
                <w:sz w:val="22"/>
                <w:szCs w:val="22"/>
              </w:rPr>
              <w:t xml:space="preserve"> establishes and acknowledges that the amounts paid hereunder are for the sole purpose described herein and are not intended to incentivize the prescription, recommendation or promotion of </w:t>
            </w:r>
            <w:r w:rsidRPr="00C76FE1">
              <w:rPr>
                <w:rFonts w:ascii="Montserrat" w:hAnsi="Montserrat" w:cs="Arial"/>
                <w:b/>
                <w:color w:val="000000" w:themeColor="text1"/>
                <w:sz w:val="22"/>
                <w:szCs w:val="22"/>
              </w:rPr>
              <w:t>“THE SPONSOR”</w:t>
            </w:r>
            <w:r w:rsidRPr="00C76FE1">
              <w:rPr>
                <w:rFonts w:ascii="Montserrat" w:hAnsi="Montserrat" w:cs="Arial"/>
                <w:color w:val="000000" w:themeColor="text1"/>
                <w:sz w:val="22"/>
                <w:szCs w:val="22"/>
              </w:rPr>
              <w:t xml:space="preserve"> medicinal products</w:t>
            </w:r>
          </w:p>
        </w:tc>
        <w:tc>
          <w:tcPr>
            <w:tcW w:w="2500" w:type="pct"/>
            <w:tcMar>
              <w:top w:w="100" w:type="dxa"/>
              <w:left w:w="100" w:type="dxa"/>
              <w:bottom w:w="100" w:type="dxa"/>
              <w:right w:w="100" w:type="dxa"/>
            </w:tcMar>
          </w:tcPr>
          <w:p w:rsidR="0030087F" w:rsidRPr="00C76FE1" w:rsidRDefault="000176D3">
            <w:pPr>
              <w:jc w:val="both"/>
              <w:rPr>
                <w:rFonts w:ascii="Montserrat" w:eastAsia="Arial" w:hAnsi="Montserrat" w:cs="Arial"/>
                <w:color w:val="000000"/>
                <w:sz w:val="22"/>
                <w:szCs w:val="22"/>
                <w:lang w:val="es-MX"/>
              </w:rPr>
            </w:pPr>
            <w:r w:rsidRPr="00C76FE1">
              <w:rPr>
                <w:rFonts w:ascii="Montserrat" w:eastAsia="Calibri" w:hAnsi="Montserrat" w:cs="Arial"/>
                <w:b/>
                <w:sz w:val="22"/>
                <w:szCs w:val="22"/>
                <w:bdr w:val="nil"/>
                <w:lang w:val="es-ES_tradnl"/>
              </w:rPr>
              <w:t>“EL INSTITUTO”</w:t>
            </w:r>
            <w:r w:rsidRPr="00C76FE1">
              <w:rPr>
                <w:rFonts w:ascii="Montserrat" w:eastAsia="Calibri" w:hAnsi="Montserrat" w:cs="Arial"/>
                <w:sz w:val="22"/>
                <w:szCs w:val="22"/>
                <w:bdr w:val="nil"/>
                <w:lang w:val="es-ES_tradnl"/>
              </w:rPr>
              <w:t xml:space="preserve"> establece y reconoce que los montos aportados en virtud de este Acuerdo son para el único propósito descrito en el presente documento y no tienen como fin incentivar la receta, la recomendación ni la promoción de los medicamentos de </w:t>
            </w:r>
            <w:r w:rsidRPr="00C76FE1">
              <w:rPr>
                <w:rFonts w:ascii="Montserrat" w:eastAsia="Calibri" w:hAnsi="Montserrat" w:cs="Arial"/>
                <w:b/>
                <w:sz w:val="22"/>
                <w:szCs w:val="22"/>
                <w:bdr w:val="nil"/>
                <w:lang w:val="es-ES_tradnl"/>
              </w:rPr>
              <w:t>“EL PATROCINADOR”</w:t>
            </w:r>
            <w:r w:rsidRPr="00C76FE1">
              <w:rPr>
                <w:rFonts w:ascii="Montserrat" w:eastAsia="Calibri" w:hAnsi="Montserrat" w:cs="Arial"/>
                <w:sz w:val="22"/>
                <w:szCs w:val="22"/>
                <w:bdr w:val="nil"/>
                <w:lang w:val="es-ES_tradnl"/>
              </w:rPr>
              <w:t>.</w:t>
            </w:r>
          </w:p>
        </w:tc>
      </w:tr>
    </w:tbl>
    <w:p w:rsidR="0030087F" w:rsidRPr="00C76FE1" w:rsidRDefault="0030087F">
      <w:pPr>
        <w:jc w:val="both"/>
        <w:rPr>
          <w:rFonts w:ascii="Montserrat" w:eastAsia="Calibri" w:hAnsi="Montserrat" w:cs="Arial"/>
          <w:noProof/>
          <w:color w:val="000000"/>
          <w:sz w:val="22"/>
          <w:szCs w:val="22"/>
          <w:lang w:val="es-MX"/>
        </w:rPr>
      </w:pPr>
    </w:p>
    <w:p w:rsidR="0030087F" w:rsidRPr="00C76FE1" w:rsidRDefault="0030087F">
      <w:pPr>
        <w:jc w:val="both"/>
        <w:rPr>
          <w:rFonts w:ascii="Montserrat" w:eastAsia="Calibri" w:hAnsi="Montserrat" w:cs="Arial"/>
          <w:noProof/>
          <w:color w:val="000000"/>
          <w:sz w:val="22"/>
          <w:szCs w:val="22"/>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4"/>
        <w:gridCol w:w="4414"/>
      </w:tblGrid>
      <w:tr w:rsidR="0030087F" w:rsidRPr="00C76FE1">
        <w:tc>
          <w:tcPr>
            <w:tcW w:w="2500" w:type="pct"/>
            <w:shd w:val="clear" w:color="auto" w:fill="auto"/>
            <w:tcMar>
              <w:top w:w="100" w:type="dxa"/>
              <w:left w:w="100" w:type="dxa"/>
              <w:bottom w:w="100" w:type="dxa"/>
              <w:right w:w="100" w:type="dxa"/>
            </w:tcMar>
          </w:tcPr>
          <w:p w:rsidR="0030087F" w:rsidRPr="00C76FE1" w:rsidRDefault="000176D3">
            <w:pPr>
              <w:ind w:left="435" w:hanging="270"/>
              <w:jc w:val="both"/>
              <w:rPr>
                <w:rFonts w:ascii="Montserrat" w:hAnsi="Montserrat" w:cs="Arial"/>
                <w:color w:val="FF0000"/>
                <w:sz w:val="22"/>
                <w:szCs w:val="22"/>
                <w:u w:val="single"/>
              </w:rPr>
            </w:pPr>
            <w:r w:rsidRPr="00C76FE1">
              <w:rPr>
                <w:rFonts w:ascii="Montserrat" w:eastAsia="SimSun" w:hAnsi="Montserrat" w:cs="Arial"/>
                <w:b/>
                <w:sz w:val="22"/>
                <w:szCs w:val="22"/>
                <w:lang w:eastAsia="zh-CN" w:bidi="ar-SA"/>
              </w:rPr>
              <w:t>4)</w:t>
            </w:r>
            <w:r w:rsidRPr="00C76FE1">
              <w:rPr>
                <w:rFonts w:ascii="Montserrat" w:eastAsia="SimSun" w:hAnsi="Montserrat" w:cs="Arial"/>
                <w:b/>
                <w:sz w:val="22"/>
                <w:szCs w:val="22"/>
                <w:lang w:eastAsia="zh-CN" w:bidi="ar-SA"/>
              </w:rPr>
              <w:tab/>
              <w:t xml:space="preserve">Compliance with Anti-Bribery Laws </w:t>
            </w:r>
            <w:r w:rsidRPr="00C76FE1">
              <w:rPr>
                <w:rFonts w:ascii="Montserrat" w:hAnsi="Montserrat" w:cs="Arial"/>
                <w:bCs/>
                <w:iCs/>
                <w:color w:val="FF0000"/>
                <w:sz w:val="22"/>
                <w:szCs w:val="22"/>
              </w:rPr>
              <w:br/>
            </w:r>
          </w:p>
        </w:tc>
        <w:tc>
          <w:tcPr>
            <w:tcW w:w="2500" w:type="pct"/>
            <w:shd w:val="clear" w:color="auto" w:fill="auto"/>
            <w:tcMar>
              <w:top w:w="100" w:type="dxa"/>
              <w:left w:w="100" w:type="dxa"/>
              <w:bottom w:w="100" w:type="dxa"/>
              <w:right w:w="100" w:type="dxa"/>
            </w:tcMar>
          </w:tcPr>
          <w:p w:rsidR="0030087F" w:rsidRPr="00C76FE1" w:rsidRDefault="000176D3">
            <w:pPr>
              <w:ind w:left="720" w:hanging="360"/>
              <w:jc w:val="both"/>
              <w:rPr>
                <w:rFonts w:ascii="Montserrat" w:hAnsi="Montserrat" w:cs="Arial"/>
                <w:strike/>
                <w:color w:val="FF0000"/>
                <w:sz w:val="22"/>
                <w:szCs w:val="22"/>
                <w:u w:val="single"/>
                <w:lang w:val="es-MX"/>
              </w:rPr>
            </w:pPr>
            <w:r w:rsidRPr="00C76FE1">
              <w:rPr>
                <w:rFonts w:ascii="Montserrat" w:eastAsia="Calibri" w:hAnsi="Montserrat" w:cs="Arial"/>
                <w:b/>
                <w:bCs/>
                <w:sz w:val="22"/>
                <w:szCs w:val="22"/>
                <w:bdr w:val="nil"/>
                <w:lang w:val="es-ES_tradnl"/>
              </w:rPr>
              <w:t>4) Cumplimiento con las Leyes Antisoborno</w:t>
            </w:r>
          </w:p>
        </w:tc>
      </w:tr>
      <w:tr w:rsidR="0030087F" w:rsidRPr="00C76FE1">
        <w:tc>
          <w:tcPr>
            <w:tcW w:w="2500" w:type="pct"/>
            <w:shd w:val="clear" w:color="auto" w:fill="auto"/>
            <w:tcMar>
              <w:top w:w="100" w:type="dxa"/>
              <w:left w:w="100" w:type="dxa"/>
              <w:bottom w:w="100" w:type="dxa"/>
              <w:right w:w="100" w:type="dxa"/>
            </w:tcMar>
          </w:tcPr>
          <w:p w:rsidR="0030087F" w:rsidRPr="00C76FE1" w:rsidRDefault="000176D3">
            <w:pPr>
              <w:ind w:left="435"/>
              <w:jc w:val="both"/>
              <w:rPr>
                <w:rFonts w:ascii="Montserrat" w:eastAsia="SimSun" w:hAnsi="Montserrat" w:cs="Arial"/>
                <w:spacing w:val="-2"/>
                <w:sz w:val="22"/>
                <w:szCs w:val="22"/>
                <w:lang w:eastAsia="zh-CN" w:bidi="ar-SA"/>
              </w:rPr>
            </w:pPr>
            <w:r w:rsidRPr="00C76FE1">
              <w:rPr>
                <w:rFonts w:ascii="Montserrat" w:hAnsi="Montserrat"/>
                <w:sz w:val="22"/>
                <w:szCs w:val="22"/>
                <w:lang w:val="es-MX"/>
              </w:rPr>
              <w:t xml:space="preserve"> </w:t>
            </w:r>
            <w:r w:rsidRPr="00C76FE1">
              <w:rPr>
                <w:rFonts w:ascii="Montserrat" w:eastAsia="SimSun" w:hAnsi="Montserrat" w:cs="Arial"/>
                <w:spacing w:val="-2"/>
                <w:sz w:val="22"/>
                <w:szCs w:val="22"/>
                <w:lang w:eastAsia="zh-CN" w:bidi="ar-SA"/>
              </w:rPr>
              <w:t>4.1</w:t>
            </w:r>
            <w:r w:rsidRPr="00C76FE1">
              <w:rPr>
                <w:rFonts w:ascii="Montserrat" w:eastAsia="SimSun" w:hAnsi="Montserrat" w:cs="Arial"/>
                <w:spacing w:val="-2"/>
                <w:sz w:val="22"/>
                <w:szCs w:val="22"/>
                <w:lang w:eastAsia="zh-CN" w:bidi="ar-SA"/>
              </w:rPr>
              <w:tab/>
            </w:r>
            <w:r w:rsidRPr="00C76FE1">
              <w:rPr>
                <w:rFonts w:ascii="Montserrat" w:eastAsia="SimSun" w:hAnsi="Montserrat" w:cs="Arial"/>
                <w:spacing w:val="-2"/>
                <w:sz w:val="22"/>
                <w:szCs w:val="22"/>
                <w:u w:val="single"/>
                <w:lang w:eastAsia="zh-CN" w:bidi="ar-SA"/>
              </w:rPr>
              <w:t>Definitions</w:t>
            </w: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0176D3">
            <w:pPr>
              <w:ind w:left="435"/>
              <w:jc w:val="both"/>
              <w:rPr>
                <w:rFonts w:ascii="Montserrat" w:eastAsia="SimSun" w:hAnsi="Montserrat" w:cs="Arial"/>
                <w:spacing w:val="-2"/>
                <w:sz w:val="22"/>
                <w:szCs w:val="22"/>
                <w:lang w:eastAsia="zh-CN" w:bidi="ar-SA"/>
              </w:rPr>
            </w:pPr>
            <w:r w:rsidRPr="00C76FE1">
              <w:rPr>
                <w:rFonts w:ascii="Montserrat" w:eastAsia="SimSun" w:hAnsi="Montserrat" w:cs="Arial"/>
                <w:spacing w:val="-2"/>
                <w:sz w:val="22"/>
                <w:szCs w:val="22"/>
                <w:lang w:eastAsia="zh-CN" w:bidi="ar-SA"/>
              </w:rPr>
              <w:t>a.</w:t>
            </w:r>
            <w:r w:rsidRPr="00C76FE1">
              <w:rPr>
                <w:rFonts w:ascii="Montserrat" w:eastAsia="SimSun" w:hAnsi="Montserrat" w:cs="Arial"/>
                <w:spacing w:val="-2"/>
                <w:sz w:val="22"/>
                <w:szCs w:val="22"/>
                <w:lang w:eastAsia="zh-CN" w:bidi="ar-SA"/>
              </w:rPr>
              <w:tab/>
              <w:t>Government. As used in this Agreement, “Government” includes all levels and subdivisions of governments (ie, local, regional, and national; administrative, legislative, and executive).</w:t>
            </w:r>
          </w:p>
          <w:p w:rsidR="0030087F" w:rsidRDefault="0030087F">
            <w:pPr>
              <w:ind w:left="435"/>
              <w:jc w:val="both"/>
              <w:rPr>
                <w:rFonts w:ascii="Montserrat" w:eastAsia="SimSun" w:hAnsi="Montserrat" w:cs="Arial"/>
                <w:spacing w:val="-2"/>
                <w:sz w:val="22"/>
                <w:szCs w:val="22"/>
                <w:lang w:eastAsia="zh-CN" w:bidi="ar-SA"/>
              </w:rPr>
            </w:pPr>
          </w:p>
          <w:p w:rsidR="00C76FE1" w:rsidRPr="00C76FE1" w:rsidRDefault="00C76FE1">
            <w:pPr>
              <w:ind w:left="435"/>
              <w:jc w:val="both"/>
              <w:rPr>
                <w:rFonts w:ascii="Montserrat" w:eastAsia="SimSun" w:hAnsi="Montserrat" w:cs="Arial"/>
                <w:spacing w:val="-2"/>
                <w:sz w:val="22"/>
                <w:szCs w:val="22"/>
                <w:lang w:eastAsia="zh-CN" w:bidi="ar-SA"/>
              </w:rPr>
            </w:pPr>
          </w:p>
          <w:p w:rsidR="0030087F" w:rsidRPr="00C76FE1" w:rsidRDefault="000176D3">
            <w:pPr>
              <w:ind w:left="435"/>
              <w:jc w:val="both"/>
              <w:rPr>
                <w:rFonts w:ascii="Montserrat" w:eastAsia="SimSun" w:hAnsi="Montserrat" w:cs="Arial"/>
                <w:spacing w:val="-2"/>
                <w:sz w:val="22"/>
                <w:szCs w:val="22"/>
                <w:lang w:eastAsia="zh-CN" w:bidi="ar-SA"/>
              </w:rPr>
            </w:pPr>
            <w:r w:rsidRPr="00C76FE1">
              <w:rPr>
                <w:rFonts w:ascii="Montserrat" w:eastAsia="SimSun" w:hAnsi="Montserrat" w:cs="Arial"/>
                <w:spacing w:val="-2"/>
                <w:sz w:val="22"/>
                <w:szCs w:val="22"/>
                <w:lang w:eastAsia="zh-CN" w:bidi="ar-SA"/>
              </w:rPr>
              <w:t>b.</w:t>
            </w:r>
            <w:r w:rsidRPr="00C76FE1">
              <w:rPr>
                <w:rFonts w:ascii="Montserrat" w:eastAsia="SimSun" w:hAnsi="Montserrat" w:cs="Arial"/>
                <w:spacing w:val="-2"/>
                <w:sz w:val="22"/>
                <w:szCs w:val="22"/>
                <w:lang w:eastAsia="zh-CN" w:bidi="ar-SA"/>
              </w:rPr>
              <w:tab/>
              <w:t>Government Official. As used in this Agreement, “Government Official” includes (1) any elected or appointed non-US Government official (eg, a legislator or a member of a non-US Government ministry), (2) any employee or individual acting for or on behalf of a non-US Government official, non-US Government agency, or enterprise performing a function of, or owned or controlled by, a non-US Government (eg, a healthcare professional employed by a non-US Government hospital or researcher employed by a non-US Government university), (3) any non-US political party officer, candidate for non-US public office, or employee or individual acting for or on behalf of a non-US political party or candidate for public office, (4) any employee or individual acting for or on behalf of a public international organization, and (5) any member of a royal family or member of a non-US military.</w:t>
            </w: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Default="0030087F">
            <w:pPr>
              <w:ind w:left="435"/>
              <w:jc w:val="both"/>
              <w:rPr>
                <w:rFonts w:ascii="Montserrat" w:eastAsia="SimSun" w:hAnsi="Montserrat" w:cs="Arial"/>
                <w:spacing w:val="-2"/>
                <w:sz w:val="22"/>
                <w:szCs w:val="22"/>
                <w:lang w:eastAsia="zh-CN" w:bidi="ar-SA"/>
              </w:rPr>
            </w:pPr>
          </w:p>
          <w:p w:rsidR="00C76FE1" w:rsidRDefault="00C76FE1">
            <w:pPr>
              <w:ind w:left="435"/>
              <w:jc w:val="both"/>
              <w:rPr>
                <w:rFonts w:ascii="Montserrat" w:eastAsia="SimSun" w:hAnsi="Montserrat" w:cs="Arial"/>
                <w:spacing w:val="-2"/>
                <w:sz w:val="22"/>
                <w:szCs w:val="22"/>
                <w:lang w:eastAsia="zh-CN" w:bidi="ar-SA"/>
              </w:rPr>
            </w:pPr>
          </w:p>
          <w:p w:rsidR="00C76FE1" w:rsidRDefault="00C76FE1">
            <w:pPr>
              <w:ind w:left="435"/>
              <w:jc w:val="both"/>
              <w:rPr>
                <w:rFonts w:ascii="Montserrat" w:eastAsia="SimSun" w:hAnsi="Montserrat" w:cs="Arial"/>
                <w:spacing w:val="-2"/>
                <w:sz w:val="22"/>
                <w:szCs w:val="22"/>
                <w:lang w:eastAsia="zh-CN" w:bidi="ar-SA"/>
              </w:rPr>
            </w:pPr>
          </w:p>
          <w:p w:rsidR="00C76FE1" w:rsidRDefault="00C76FE1">
            <w:pPr>
              <w:ind w:left="435"/>
              <w:jc w:val="both"/>
              <w:rPr>
                <w:rFonts w:ascii="Montserrat" w:eastAsia="SimSun" w:hAnsi="Montserrat" w:cs="Arial"/>
                <w:spacing w:val="-2"/>
                <w:sz w:val="22"/>
                <w:szCs w:val="22"/>
                <w:lang w:eastAsia="zh-CN" w:bidi="ar-SA"/>
              </w:rPr>
            </w:pPr>
          </w:p>
          <w:p w:rsidR="00C76FE1" w:rsidRDefault="00C76FE1">
            <w:pPr>
              <w:ind w:left="435"/>
              <w:jc w:val="both"/>
              <w:rPr>
                <w:rFonts w:ascii="Montserrat" w:eastAsia="SimSun" w:hAnsi="Montserrat" w:cs="Arial"/>
                <w:spacing w:val="-2"/>
                <w:sz w:val="22"/>
                <w:szCs w:val="22"/>
                <w:lang w:eastAsia="zh-CN" w:bidi="ar-SA"/>
              </w:rPr>
            </w:pPr>
          </w:p>
          <w:p w:rsidR="00C76FE1" w:rsidRDefault="00C76FE1">
            <w:pPr>
              <w:ind w:left="435"/>
              <w:jc w:val="both"/>
              <w:rPr>
                <w:rFonts w:ascii="Montserrat" w:eastAsia="SimSun" w:hAnsi="Montserrat" w:cs="Arial"/>
                <w:spacing w:val="-2"/>
                <w:sz w:val="22"/>
                <w:szCs w:val="22"/>
                <w:lang w:eastAsia="zh-CN" w:bidi="ar-SA"/>
              </w:rPr>
            </w:pPr>
          </w:p>
          <w:p w:rsidR="00C76FE1" w:rsidRDefault="00C76FE1">
            <w:pPr>
              <w:ind w:left="435"/>
              <w:jc w:val="both"/>
              <w:rPr>
                <w:rFonts w:ascii="Montserrat" w:eastAsia="SimSun" w:hAnsi="Montserrat" w:cs="Arial"/>
                <w:spacing w:val="-2"/>
                <w:sz w:val="22"/>
                <w:szCs w:val="22"/>
                <w:lang w:eastAsia="zh-CN" w:bidi="ar-SA"/>
              </w:rPr>
            </w:pPr>
          </w:p>
          <w:p w:rsidR="00C76FE1" w:rsidRDefault="00C76FE1">
            <w:pPr>
              <w:ind w:left="435"/>
              <w:jc w:val="both"/>
              <w:rPr>
                <w:rFonts w:ascii="Montserrat" w:eastAsia="SimSun" w:hAnsi="Montserrat" w:cs="Arial"/>
                <w:spacing w:val="-2"/>
                <w:sz w:val="22"/>
                <w:szCs w:val="22"/>
                <w:lang w:eastAsia="zh-CN" w:bidi="ar-SA"/>
              </w:rPr>
            </w:pPr>
          </w:p>
          <w:p w:rsidR="00C76FE1" w:rsidRPr="00C76FE1" w:rsidRDefault="00C76FE1">
            <w:pPr>
              <w:ind w:left="435"/>
              <w:jc w:val="both"/>
              <w:rPr>
                <w:rFonts w:ascii="Montserrat" w:eastAsia="SimSun" w:hAnsi="Montserrat" w:cs="Arial"/>
                <w:spacing w:val="-2"/>
                <w:sz w:val="22"/>
                <w:szCs w:val="22"/>
                <w:lang w:eastAsia="zh-CN" w:bidi="ar-SA"/>
              </w:rPr>
            </w:pPr>
          </w:p>
          <w:p w:rsidR="0030087F" w:rsidRPr="00C76FE1" w:rsidRDefault="000176D3">
            <w:pPr>
              <w:ind w:left="435"/>
              <w:jc w:val="both"/>
              <w:rPr>
                <w:rFonts w:ascii="Montserrat" w:eastAsia="SimSun" w:hAnsi="Montserrat" w:cs="Arial"/>
                <w:spacing w:val="-2"/>
                <w:sz w:val="22"/>
                <w:szCs w:val="22"/>
                <w:lang w:eastAsia="zh-CN" w:bidi="ar-SA"/>
              </w:rPr>
            </w:pPr>
            <w:r w:rsidRPr="00C76FE1">
              <w:rPr>
                <w:rFonts w:ascii="Montserrat" w:eastAsia="SimSun" w:hAnsi="Montserrat" w:cs="Arial"/>
                <w:spacing w:val="-2"/>
                <w:sz w:val="22"/>
                <w:szCs w:val="22"/>
                <w:lang w:eastAsia="zh-CN" w:bidi="ar-SA"/>
              </w:rPr>
              <w:t>4.2</w:t>
            </w:r>
            <w:r w:rsidRPr="00C76FE1">
              <w:rPr>
                <w:rFonts w:ascii="Montserrat" w:eastAsia="SimSun" w:hAnsi="Montserrat" w:cs="Arial"/>
                <w:spacing w:val="-2"/>
                <w:sz w:val="22"/>
                <w:szCs w:val="22"/>
                <w:lang w:eastAsia="zh-CN" w:bidi="ar-SA"/>
              </w:rPr>
              <w:tab/>
              <w:t xml:space="preserve">Anti-Bribery and Anti-Corruption Principles. </w:t>
            </w:r>
            <w:r w:rsidRPr="00C76FE1">
              <w:rPr>
                <w:rFonts w:ascii="Montserrat" w:eastAsia="SimSun" w:hAnsi="Montserrat" w:cs="Arial"/>
                <w:b/>
                <w:spacing w:val="-2"/>
                <w:sz w:val="22"/>
                <w:szCs w:val="22"/>
                <w:lang w:eastAsia="zh-CN" w:bidi="ar-SA"/>
              </w:rPr>
              <w:t>“THE INSTITUTE”</w:t>
            </w:r>
            <w:r w:rsidRPr="00C76FE1">
              <w:rPr>
                <w:rFonts w:ascii="Montserrat" w:eastAsia="SimSun" w:hAnsi="Montserrat" w:cs="Arial"/>
                <w:spacing w:val="-2"/>
                <w:sz w:val="22"/>
                <w:szCs w:val="22"/>
                <w:lang w:eastAsia="zh-CN" w:bidi="ar-SA"/>
              </w:rPr>
              <w:t xml:space="preserve"> has received a copy of </w:t>
            </w:r>
            <w:r w:rsidRPr="00C76FE1">
              <w:rPr>
                <w:rFonts w:ascii="Montserrat" w:eastAsia="SimSun" w:hAnsi="Montserrat" w:cs="Arial"/>
                <w:b/>
                <w:spacing w:val="-2"/>
                <w:sz w:val="22"/>
                <w:szCs w:val="22"/>
                <w:lang w:eastAsia="zh-CN" w:bidi="ar-SA"/>
              </w:rPr>
              <w:t>“THE SPONSOR”</w:t>
            </w:r>
            <w:r w:rsidRPr="00C76FE1">
              <w:rPr>
                <w:rFonts w:ascii="Montserrat" w:eastAsia="SimSun" w:hAnsi="Montserrat" w:cs="Arial"/>
                <w:spacing w:val="-2"/>
                <w:sz w:val="22"/>
                <w:szCs w:val="22"/>
                <w:lang w:eastAsia="zh-CN" w:bidi="ar-SA"/>
              </w:rPr>
              <w:t xml:space="preserve">’s International Anti-Bribery and Anti-Corruption Principles as an Attachment to this Agreement. </w:t>
            </w:r>
            <w:r w:rsidRPr="00C76FE1">
              <w:rPr>
                <w:rFonts w:ascii="Montserrat" w:eastAsia="SimSun" w:hAnsi="Montserrat" w:cs="Arial"/>
                <w:b/>
                <w:spacing w:val="-2"/>
                <w:sz w:val="22"/>
                <w:szCs w:val="22"/>
                <w:lang w:eastAsia="zh-CN" w:bidi="ar-SA"/>
              </w:rPr>
              <w:t>“THE INSTITUTE”</w:t>
            </w:r>
            <w:r w:rsidRPr="00C76FE1">
              <w:rPr>
                <w:rFonts w:ascii="Montserrat" w:eastAsia="SimSun" w:hAnsi="Montserrat" w:cs="Arial"/>
                <w:spacing w:val="-2"/>
                <w:sz w:val="22"/>
                <w:szCs w:val="22"/>
                <w:lang w:eastAsia="zh-CN" w:bidi="ar-SA"/>
              </w:rPr>
              <w:t xml:space="preserve">will ensure that it and any of its agents or subcontractors conducting </w:t>
            </w:r>
            <w:r w:rsidRPr="00C76FE1">
              <w:rPr>
                <w:rFonts w:ascii="Montserrat" w:eastAsia="SimSun" w:hAnsi="Montserrat" w:cs="Arial"/>
                <w:b/>
                <w:spacing w:val="-2"/>
                <w:sz w:val="22"/>
                <w:szCs w:val="22"/>
                <w:lang w:eastAsia="zh-CN" w:bidi="ar-SA"/>
              </w:rPr>
              <w:t>“THE SPONSOR”</w:t>
            </w:r>
            <w:r w:rsidRPr="00C76FE1">
              <w:rPr>
                <w:rFonts w:ascii="Montserrat" w:eastAsia="SimSun" w:hAnsi="Montserrat" w:cs="Arial"/>
                <w:spacing w:val="-2"/>
                <w:sz w:val="22"/>
                <w:szCs w:val="22"/>
                <w:lang w:eastAsia="zh-CN" w:bidi="ar-SA"/>
              </w:rPr>
              <w:t xml:space="preserve"> Work will comply with the Anti-Bribery and Anti-Corruption Principles.</w:t>
            </w: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0176D3">
            <w:pPr>
              <w:ind w:left="435"/>
              <w:jc w:val="both"/>
              <w:rPr>
                <w:rFonts w:ascii="Montserrat" w:eastAsia="SimSun" w:hAnsi="Montserrat" w:cs="Arial"/>
                <w:spacing w:val="-2"/>
                <w:sz w:val="22"/>
                <w:szCs w:val="22"/>
                <w:lang w:eastAsia="zh-CN" w:bidi="ar-SA"/>
              </w:rPr>
            </w:pPr>
            <w:r w:rsidRPr="00C76FE1">
              <w:rPr>
                <w:rFonts w:ascii="Montserrat" w:eastAsia="SimSun" w:hAnsi="Montserrat" w:cs="Arial"/>
                <w:spacing w:val="-2"/>
                <w:sz w:val="22"/>
                <w:szCs w:val="22"/>
                <w:lang w:eastAsia="zh-CN" w:bidi="ar-SA"/>
              </w:rPr>
              <w:t>4.3</w:t>
            </w:r>
            <w:r w:rsidRPr="00C76FE1">
              <w:rPr>
                <w:rFonts w:ascii="Montserrat" w:eastAsia="SimSun" w:hAnsi="Montserrat" w:cs="Arial"/>
                <w:spacing w:val="-2"/>
                <w:sz w:val="22"/>
                <w:szCs w:val="22"/>
                <w:lang w:eastAsia="zh-CN" w:bidi="ar-SA"/>
              </w:rPr>
              <w:tab/>
              <w:t xml:space="preserve">Warranties. </w:t>
            </w:r>
            <w:r w:rsidRPr="00C76FE1">
              <w:rPr>
                <w:rFonts w:ascii="Montserrat" w:eastAsia="SimSun" w:hAnsi="Montserrat" w:cs="Arial"/>
                <w:b/>
                <w:spacing w:val="-2"/>
                <w:sz w:val="22"/>
                <w:szCs w:val="22"/>
                <w:lang w:eastAsia="zh-CN" w:bidi="ar-SA"/>
              </w:rPr>
              <w:t>“THE INSTITUTE”</w:t>
            </w:r>
            <w:r w:rsidRPr="00C76FE1">
              <w:rPr>
                <w:rFonts w:ascii="Montserrat" w:eastAsia="SimSun" w:hAnsi="Montserrat" w:cs="Arial"/>
                <w:spacing w:val="-2"/>
                <w:sz w:val="22"/>
                <w:szCs w:val="22"/>
                <w:lang w:eastAsia="zh-CN" w:bidi="ar-SA"/>
              </w:rPr>
              <w:t xml:space="preserve"> warrants to </w:t>
            </w:r>
            <w:r w:rsidRPr="00C76FE1">
              <w:rPr>
                <w:rFonts w:ascii="Montserrat" w:eastAsia="SimSun" w:hAnsi="Montserrat" w:cs="Arial"/>
                <w:b/>
                <w:spacing w:val="-2"/>
                <w:sz w:val="22"/>
                <w:szCs w:val="22"/>
                <w:lang w:eastAsia="zh-CN" w:bidi="ar-SA"/>
              </w:rPr>
              <w:t>“THE CRO”</w:t>
            </w:r>
            <w:r w:rsidRPr="00C76FE1">
              <w:rPr>
                <w:rFonts w:ascii="Montserrat" w:eastAsia="SimSun" w:hAnsi="Montserrat" w:cs="Arial"/>
                <w:spacing w:val="-2"/>
                <w:sz w:val="22"/>
                <w:szCs w:val="22"/>
                <w:lang w:eastAsia="zh-CN" w:bidi="ar-SA"/>
              </w:rPr>
              <w:t xml:space="preserve"> and </w:t>
            </w:r>
            <w:r w:rsidRPr="00C76FE1">
              <w:rPr>
                <w:rFonts w:ascii="Montserrat" w:eastAsia="SimSun" w:hAnsi="Montserrat" w:cs="Arial"/>
                <w:b/>
                <w:spacing w:val="-2"/>
                <w:sz w:val="22"/>
                <w:szCs w:val="22"/>
                <w:lang w:eastAsia="zh-CN" w:bidi="ar-SA"/>
              </w:rPr>
              <w:t>“THE SPONSOR”</w:t>
            </w:r>
            <w:r w:rsidRPr="00C76FE1">
              <w:rPr>
                <w:rFonts w:ascii="Montserrat" w:eastAsia="SimSun" w:hAnsi="Montserrat" w:cs="Arial"/>
                <w:spacing w:val="-2"/>
                <w:sz w:val="22"/>
                <w:szCs w:val="22"/>
                <w:lang w:eastAsia="zh-CN" w:bidi="ar-SA"/>
              </w:rPr>
              <w:t xml:space="preserve"> the following: </w:t>
            </w: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0176D3">
            <w:pPr>
              <w:ind w:left="435"/>
              <w:jc w:val="both"/>
              <w:rPr>
                <w:rFonts w:ascii="Montserrat" w:eastAsia="SimSun" w:hAnsi="Montserrat" w:cs="Arial"/>
                <w:spacing w:val="-2"/>
                <w:sz w:val="22"/>
                <w:szCs w:val="22"/>
                <w:lang w:eastAsia="zh-CN" w:bidi="ar-SA"/>
              </w:rPr>
            </w:pPr>
            <w:r w:rsidRPr="00C76FE1">
              <w:rPr>
                <w:rFonts w:ascii="Montserrat" w:eastAsia="SimSun" w:hAnsi="Montserrat" w:cs="Arial"/>
                <w:spacing w:val="-2"/>
                <w:sz w:val="22"/>
                <w:szCs w:val="22"/>
                <w:lang w:eastAsia="zh-CN" w:bidi="ar-SA"/>
              </w:rPr>
              <w:t>a.</w:t>
            </w:r>
            <w:r w:rsidRPr="00C76FE1">
              <w:rPr>
                <w:rFonts w:ascii="Montserrat" w:eastAsia="SimSun" w:hAnsi="Montserrat" w:cs="Arial"/>
                <w:spacing w:val="-2"/>
                <w:sz w:val="22"/>
                <w:szCs w:val="22"/>
                <w:lang w:eastAsia="zh-CN" w:bidi="ar-SA"/>
              </w:rPr>
              <w:tab/>
              <w:t xml:space="preserve">Any information that </w:t>
            </w:r>
            <w:r w:rsidRPr="00C76FE1">
              <w:rPr>
                <w:rFonts w:ascii="Montserrat" w:eastAsia="SimSun" w:hAnsi="Montserrat" w:cs="Arial"/>
                <w:b/>
                <w:spacing w:val="-2"/>
                <w:sz w:val="22"/>
                <w:szCs w:val="22"/>
                <w:lang w:eastAsia="zh-CN" w:bidi="ar-SA"/>
              </w:rPr>
              <w:t>“THE INSTITUTE”</w:t>
            </w:r>
            <w:r w:rsidRPr="00C76FE1">
              <w:rPr>
                <w:rFonts w:ascii="Montserrat" w:eastAsia="SimSun" w:hAnsi="Montserrat" w:cs="Arial"/>
                <w:spacing w:val="-2"/>
                <w:sz w:val="22"/>
                <w:szCs w:val="22"/>
                <w:lang w:eastAsia="zh-CN" w:bidi="ar-SA"/>
              </w:rPr>
              <w:t xml:space="preserve"> provided to </w:t>
            </w:r>
            <w:r w:rsidRPr="00C76FE1">
              <w:rPr>
                <w:rFonts w:ascii="Montserrat" w:eastAsia="SimSun" w:hAnsi="Montserrat" w:cs="Arial"/>
                <w:b/>
                <w:spacing w:val="-2"/>
                <w:sz w:val="22"/>
                <w:szCs w:val="22"/>
                <w:lang w:eastAsia="zh-CN" w:bidi="ar-SA"/>
              </w:rPr>
              <w:t>“THE CRO”</w:t>
            </w:r>
            <w:r w:rsidRPr="00C76FE1">
              <w:rPr>
                <w:rFonts w:ascii="Montserrat" w:eastAsia="SimSun" w:hAnsi="Montserrat" w:cs="Arial"/>
                <w:spacing w:val="-2"/>
                <w:sz w:val="22"/>
                <w:szCs w:val="22"/>
                <w:lang w:eastAsia="zh-CN" w:bidi="ar-SA"/>
              </w:rPr>
              <w:t xml:space="preserve"> or </w:t>
            </w:r>
            <w:r w:rsidRPr="00C76FE1">
              <w:rPr>
                <w:rFonts w:ascii="Montserrat" w:eastAsia="SimSun" w:hAnsi="Montserrat" w:cs="Arial"/>
                <w:b/>
                <w:spacing w:val="-2"/>
                <w:sz w:val="22"/>
                <w:szCs w:val="22"/>
                <w:lang w:eastAsia="zh-CN" w:bidi="ar-SA"/>
              </w:rPr>
              <w:t>“THE SPONSOR”</w:t>
            </w:r>
            <w:r w:rsidRPr="00C76FE1">
              <w:rPr>
                <w:rFonts w:ascii="Montserrat" w:eastAsia="SimSun" w:hAnsi="Montserrat" w:cs="Arial"/>
                <w:spacing w:val="-2"/>
                <w:sz w:val="22"/>
                <w:szCs w:val="22"/>
                <w:lang w:eastAsia="zh-CN" w:bidi="ar-SA"/>
              </w:rPr>
              <w:t xml:space="preserve"> as part of </w:t>
            </w:r>
            <w:r w:rsidRPr="00C76FE1">
              <w:rPr>
                <w:rFonts w:ascii="Montserrat" w:eastAsia="SimSun" w:hAnsi="Montserrat" w:cs="Arial"/>
                <w:b/>
                <w:spacing w:val="-2"/>
                <w:sz w:val="22"/>
                <w:szCs w:val="22"/>
                <w:lang w:eastAsia="zh-CN" w:bidi="ar-SA"/>
              </w:rPr>
              <w:t>“THE CRO”’</w:t>
            </w:r>
            <w:r w:rsidRPr="00C76FE1">
              <w:rPr>
                <w:rFonts w:ascii="Montserrat" w:eastAsia="SimSun" w:hAnsi="Montserrat" w:cs="Arial"/>
                <w:spacing w:val="-2"/>
                <w:sz w:val="22"/>
                <w:szCs w:val="22"/>
                <w:lang w:eastAsia="zh-CN" w:bidi="ar-SA"/>
              </w:rPr>
              <w:t xml:space="preserve">s or </w:t>
            </w:r>
            <w:r w:rsidRPr="00C76FE1">
              <w:rPr>
                <w:rFonts w:ascii="Montserrat" w:eastAsia="SimSun" w:hAnsi="Montserrat" w:cs="Arial"/>
                <w:b/>
                <w:spacing w:val="-2"/>
                <w:sz w:val="22"/>
                <w:szCs w:val="22"/>
                <w:lang w:eastAsia="zh-CN" w:bidi="ar-SA"/>
              </w:rPr>
              <w:t>“THE SPONSOR”</w:t>
            </w:r>
            <w:r w:rsidRPr="00C76FE1">
              <w:rPr>
                <w:rFonts w:ascii="Montserrat" w:eastAsia="SimSun" w:hAnsi="Montserrat" w:cs="Arial"/>
                <w:spacing w:val="-2"/>
                <w:sz w:val="22"/>
                <w:szCs w:val="22"/>
                <w:lang w:eastAsia="zh-CN" w:bidi="ar-SA"/>
              </w:rPr>
              <w:t xml:space="preserve">’s anti-corruption due-diligence process is complete and accurate. </w:t>
            </w: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0176D3">
            <w:pPr>
              <w:ind w:left="435"/>
              <w:jc w:val="both"/>
              <w:rPr>
                <w:rFonts w:ascii="Montserrat" w:eastAsia="SimSun" w:hAnsi="Montserrat" w:cs="Arial"/>
                <w:spacing w:val="-2"/>
                <w:sz w:val="22"/>
                <w:szCs w:val="22"/>
                <w:lang w:eastAsia="zh-CN" w:bidi="ar-SA"/>
              </w:rPr>
            </w:pPr>
            <w:r w:rsidRPr="00C76FE1">
              <w:rPr>
                <w:rFonts w:ascii="Montserrat" w:eastAsia="SimSun" w:hAnsi="Montserrat" w:cs="Arial"/>
                <w:spacing w:val="-2"/>
                <w:sz w:val="22"/>
                <w:szCs w:val="22"/>
                <w:lang w:eastAsia="zh-CN" w:bidi="ar-SA"/>
              </w:rPr>
              <w:t>b.</w:t>
            </w:r>
            <w:r w:rsidRPr="00C76FE1">
              <w:rPr>
                <w:rFonts w:ascii="Montserrat" w:eastAsia="SimSun" w:hAnsi="Montserrat" w:cs="Arial"/>
                <w:spacing w:val="-2"/>
                <w:sz w:val="22"/>
                <w:szCs w:val="22"/>
                <w:lang w:eastAsia="zh-CN" w:bidi="ar-SA"/>
              </w:rPr>
              <w:tab/>
              <w:t xml:space="preserve">If any response that </w:t>
            </w:r>
            <w:r w:rsidRPr="00C76FE1">
              <w:rPr>
                <w:rFonts w:ascii="Montserrat" w:eastAsia="SimSun" w:hAnsi="Montserrat" w:cs="Arial"/>
                <w:b/>
                <w:spacing w:val="-2"/>
                <w:sz w:val="22"/>
                <w:szCs w:val="22"/>
                <w:lang w:eastAsia="zh-CN" w:bidi="ar-SA"/>
              </w:rPr>
              <w:t>“THE INSTITUTE”</w:t>
            </w:r>
            <w:r w:rsidRPr="00C76FE1">
              <w:rPr>
                <w:rFonts w:ascii="Montserrat" w:eastAsia="SimSun" w:hAnsi="Montserrat" w:cs="Arial"/>
                <w:spacing w:val="-2"/>
                <w:sz w:val="22"/>
                <w:szCs w:val="22"/>
                <w:lang w:eastAsia="zh-CN" w:bidi="ar-SA"/>
              </w:rPr>
              <w:t xml:space="preserve"> provided on the </w:t>
            </w:r>
            <w:r w:rsidRPr="00C76FE1">
              <w:rPr>
                <w:rFonts w:ascii="Montserrat" w:eastAsia="SimSun" w:hAnsi="Montserrat" w:cs="Arial"/>
                <w:b/>
                <w:spacing w:val="-2"/>
                <w:sz w:val="22"/>
                <w:szCs w:val="22"/>
                <w:lang w:eastAsia="zh-CN" w:bidi="ar-SA"/>
              </w:rPr>
              <w:t>“THE CRO”</w:t>
            </w:r>
            <w:r w:rsidRPr="00C76FE1">
              <w:rPr>
                <w:rFonts w:ascii="Montserrat" w:eastAsia="SimSun" w:hAnsi="Montserrat" w:cs="Arial"/>
                <w:spacing w:val="-2"/>
                <w:sz w:val="22"/>
                <w:szCs w:val="22"/>
                <w:lang w:eastAsia="zh-CN" w:bidi="ar-SA"/>
              </w:rPr>
              <w:t xml:space="preserve"> or </w:t>
            </w:r>
            <w:r w:rsidRPr="00C76FE1">
              <w:rPr>
                <w:rFonts w:ascii="Montserrat" w:eastAsia="SimSun" w:hAnsi="Montserrat" w:cs="Arial"/>
                <w:b/>
                <w:spacing w:val="-2"/>
                <w:sz w:val="22"/>
                <w:szCs w:val="22"/>
                <w:lang w:eastAsia="zh-CN" w:bidi="ar-SA"/>
              </w:rPr>
              <w:t>“THE SPONSOR”</w:t>
            </w:r>
            <w:r w:rsidRPr="00C76FE1">
              <w:rPr>
                <w:rFonts w:ascii="Montserrat" w:eastAsia="SimSun" w:hAnsi="Montserrat" w:cs="Arial"/>
                <w:spacing w:val="-2"/>
                <w:sz w:val="22"/>
                <w:szCs w:val="22"/>
                <w:lang w:eastAsia="zh-CN" w:bidi="ar-SA"/>
              </w:rPr>
              <w:t xml:space="preserve"> due-diligence questi</w:t>
            </w:r>
            <w:r w:rsidR="006B3566" w:rsidRPr="00C76FE1">
              <w:rPr>
                <w:rFonts w:ascii="Montserrat" w:eastAsia="SimSun" w:hAnsi="Montserrat" w:cs="Arial"/>
                <w:spacing w:val="-2"/>
                <w:sz w:val="22"/>
                <w:szCs w:val="22"/>
                <w:lang w:eastAsia="zh-CN" w:bidi="ar-SA"/>
              </w:rPr>
              <w:t xml:space="preserve">onnaire in regard to </w:t>
            </w:r>
            <w:r w:rsidR="006B3566" w:rsidRPr="00C76FE1">
              <w:rPr>
                <w:rFonts w:ascii="Montserrat" w:eastAsia="SimSun" w:hAnsi="Montserrat" w:cs="Arial"/>
                <w:b/>
                <w:spacing w:val="-2"/>
                <w:sz w:val="22"/>
                <w:szCs w:val="22"/>
                <w:lang w:eastAsia="zh-CN" w:bidi="ar-SA"/>
              </w:rPr>
              <w:t>“THE INSTITUTE”</w:t>
            </w:r>
            <w:r w:rsidRPr="00C76FE1">
              <w:rPr>
                <w:rFonts w:ascii="Montserrat" w:eastAsia="SimSun" w:hAnsi="Montserrat" w:cs="Arial"/>
                <w:spacing w:val="-2"/>
                <w:sz w:val="22"/>
                <w:szCs w:val="22"/>
                <w:lang w:eastAsia="zh-CN" w:bidi="ar-SA"/>
              </w:rPr>
              <w:t xml:space="preserve">, any individuals identified in the questionnaire, or the Family Relatives (as defined in the questionnaire) of those individuals changes during the term of this Agreement, </w:t>
            </w:r>
            <w:r w:rsidRPr="00C76FE1">
              <w:rPr>
                <w:rFonts w:ascii="Montserrat" w:eastAsia="SimSun" w:hAnsi="Montserrat" w:cs="Arial"/>
                <w:b/>
                <w:spacing w:val="-2"/>
                <w:sz w:val="22"/>
                <w:szCs w:val="22"/>
                <w:lang w:eastAsia="zh-CN" w:bidi="ar-SA"/>
              </w:rPr>
              <w:t>“THE INSTITUTE”</w:t>
            </w:r>
            <w:r w:rsidRPr="00C76FE1">
              <w:rPr>
                <w:rFonts w:ascii="Montserrat" w:eastAsia="SimSun" w:hAnsi="Montserrat" w:cs="Arial"/>
                <w:spacing w:val="-2"/>
                <w:sz w:val="22"/>
                <w:szCs w:val="22"/>
                <w:lang w:eastAsia="zh-CN" w:bidi="ar-SA"/>
              </w:rPr>
              <w:t xml:space="preserve"> will notify </w:t>
            </w:r>
            <w:r w:rsidRPr="00C76FE1">
              <w:rPr>
                <w:rFonts w:ascii="Montserrat" w:eastAsia="SimSun" w:hAnsi="Montserrat" w:cs="Arial"/>
                <w:b/>
                <w:spacing w:val="-2"/>
                <w:sz w:val="22"/>
                <w:szCs w:val="22"/>
                <w:lang w:eastAsia="zh-CN" w:bidi="ar-SA"/>
              </w:rPr>
              <w:t>“THE CRO”</w:t>
            </w:r>
            <w:r w:rsidRPr="00C76FE1">
              <w:rPr>
                <w:rFonts w:ascii="Montserrat" w:eastAsia="SimSun" w:hAnsi="Montserrat" w:cs="Arial"/>
                <w:spacing w:val="-2"/>
                <w:sz w:val="22"/>
                <w:szCs w:val="22"/>
                <w:lang w:eastAsia="zh-CN" w:bidi="ar-SA"/>
              </w:rPr>
              <w:t xml:space="preserve">. </w:t>
            </w: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0176D3">
            <w:pPr>
              <w:ind w:left="435"/>
              <w:jc w:val="both"/>
              <w:rPr>
                <w:rFonts w:ascii="Montserrat" w:eastAsia="SimSun" w:hAnsi="Montserrat" w:cs="Arial"/>
                <w:spacing w:val="-2"/>
                <w:sz w:val="22"/>
                <w:szCs w:val="22"/>
                <w:lang w:eastAsia="zh-CN" w:bidi="ar-SA"/>
              </w:rPr>
            </w:pPr>
            <w:r w:rsidRPr="00C76FE1">
              <w:rPr>
                <w:rFonts w:ascii="Montserrat" w:eastAsia="SimSun" w:hAnsi="Montserrat" w:cs="Arial"/>
                <w:spacing w:val="-2"/>
                <w:sz w:val="22"/>
                <w:szCs w:val="22"/>
                <w:lang w:eastAsia="zh-CN" w:bidi="ar-SA"/>
              </w:rPr>
              <w:t>c.</w:t>
            </w:r>
            <w:r w:rsidRPr="00C76FE1">
              <w:rPr>
                <w:rFonts w:ascii="Montserrat" w:eastAsia="SimSun" w:hAnsi="Montserrat" w:cs="Arial"/>
                <w:spacing w:val="-2"/>
                <w:sz w:val="22"/>
                <w:szCs w:val="22"/>
                <w:lang w:eastAsia="zh-CN" w:bidi="ar-SA"/>
              </w:rPr>
              <w:tab/>
              <w:t xml:space="preserve">The funding provided by </w:t>
            </w:r>
            <w:r w:rsidRPr="00C76FE1">
              <w:rPr>
                <w:rFonts w:ascii="Montserrat" w:eastAsia="SimSun" w:hAnsi="Montserrat" w:cs="Arial"/>
                <w:b/>
                <w:spacing w:val="-2"/>
                <w:sz w:val="22"/>
                <w:szCs w:val="22"/>
                <w:lang w:eastAsia="zh-CN" w:bidi="ar-SA"/>
              </w:rPr>
              <w:t>“THE CRO”</w:t>
            </w:r>
            <w:r w:rsidRPr="00C76FE1">
              <w:rPr>
                <w:rFonts w:ascii="Montserrat" w:eastAsia="SimSun" w:hAnsi="Montserrat" w:cs="Arial"/>
                <w:spacing w:val="-2"/>
                <w:sz w:val="22"/>
                <w:szCs w:val="22"/>
                <w:lang w:eastAsia="zh-CN" w:bidi="ar-SA"/>
              </w:rPr>
              <w:t xml:space="preserve"> or </w:t>
            </w:r>
            <w:r w:rsidRPr="00C76FE1">
              <w:rPr>
                <w:rFonts w:ascii="Montserrat" w:eastAsia="SimSun" w:hAnsi="Montserrat" w:cs="Arial"/>
                <w:b/>
                <w:spacing w:val="-2"/>
                <w:sz w:val="22"/>
                <w:szCs w:val="22"/>
                <w:lang w:eastAsia="zh-CN" w:bidi="ar-SA"/>
              </w:rPr>
              <w:t>“THE SPONSOR”</w:t>
            </w:r>
            <w:r w:rsidRPr="00C76FE1">
              <w:rPr>
                <w:rFonts w:ascii="Montserrat" w:eastAsia="SimSun" w:hAnsi="Montserrat" w:cs="Arial"/>
                <w:spacing w:val="-2"/>
                <w:sz w:val="22"/>
                <w:szCs w:val="22"/>
                <w:lang w:eastAsia="zh-CN" w:bidi="ar-SA"/>
              </w:rPr>
              <w:t xml:space="preserve"> under this Agreement will not cause </w:t>
            </w:r>
            <w:r w:rsidRPr="00C76FE1">
              <w:rPr>
                <w:rFonts w:ascii="Montserrat" w:eastAsia="SimSun" w:hAnsi="Montserrat" w:cs="Arial"/>
                <w:b/>
                <w:spacing w:val="-2"/>
                <w:sz w:val="22"/>
                <w:szCs w:val="22"/>
                <w:lang w:eastAsia="zh-CN" w:bidi="ar-SA"/>
              </w:rPr>
              <w:t>“THE INSTITUTE”</w:t>
            </w:r>
            <w:r w:rsidRPr="00C76FE1">
              <w:rPr>
                <w:rFonts w:ascii="Montserrat" w:eastAsia="SimSun" w:hAnsi="Montserrat" w:cs="Arial"/>
                <w:spacing w:val="-2"/>
                <w:sz w:val="22"/>
                <w:szCs w:val="22"/>
                <w:lang w:eastAsia="zh-CN" w:bidi="ar-SA"/>
              </w:rPr>
              <w:t xml:space="preserve"> to do anything that would result in </w:t>
            </w:r>
            <w:r w:rsidRPr="00C76FE1">
              <w:rPr>
                <w:rFonts w:ascii="Montserrat" w:eastAsia="SimSun" w:hAnsi="Montserrat" w:cs="Arial"/>
                <w:b/>
                <w:spacing w:val="-2"/>
                <w:sz w:val="22"/>
                <w:szCs w:val="22"/>
                <w:lang w:eastAsia="zh-CN" w:bidi="ar-SA"/>
              </w:rPr>
              <w:t>“THE CRO”</w:t>
            </w:r>
            <w:r w:rsidRPr="00C76FE1">
              <w:rPr>
                <w:rFonts w:ascii="Montserrat" w:eastAsia="SimSun" w:hAnsi="Montserrat" w:cs="Arial"/>
                <w:spacing w:val="-2"/>
                <w:sz w:val="22"/>
                <w:szCs w:val="22"/>
                <w:lang w:eastAsia="zh-CN" w:bidi="ar-SA"/>
              </w:rPr>
              <w:t xml:space="preserve"> or </w:t>
            </w:r>
            <w:r w:rsidRPr="00C76FE1">
              <w:rPr>
                <w:rFonts w:ascii="Montserrat" w:eastAsia="SimSun" w:hAnsi="Montserrat" w:cs="Arial"/>
                <w:b/>
                <w:spacing w:val="-2"/>
                <w:sz w:val="22"/>
                <w:szCs w:val="22"/>
                <w:lang w:eastAsia="zh-CN" w:bidi="ar-SA"/>
              </w:rPr>
              <w:t>“THE SPONSOR”</w:t>
            </w:r>
            <w:r w:rsidRPr="00C76FE1">
              <w:rPr>
                <w:rFonts w:ascii="Montserrat" w:eastAsia="SimSun" w:hAnsi="Montserrat" w:cs="Arial"/>
                <w:spacing w:val="-2"/>
                <w:sz w:val="22"/>
                <w:szCs w:val="22"/>
                <w:lang w:eastAsia="zh-CN" w:bidi="ar-SA"/>
              </w:rPr>
              <w:t xml:space="preserve"> improperly obtaining or retaining business or gaining any improper business advantage.</w:t>
            </w: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0176D3">
            <w:pPr>
              <w:ind w:left="435"/>
              <w:jc w:val="both"/>
              <w:rPr>
                <w:rFonts w:ascii="Montserrat" w:eastAsia="SimSun" w:hAnsi="Montserrat" w:cs="Arial"/>
                <w:spacing w:val="-2"/>
                <w:sz w:val="22"/>
                <w:szCs w:val="22"/>
                <w:lang w:eastAsia="zh-CN" w:bidi="ar-SA"/>
              </w:rPr>
            </w:pPr>
            <w:r w:rsidRPr="00C76FE1">
              <w:rPr>
                <w:rFonts w:ascii="Montserrat" w:eastAsia="SimSun" w:hAnsi="Montserrat" w:cs="Arial"/>
                <w:spacing w:val="-2"/>
                <w:sz w:val="22"/>
                <w:szCs w:val="22"/>
                <w:lang w:eastAsia="zh-CN" w:bidi="ar-SA"/>
              </w:rPr>
              <w:t>d.</w:t>
            </w:r>
            <w:r w:rsidRPr="00C76FE1">
              <w:rPr>
                <w:rFonts w:ascii="Montserrat" w:eastAsia="SimSun" w:hAnsi="Montserrat" w:cs="Arial"/>
                <w:spacing w:val="-2"/>
                <w:sz w:val="22"/>
                <w:szCs w:val="22"/>
                <w:lang w:eastAsia="zh-CN" w:bidi="ar-SA"/>
              </w:rPr>
              <w:tab/>
            </w:r>
            <w:r w:rsidRPr="00C76FE1">
              <w:rPr>
                <w:rFonts w:ascii="Montserrat" w:eastAsia="SimSun" w:hAnsi="Montserrat" w:cs="Arial"/>
                <w:b/>
                <w:spacing w:val="-2"/>
                <w:sz w:val="22"/>
                <w:szCs w:val="22"/>
                <w:lang w:eastAsia="zh-CN" w:bidi="ar-SA"/>
              </w:rPr>
              <w:t>“THE INSTITUTE”</w:t>
            </w:r>
            <w:r w:rsidRPr="00C76FE1">
              <w:rPr>
                <w:rFonts w:ascii="Montserrat" w:eastAsia="SimSun" w:hAnsi="Montserrat" w:cs="Arial"/>
                <w:spacing w:val="-2"/>
                <w:sz w:val="22"/>
                <w:szCs w:val="22"/>
                <w:lang w:eastAsia="zh-CN" w:bidi="ar-SA"/>
              </w:rPr>
              <w:t xml:space="preserve"> has not and will not accept any payment or anything of value that would result in </w:t>
            </w:r>
            <w:r w:rsidRPr="00C76FE1">
              <w:rPr>
                <w:rFonts w:ascii="Montserrat" w:eastAsia="SimSun" w:hAnsi="Montserrat" w:cs="Arial"/>
                <w:b/>
                <w:spacing w:val="-2"/>
                <w:sz w:val="22"/>
                <w:szCs w:val="22"/>
                <w:lang w:eastAsia="zh-CN" w:bidi="ar-SA"/>
              </w:rPr>
              <w:t>“THE CRO”</w:t>
            </w:r>
            <w:r w:rsidRPr="00C76FE1">
              <w:rPr>
                <w:rFonts w:ascii="Montserrat" w:eastAsia="SimSun" w:hAnsi="Montserrat" w:cs="Arial"/>
                <w:spacing w:val="-2"/>
                <w:sz w:val="22"/>
                <w:szCs w:val="22"/>
                <w:lang w:eastAsia="zh-CN" w:bidi="ar-SA"/>
              </w:rPr>
              <w:t xml:space="preserve"> or </w:t>
            </w:r>
            <w:r w:rsidRPr="00C76FE1">
              <w:rPr>
                <w:rFonts w:ascii="Montserrat" w:eastAsia="SimSun" w:hAnsi="Montserrat" w:cs="Arial"/>
                <w:b/>
                <w:spacing w:val="-2"/>
                <w:sz w:val="22"/>
                <w:szCs w:val="22"/>
                <w:lang w:eastAsia="zh-CN" w:bidi="ar-SA"/>
              </w:rPr>
              <w:t>“THE SPONSOR”</w:t>
            </w:r>
            <w:r w:rsidRPr="00C76FE1">
              <w:rPr>
                <w:rFonts w:ascii="Montserrat" w:eastAsia="SimSun" w:hAnsi="Montserrat" w:cs="Arial"/>
                <w:spacing w:val="-2"/>
                <w:sz w:val="22"/>
                <w:szCs w:val="22"/>
                <w:lang w:eastAsia="zh-CN" w:bidi="ar-SA"/>
              </w:rPr>
              <w:t xml:space="preserve"> improperly obtaining or retaining business or gaining any improper business advantage.</w:t>
            </w: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0176D3">
            <w:pPr>
              <w:ind w:left="435"/>
              <w:jc w:val="both"/>
              <w:rPr>
                <w:rFonts w:ascii="Montserrat" w:eastAsia="SimSun" w:hAnsi="Montserrat" w:cs="Arial"/>
                <w:spacing w:val="-2"/>
                <w:sz w:val="22"/>
                <w:szCs w:val="22"/>
                <w:lang w:eastAsia="zh-CN" w:bidi="ar-SA"/>
              </w:rPr>
            </w:pPr>
            <w:r w:rsidRPr="00C76FE1">
              <w:rPr>
                <w:rFonts w:ascii="Montserrat" w:eastAsia="SimSun" w:hAnsi="Montserrat" w:cs="Arial"/>
                <w:spacing w:val="-2"/>
                <w:sz w:val="22"/>
                <w:szCs w:val="22"/>
                <w:lang w:eastAsia="zh-CN" w:bidi="ar-SA"/>
              </w:rPr>
              <w:t>e.</w:t>
            </w:r>
            <w:r w:rsidRPr="00C76FE1">
              <w:rPr>
                <w:rFonts w:ascii="Montserrat" w:eastAsia="SimSun" w:hAnsi="Montserrat" w:cs="Arial"/>
                <w:spacing w:val="-2"/>
                <w:sz w:val="22"/>
                <w:szCs w:val="22"/>
                <w:lang w:eastAsia="zh-CN" w:bidi="ar-SA"/>
              </w:rPr>
              <w:tab/>
            </w:r>
            <w:r w:rsidRPr="00C76FE1">
              <w:rPr>
                <w:rFonts w:ascii="Montserrat" w:eastAsia="SimSun" w:hAnsi="Montserrat" w:cs="Arial"/>
                <w:b/>
                <w:spacing w:val="-2"/>
                <w:sz w:val="22"/>
                <w:szCs w:val="22"/>
                <w:lang w:eastAsia="zh-CN" w:bidi="ar-SA"/>
              </w:rPr>
              <w:t>“THE INSTITUTE”</w:t>
            </w:r>
            <w:r w:rsidRPr="00C76FE1">
              <w:rPr>
                <w:rFonts w:ascii="Montserrat" w:eastAsia="SimSun" w:hAnsi="Montserrat" w:cs="Arial"/>
                <w:spacing w:val="-2"/>
                <w:sz w:val="22"/>
                <w:szCs w:val="22"/>
                <w:lang w:eastAsia="zh-CN" w:bidi="ar-SA"/>
              </w:rPr>
              <w:t xml:space="preserve"> has not and will not in the future directly or indirectly offer or pay, or authorize the offer or payment of, any money or anything of value in an effort to influence any Government Official or any other person.</w:t>
            </w: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Default="0030087F">
            <w:pPr>
              <w:ind w:left="435"/>
              <w:jc w:val="both"/>
              <w:rPr>
                <w:rFonts w:ascii="Montserrat" w:eastAsia="SimSun" w:hAnsi="Montserrat" w:cs="Arial"/>
                <w:spacing w:val="-2"/>
                <w:sz w:val="22"/>
                <w:szCs w:val="22"/>
                <w:lang w:eastAsia="zh-CN" w:bidi="ar-SA"/>
              </w:rPr>
            </w:pPr>
          </w:p>
          <w:p w:rsidR="00C76FE1" w:rsidRDefault="00C76FE1">
            <w:pPr>
              <w:ind w:left="435"/>
              <w:jc w:val="both"/>
              <w:rPr>
                <w:rFonts w:ascii="Montserrat" w:eastAsia="SimSun" w:hAnsi="Montserrat" w:cs="Arial"/>
                <w:spacing w:val="-2"/>
                <w:sz w:val="22"/>
                <w:szCs w:val="22"/>
                <w:lang w:eastAsia="zh-CN" w:bidi="ar-SA"/>
              </w:rPr>
            </w:pPr>
          </w:p>
          <w:p w:rsidR="00C76FE1" w:rsidRPr="00C76FE1" w:rsidRDefault="00C76FE1">
            <w:pPr>
              <w:ind w:left="435"/>
              <w:jc w:val="both"/>
              <w:rPr>
                <w:rFonts w:ascii="Montserrat" w:eastAsia="SimSun" w:hAnsi="Montserrat" w:cs="Arial"/>
                <w:spacing w:val="-2"/>
                <w:sz w:val="22"/>
                <w:szCs w:val="22"/>
                <w:lang w:eastAsia="zh-CN" w:bidi="ar-SA"/>
              </w:rPr>
            </w:pPr>
          </w:p>
          <w:p w:rsidR="0030087F" w:rsidRPr="00C76FE1" w:rsidRDefault="000176D3">
            <w:pPr>
              <w:ind w:left="435"/>
              <w:jc w:val="both"/>
              <w:rPr>
                <w:rFonts w:ascii="Montserrat" w:eastAsia="SimSun" w:hAnsi="Montserrat" w:cs="Arial"/>
                <w:spacing w:val="-2"/>
                <w:sz w:val="22"/>
                <w:szCs w:val="22"/>
                <w:lang w:eastAsia="zh-CN" w:bidi="ar-SA"/>
              </w:rPr>
            </w:pPr>
            <w:r w:rsidRPr="00C76FE1">
              <w:rPr>
                <w:rFonts w:ascii="Montserrat" w:eastAsia="SimSun" w:hAnsi="Montserrat" w:cs="Arial"/>
                <w:spacing w:val="-2"/>
                <w:sz w:val="22"/>
                <w:szCs w:val="22"/>
                <w:lang w:eastAsia="zh-CN" w:bidi="ar-SA"/>
              </w:rPr>
              <w:t>4.4</w:t>
            </w:r>
            <w:r w:rsidRPr="00C76FE1">
              <w:rPr>
                <w:rFonts w:ascii="Montserrat" w:eastAsia="SimSun" w:hAnsi="Montserrat" w:cs="Arial"/>
                <w:spacing w:val="-2"/>
                <w:sz w:val="22"/>
                <w:szCs w:val="22"/>
                <w:lang w:eastAsia="zh-CN" w:bidi="ar-SA"/>
              </w:rPr>
              <w:tab/>
              <w:t xml:space="preserve">Funding Requirements. </w:t>
            </w:r>
            <w:r w:rsidRPr="00C76FE1">
              <w:rPr>
                <w:rFonts w:ascii="Montserrat" w:eastAsia="SimSun" w:hAnsi="Montserrat" w:cs="Arial"/>
                <w:b/>
                <w:spacing w:val="-2"/>
                <w:sz w:val="22"/>
                <w:szCs w:val="22"/>
                <w:lang w:eastAsia="zh-CN" w:bidi="ar-SA"/>
              </w:rPr>
              <w:t>“THE CRO”</w:t>
            </w:r>
            <w:r w:rsidRPr="00C76FE1">
              <w:rPr>
                <w:rFonts w:ascii="Montserrat" w:eastAsia="SimSun" w:hAnsi="Montserrat" w:cs="Arial"/>
                <w:spacing w:val="-2"/>
                <w:sz w:val="22"/>
                <w:szCs w:val="22"/>
                <w:lang w:eastAsia="zh-CN" w:bidi="ar-SA"/>
              </w:rPr>
              <w:t xml:space="preserve"> will make no payment in addition to the funding set out in this Agreement unless </w:t>
            </w:r>
            <w:r w:rsidRPr="00C76FE1">
              <w:rPr>
                <w:rFonts w:ascii="Montserrat" w:eastAsia="SimSun" w:hAnsi="Montserrat" w:cs="Arial"/>
                <w:b/>
                <w:spacing w:val="-2"/>
                <w:sz w:val="22"/>
                <w:szCs w:val="22"/>
                <w:lang w:eastAsia="zh-CN" w:bidi="ar-SA"/>
              </w:rPr>
              <w:t>“THE CRO”</w:t>
            </w:r>
            <w:r w:rsidRPr="00C76FE1">
              <w:rPr>
                <w:rFonts w:ascii="Montserrat" w:eastAsia="SimSun" w:hAnsi="Montserrat" w:cs="Arial"/>
                <w:spacing w:val="-2"/>
                <w:sz w:val="22"/>
                <w:szCs w:val="22"/>
                <w:lang w:eastAsia="zh-CN" w:bidi="ar-SA"/>
              </w:rPr>
              <w:t xml:space="preserve"> has prospectively approved that expenditure in writing. All invoices and any supplemental documents that </w:t>
            </w:r>
            <w:r w:rsidRPr="00C76FE1">
              <w:rPr>
                <w:rFonts w:ascii="Montserrat" w:eastAsia="SimSun" w:hAnsi="Montserrat" w:cs="Arial"/>
                <w:b/>
                <w:spacing w:val="-2"/>
                <w:sz w:val="22"/>
                <w:szCs w:val="22"/>
                <w:lang w:eastAsia="zh-CN" w:bidi="ar-SA"/>
              </w:rPr>
              <w:t>“THE INSTITUTE”</w:t>
            </w:r>
            <w:r w:rsidRPr="00C76FE1">
              <w:rPr>
                <w:rFonts w:ascii="Montserrat" w:eastAsia="SimSun" w:hAnsi="Montserrat" w:cs="Arial"/>
                <w:spacing w:val="-2"/>
                <w:sz w:val="22"/>
                <w:szCs w:val="22"/>
                <w:lang w:eastAsia="zh-CN" w:bidi="ar-SA"/>
              </w:rPr>
              <w:t xml:space="preserve"> submits to </w:t>
            </w:r>
            <w:r w:rsidRPr="00C76FE1">
              <w:rPr>
                <w:rFonts w:ascii="Montserrat" w:eastAsia="SimSun" w:hAnsi="Montserrat" w:cs="Arial"/>
                <w:b/>
                <w:spacing w:val="-2"/>
                <w:sz w:val="22"/>
                <w:szCs w:val="22"/>
                <w:lang w:eastAsia="zh-CN" w:bidi="ar-SA"/>
              </w:rPr>
              <w:t>“THE CRO”</w:t>
            </w:r>
            <w:r w:rsidRPr="00C76FE1">
              <w:rPr>
                <w:rFonts w:ascii="Montserrat" w:eastAsia="SimSun" w:hAnsi="Montserrat" w:cs="Arial"/>
                <w:spacing w:val="-2"/>
                <w:sz w:val="22"/>
                <w:szCs w:val="22"/>
                <w:lang w:eastAsia="zh-CN" w:bidi="ar-SA"/>
              </w:rPr>
              <w:t xml:space="preserve"> or </w:t>
            </w:r>
            <w:r w:rsidRPr="00C76FE1">
              <w:rPr>
                <w:rFonts w:ascii="Montserrat" w:eastAsia="SimSun" w:hAnsi="Montserrat" w:cs="Arial"/>
                <w:b/>
                <w:spacing w:val="-2"/>
                <w:sz w:val="22"/>
                <w:szCs w:val="22"/>
                <w:lang w:eastAsia="zh-CN" w:bidi="ar-SA"/>
              </w:rPr>
              <w:t>“THE SPONSOR”</w:t>
            </w:r>
            <w:r w:rsidRPr="00C76FE1">
              <w:rPr>
                <w:rFonts w:ascii="Montserrat" w:eastAsia="SimSun" w:hAnsi="Montserrat" w:cs="Arial"/>
                <w:spacing w:val="-2"/>
                <w:sz w:val="22"/>
                <w:szCs w:val="22"/>
                <w:lang w:eastAsia="zh-CN" w:bidi="ar-SA"/>
              </w:rPr>
              <w:t xml:space="preserve"> under this Agreement must be truthful and show in reasonable detail what the requested payment is for. </w:t>
            </w:r>
            <w:r w:rsidRPr="00C76FE1">
              <w:rPr>
                <w:rFonts w:ascii="Montserrat" w:eastAsia="SimSun" w:hAnsi="Montserrat" w:cs="Arial"/>
                <w:b/>
                <w:spacing w:val="-2"/>
                <w:sz w:val="22"/>
                <w:szCs w:val="22"/>
                <w:lang w:eastAsia="zh-CN" w:bidi="ar-SA"/>
              </w:rPr>
              <w:t>“THE INSTITUTE”</w:t>
            </w:r>
            <w:r w:rsidRPr="00C76FE1">
              <w:rPr>
                <w:rFonts w:ascii="Montserrat" w:eastAsia="SimSun" w:hAnsi="Montserrat" w:cs="Arial"/>
                <w:spacing w:val="-2"/>
                <w:sz w:val="22"/>
                <w:szCs w:val="22"/>
                <w:lang w:eastAsia="zh-CN" w:bidi="ar-SA"/>
              </w:rPr>
              <w:t xml:space="preserve"> will maintain true, accurate, and complete records (eg, invoices, reports, statements, and books) relating to the funding and expenditures for this Study. </w:t>
            </w: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0176D3">
            <w:pPr>
              <w:ind w:left="435"/>
              <w:jc w:val="both"/>
              <w:rPr>
                <w:rFonts w:ascii="Montserrat" w:eastAsia="SimSun" w:hAnsi="Montserrat" w:cs="Arial"/>
                <w:spacing w:val="-2"/>
                <w:sz w:val="22"/>
                <w:szCs w:val="22"/>
                <w:lang w:eastAsia="zh-CN" w:bidi="ar-SA"/>
              </w:rPr>
            </w:pPr>
            <w:r w:rsidRPr="00C76FE1">
              <w:rPr>
                <w:rFonts w:ascii="Montserrat" w:eastAsia="SimSun" w:hAnsi="Montserrat" w:cs="Arial"/>
                <w:spacing w:val="-2"/>
                <w:sz w:val="22"/>
                <w:szCs w:val="22"/>
                <w:u w:val="single"/>
                <w:lang w:eastAsia="zh-CN" w:bidi="ar-SA"/>
              </w:rPr>
              <w:t>4.5</w:t>
            </w:r>
            <w:r w:rsidRPr="00C76FE1">
              <w:rPr>
                <w:rFonts w:ascii="Montserrat" w:eastAsia="SimSun" w:hAnsi="Montserrat" w:cs="Arial"/>
                <w:spacing w:val="-2"/>
                <w:sz w:val="22"/>
                <w:szCs w:val="22"/>
                <w:u w:val="single"/>
                <w:lang w:eastAsia="zh-CN" w:bidi="ar-SA"/>
              </w:rPr>
              <w:tab/>
              <w:t>Right to Audit.</w:t>
            </w:r>
            <w:r w:rsidRPr="00C76FE1">
              <w:rPr>
                <w:rFonts w:ascii="Montserrat" w:eastAsia="SimSun" w:hAnsi="Montserrat" w:cs="Arial"/>
                <w:spacing w:val="-2"/>
                <w:sz w:val="22"/>
                <w:szCs w:val="22"/>
                <w:lang w:eastAsia="zh-CN" w:bidi="ar-SA"/>
              </w:rPr>
              <w:t xml:space="preserve"> </w:t>
            </w:r>
            <w:r w:rsidRPr="00C76FE1">
              <w:rPr>
                <w:rFonts w:ascii="Montserrat" w:eastAsia="SimSun" w:hAnsi="Montserrat" w:cs="Arial"/>
                <w:b/>
                <w:spacing w:val="-2"/>
                <w:sz w:val="22"/>
                <w:szCs w:val="22"/>
                <w:lang w:eastAsia="zh-CN" w:bidi="ar-SA"/>
              </w:rPr>
              <w:t>“THE SPONSOR”</w:t>
            </w:r>
            <w:r w:rsidRPr="00C76FE1">
              <w:rPr>
                <w:rFonts w:ascii="Montserrat" w:eastAsia="SimSun" w:hAnsi="Montserrat" w:cs="Arial"/>
                <w:spacing w:val="-2"/>
                <w:sz w:val="22"/>
                <w:szCs w:val="22"/>
                <w:lang w:eastAsia="zh-CN" w:bidi="ar-SA"/>
              </w:rPr>
              <w:t xml:space="preserve"> has the right to take all reasonable steps and actions to ensure that each payment made by </w:t>
            </w:r>
            <w:r w:rsidRPr="00C76FE1">
              <w:rPr>
                <w:rFonts w:ascii="Montserrat" w:eastAsia="SimSun" w:hAnsi="Montserrat" w:cs="Arial"/>
                <w:b/>
                <w:spacing w:val="-2"/>
                <w:sz w:val="22"/>
                <w:szCs w:val="22"/>
                <w:lang w:eastAsia="zh-CN" w:bidi="ar-SA"/>
              </w:rPr>
              <w:t>“THE CRO”</w:t>
            </w:r>
            <w:r w:rsidRPr="00C76FE1">
              <w:rPr>
                <w:rFonts w:ascii="Montserrat" w:eastAsia="SimSun" w:hAnsi="Montserrat" w:cs="Arial"/>
                <w:spacing w:val="-2"/>
                <w:sz w:val="22"/>
                <w:szCs w:val="22"/>
                <w:lang w:eastAsia="zh-CN" w:bidi="ar-SA"/>
              </w:rPr>
              <w:t xml:space="preserve"> on behalf of </w:t>
            </w:r>
            <w:r w:rsidRPr="00C76FE1">
              <w:rPr>
                <w:rFonts w:ascii="Montserrat" w:eastAsia="SimSun" w:hAnsi="Montserrat" w:cs="Arial"/>
                <w:b/>
                <w:spacing w:val="-2"/>
                <w:sz w:val="22"/>
                <w:szCs w:val="22"/>
                <w:lang w:eastAsia="zh-CN" w:bidi="ar-SA"/>
              </w:rPr>
              <w:t>“THE SPONSOR”</w:t>
            </w:r>
            <w:r w:rsidRPr="00C76FE1">
              <w:rPr>
                <w:rFonts w:ascii="Montserrat" w:eastAsia="SimSun" w:hAnsi="Montserrat" w:cs="Arial"/>
                <w:spacing w:val="-2"/>
                <w:sz w:val="22"/>
                <w:szCs w:val="22"/>
                <w:lang w:eastAsia="zh-CN" w:bidi="ar-SA"/>
              </w:rPr>
              <w:t xml:space="preserve"> is properly and legitimately used. To this end, </w:t>
            </w:r>
            <w:r w:rsidRPr="00C76FE1">
              <w:rPr>
                <w:rFonts w:ascii="Montserrat" w:eastAsia="SimSun" w:hAnsi="Montserrat" w:cs="Arial"/>
                <w:b/>
                <w:spacing w:val="-2"/>
                <w:sz w:val="22"/>
                <w:szCs w:val="22"/>
                <w:lang w:eastAsia="zh-CN" w:bidi="ar-SA"/>
              </w:rPr>
              <w:t>“THE INSTITUTE”</w:t>
            </w:r>
            <w:r w:rsidRPr="00C76FE1">
              <w:rPr>
                <w:rFonts w:ascii="Montserrat" w:eastAsia="SimSun" w:hAnsi="Montserrat" w:cs="Arial"/>
                <w:spacing w:val="-2"/>
                <w:sz w:val="22"/>
                <w:szCs w:val="22"/>
                <w:lang w:eastAsia="zh-CN" w:bidi="ar-SA"/>
              </w:rPr>
              <w:t xml:space="preserve"> will permit, during the term of the Agreement and for three years after the final payment has been made under the Agreement, </w:t>
            </w:r>
            <w:r w:rsidRPr="00C76FE1">
              <w:rPr>
                <w:rFonts w:ascii="Montserrat" w:eastAsia="SimSun" w:hAnsi="Montserrat" w:cs="Arial"/>
                <w:b/>
                <w:spacing w:val="-2"/>
                <w:sz w:val="22"/>
                <w:szCs w:val="22"/>
                <w:lang w:eastAsia="zh-CN" w:bidi="ar-SA"/>
              </w:rPr>
              <w:t>“THE SPONSOR”</w:t>
            </w:r>
            <w:r w:rsidRPr="00C76FE1">
              <w:rPr>
                <w:rFonts w:ascii="Montserrat" w:eastAsia="SimSun" w:hAnsi="Montserrat" w:cs="Arial"/>
                <w:spacing w:val="-2"/>
                <w:sz w:val="22"/>
                <w:szCs w:val="22"/>
                <w:lang w:eastAsia="zh-CN" w:bidi="ar-SA"/>
              </w:rPr>
              <w:t xml:space="preserve">’s internal and external auditors access to any relevant books, documents, papers, and records of the </w:t>
            </w:r>
            <w:r w:rsidRPr="00C76FE1">
              <w:rPr>
                <w:rFonts w:ascii="Montserrat" w:eastAsia="SimSun" w:hAnsi="Montserrat" w:cs="Arial"/>
                <w:b/>
                <w:spacing w:val="-2"/>
                <w:sz w:val="22"/>
                <w:szCs w:val="22"/>
                <w:lang w:eastAsia="zh-CN" w:bidi="ar-SA"/>
              </w:rPr>
              <w:t>“THE INSTITUTE”</w:t>
            </w:r>
            <w:r w:rsidRPr="00C76FE1">
              <w:rPr>
                <w:rFonts w:ascii="Montserrat" w:eastAsia="SimSun" w:hAnsi="Montserrat" w:cs="Arial"/>
                <w:spacing w:val="-2"/>
                <w:sz w:val="22"/>
                <w:szCs w:val="22"/>
                <w:lang w:eastAsia="zh-CN" w:bidi="ar-SA"/>
              </w:rPr>
              <w:t xml:space="preserve"> involving transactions related to the Agreement. Because this Agreement relates to a clinical study, there will be acceptable safeguards employed in such an audit to ensure confidentiality and protect the privacy of the Study Subjects. </w:t>
            </w: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30087F" w:rsidP="006B3566">
            <w:pPr>
              <w:jc w:val="both"/>
              <w:rPr>
                <w:rFonts w:ascii="Montserrat" w:eastAsia="SimSun" w:hAnsi="Montserrat" w:cs="Arial"/>
                <w:spacing w:val="-2"/>
                <w:sz w:val="22"/>
                <w:szCs w:val="22"/>
                <w:lang w:eastAsia="zh-CN" w:bidi="ar-SA"/>
              </w:rPr>
            </w:pPr>
          </w:p>
          <w:p w:rsidR="0030087F" w:rsidRPr="00C76FE1" w:rsidRDefault="0030087F">
            <w:pPr>
              <w:ind w:left="435"/>
              <w:jc w:val="both"/>
              <w:rPr>
                <w:rFonts w:ascii="Montserrat" w:eastAsia="SimSun" w:hAnsi="Montserrat" w:cs="Arial"/>
                <w:spacing w:val="-2"/>
                <w:sz w:val="22"/>
                <w:szCs w:val="22"/>
                <w:lang w:eastAsia="zh-CN" w:bidi="ar-SA"/>
              </w:rPr>
            </w:pPr>
          </w:p>
          <w:p w:rsidR="0030087F" w:rsidRPr="00C76FE1" w:rsidRDefault="000176D3" w:rsidP="000176D3">
            <w:pPr>
              <w:ind w:left="435"/>
              <w:jc w:val="both"/>
              <w:rPr>
                <w:rFonts w:ascii="Montserrat" w:hAnsi="Montserrat" w:cs="Arial"/>
                <w:color w:val="FF0000"/>
                <w:spacing w:val="-2"/>
                <w:sz w:val="22"/>
                <w:szCs w:val="22"/>
                <w:lang w:val="en-GB"/>
              </w:rPr>
            </w:pPr>
            <w:r w:rsidRPr="00C76FE1">
              <w:rPr>
                <w:rFonts w:ascii="Montserrat" w:eastAsia="SimSun" w:hAnsi="Montserrat" w:cs="Arial"/>
                <w:spacing w:val="-2"/>
                <w:sz w:val="22"/>
                <w:szCs w:val="22"/>
                <w:lang w:eastAsia="zh-CN" w:bidi="ar-SA"/>
              </w:rPr>
              <w:t>4.6</w:t>
            </w:r>
            <w:r w:rsidRPr="00C76FE1">
              <w:rPr>
                <w:rFonts w:ascii="Montserrat" w:eastAsia="SimSun" w:hAnsi="Montserrat" w:cs="Arial"/>
                <w:spacing w:val="-2"/>
                <w:sz w:val="22"/>
                <w:szCs w:val="22"/>
                <w:lang w:eastAsia="zh-CN" w:bidi="ar-SA"/>
              </w:rPr>
              <w:tab/>
              <w:t xml:space="preserve">Failure to Comply. If </w:t>
            </w:r>
            <w:r w:rsidRPr="00C76FE1">
              <w:rPr>
                <w:rFonts w:ascii="Montserrat" w:eastAsia="SimSun" w:hAnsi="Montserrat" w:cs="Arial"/>
                <w:b/>
                <w:spacing w:val="-2"/>
                <w:sz w:val="22"/>
                <w:szCs w:val="22"/>
                <w:lang w:eastAsia="zh-CN" w:bidi="ar-SA"/>
              </w:rPr>
              <w:t>“THE CRO”</w:t>
            </w:r>
            <w:r w:rsidRPr="00C76FE1">
              <w:rPr>
                <w:rFonts w:ascii="Montserrat" w:eastAsia="SimSun" w:hAnsi="Montserrat" w:cs="Arial"/>
                <w:spacing w:val="-2"/>
                <w:sz w:val="22"/>
                <w:szCs w:val="22"/>
                <w:lang w:eastAsia="zh-CN" w:bidi="ar-SA"/>
              </w:rPr>
              <w:t xml:space="preserve"> or </w:t>
            </w:r>
            <w:r w:rsidRPr="00C76FE1">
              <w:rPr>
                <w:rFonts w:ascii="Montserrat" w:eastAsia="SimSun" w:hAnsi="Montserrat" w:cs="Arial"/>
                <w:b/>
                <w:spacing w:val="-2"/>
                <w:sz w:val="22"/>
                <w:szCs w:val="22"/>
                <w:lang w:eastAsia="zh-CN" w:bidi="ar-SA"/>
              </w:rPr>
              <w:t>“THE SPONSOR”</w:t>
            </w:r>
            <w:r w:rsidRPr="00C76FE1">
              <w:rPr>
                <w:rFonts w:ascii="Montserrat" w:eastAsia="SimSun" w:hAnsi="Montserrat" w:cs="Arial"/>
                <w:spacing w:val="-2"/>
                <w:sz w:val="22"/>
                <w:szCs w:val="22"/>
                <w:lang w:eastAsia="zh-CN" w:bidi="ar-SA"/>
              </w:rPr>
              <w:t xml:space="preserve"> terminates the Study or this Agreement because of Institution’s breach of any of the provisions in this Anti-Corruption section, </w:t>
            </w:r>
            <w:r w:rsidRPr="00C76FE1">
              <w:rPr>
                <w:rFonts w:ascii="Montserrat" w:eastAsia="SimSun" w:hAnsi="Montserrat" w:cs="Arial"/>
                <w:b/>
                <w:spacing w:val="-2"/>
                <w:sz w:val="22"/>
                <w:szCs w:val="22"/>
                <w:lang w:eastAsia="zh-CN" w:bidi="ar-SA"/>
              </w:rPr>
              <w:t>“THE INSTITUTE”</w:t>
            </w:r>
            <w:r w:rsidRPr="00C76FE1">
              <w:rPr>
                <w:rFonts w:ascii="Montserrat" w:eastAsia="SimSun" w:hAnsi="Montserrat" w:cs="Arial"/>
                <w:spacing w:val="-2"/>
                <w:sz w:val="22"/>
                <w:szCs w:val="22"/>
                <w:lang w:eastAsia="zh-CN" w:bidi="ar-SA"/>
              </w:rPr>
              <w:t xml:space="preserve"> will be liable to </w:t>
            </w:r>
            <w:r w:rsidRPr="00C76FE1">
              <w:rPr>
                <w:rFonts w:ascii="Montserrat" w:eastAsia="SimSun" w:hAnsi="Montserrat" w:cs="Arial"/>
                <w:b/>
                <w:spacing w:val="-2"/>
                <w:sz w:val="22"/>
                <w:szCs w:val="22"/>
                <w:lang w:eastAsia="zh-CN" w:bidi="ar-SA"/>
              </w:rPr>
              <w:t>“THE SPONSOR”</w:t>
            </w:r>
            <w:r w:rsidRPr="00C76FE1">
              <w:rPr>
                <w:rFonts w:ascii="Montserrat" w:eastAsia="SimSun" w:hAnsi="Montserrat" w:cs="Arial"/>
                <w:spacing w:val="-2"/>
                <w:sz w:val="22"/>
                <w:szCs w:val="22"/>
                <w:lang w:eastAsia="zh-CN" w:bidi="ar-SA"/>
              </w:rPr>
              <w:t xml:space="preserve"> for damages or remedies as provided by law. Further, </w:t>
            </w:r>
            <w:r w:rsidRPr="00C76FE1">
              <w:rPr>
                <w:rFonts w:ascii="Montserrat" w:eastAsia="SimSun" w:hAnsi="Montserrat" w:cs="Arial"/>
                <w:b/>
                <w:spacing w:val="-2"/>
                <w:sz w:val="22"/>
                <w:szCs w:val="22"/>
                <w:lang w:eastAsia="zh-CN" w:bidi="ar-SA"/>
              </w:rPr>
              <w:t>“THE INSTITUTE”</w:t>
            </w:r>
            <w:r w:rsidRPr="00C76FE1">
              <w:rPr>
                <w:rFonts w:ascii="Montserrat" w:eastAsia="SimSun" w:hAnsi="Montserrat" w:cs="Arial"/>
                <w:spacing w:val="-2"/>
                <w:sz w:val="22"/>
                <w:szCs w:val="22"/>
                <w:lang w:eastAsia="zh-CN" w:bidi="ar-SA"/>
              </w:rPr>
              <w:t xml:space="preserve"> will indemnify </w:t>
            </w:r>
            <w:r w:rsidRPr="00C76FE1">
              <w:rPr>
                <w:rFonts w:ascii="Montserrat" w:eastAsia="SimSun" w:hAnsi="Montserrat" w:cs="Arial"/>
                <w:b/>
                <w:spacing w:val="-2"/>
                <w:sz w:val="22"/>
                <w:szCs w:val="22"/>
                <w:lang w:eastAsia="zh-CN" w:bidi="ar-SA"/>
              </w:rPr>
              <w:t>“THE CRO”</w:t>
            </w:r>
            <w:r w:rsidRPr="00C76FE1">
              <w:rPr>
                <w:rFonts w:ascii="Montserrat" w:eastAsia="SimSun" w:hAnsi="Montserrat" w:cs="Arial"/>
                <w:spacing w:val="-2"/>
                <w:sz w:val="22"/>
                <w:szCs w:val="22"/>
                <w:lang w:eastAsia="zh-CN" w:bidi="ar-SA"/>
              </w:rPr>
              <w:t xml:space="preserve"> and </w:t>
            </w:r>
            <w:r w:rsidRPr="00C76FE1">
              <w:rPr>
                <w:rFonts w:ascii="Montserrat" w:eastAsia="SimSun" w:hAnsi="Montserrat" w:cs="Arial"/>
                <w:b/>
                <w:spacing w:val="-2"/>
                <w:sz w:val="22"/>
                <w:szCs w:val="22"/>
                <w:lang w:eastAsia="zh-CN" w:bidi="ar-SA"/>
              </w:rPr>
              <w:t>“THE SPONSOR”</w:t>
            </w:r>
            <w:r w:rsidRPr="00C76FE1">
              <w:rPr>
                <w:rFonts w:ascii="Montserrat" w:eastAsia="SimSun" w:hAnsi="Montserrat" w:cs="Arial"/>
                <w:spacing w:val="-2"/>
                <w:sz w:val="22"/>
                <w:szCs w:val="22"/>
                <w:lang w:eastAsia="zh-CN" w:bidi="ar-SA"/>
              </w:rPr>
              <w:t xml:space="preserve"> against any third-party claim, fine, or penalty against </w:t>
            </w:r>
            <w:r w:rsidRPr="00C76FE1">
              <w:rPr>
                <w:rFonts w:ascii="Montserrat" w:eastAsia="SimSun" w:hAnsi="Montserrat" w:cs="Arial"/>
                <w:b/>
                <w:spacing w:val="-2"/>
                <w:sz w:val="22"/>
                <w:szCs w:val="22"/>
                <w:lang w:eastAsia="zh-CN" w:bidi="ar-SA"/>
              </w:rPr>
              <w:t>“THE CRO”</w:t>
            </w:r>
            <w:r w:rsidRPr="00C76FE1">
              <w:rPr>
                <w:rFonts w:ascii="Montserrat" w:eastAsia="SimSun" w:hAnsi="Montserrat" w:cs="Arial"/>
                <w:spacing w:val="-2"/>
                <w:sz w:val="22"/>
                <w:szCs w:val="22"/>
                <w:lang w:eastAsia="zh-CN" w:bidi="ar-SA"/>
              </w:rPr>
              <w:t xml:space="preserve"> or </w:t>
            </w:r>
            <w:r w:rsidRPr="00C76FE1">
              <w:rPr>
                <w:rFonts w:ascii="Montserrat" w:eastAsia="SimSun" w:hAnsi="Montserrat" w:cs="Arial"/>
                <w:b/>
                <w:spacing w:val="-2"/>
                <w:sz w:val="22"/>
                <w:szCs w:val="22"/>
                <w:lang w:eastAsia="zh-CN" w:bidi="ar-SA"/>
              </w:rPr>
              <w:t>“THE SPONSOR”</w:t>
            </w:r>
            <w:r w:rsidRPr="00C76FE1">
              <w:rPr>
                <w:rFonts w:ascii="Montserrat" w:eastAsia="SimSun" w:hAnsi="Montserrat" w:cs="Arial"/>
                <w:spacing w:val="-2"/>
                <w:sz w:val="22"/>
                <w:szCs w:val="22"/>
                <w:lang w:eastAsia="zh-CN" w:bidi="ar-SA"/>
              </w:rPr>
              <w:t xml:space="preserve"> that results from such a</w:t>
            </w:r>
            <w:r w:rsidR="006B3566" w:rsidRPr="00C76FE1">
              <w:rPr>
                <w:rFonts w:ascii="Montserrat" w:eastAsia="SimSun" w:hAnsi="Montserrat" w:cs="Arial"/>
                <w:spacing w:val="-2"/>
                <w:sz w:val="22"/>
                <w:szCs w:val="22"/>
                <w:lang w:eastAsia="zh-CN" w:bidi="ar-SA"/>
              </w:rPr>
              <w:t xml:space="preserve"> breach by </w:t>
            </w:r>
            <w:r w:rsidR="006B3566" w:rsidRPr="00C76FE1">
              <w:rPr>
                <w:rFonts w:ascii="Montserrat" w:eastAsia="SimSun" w:hAnsi="Montserrat" w:cs="Arial"/>
                <w:b/>
                <w:spacing w:val="-2"/>
                <w:sz w:val="22"/>
                <w:szCs w:val="22"/>
                <w:lang w:eastAsia="zh-CN" w:bidi="ar-SA"/>
              </w:rPr>
              <w:t>“THE INSTUTE”</w:t>
            </w:r>
            <w:r w:rsidRPr="00C76FE1">
              <w:rPr>
                <w:rFonts w:ascii="Montserrat" w:eastAsia="SimSun" w:hAnsi="Montserrat" w:cs="Arial"/>
                <w:spacing w:val="-2"/>
                <w:sz w:val="22"/>
                <w:szCs w:val="22"/>
                <w:lang w:eastAsia="zh-CN" w:bidi="ar-SA"/>
              </w:rPr>
              <w:t>.</w:t>
            </w:r>
            <w:r w:rsidRPr="00C76FE1">
              <w:rPr>
                <w:rFonts w:ascii="Montserrat" w:hAnsi="Montserrat" w:cs="Arial"/>
                <w:spacing w:val="-2"/>
                <w:sz w:val="22"/>
                <w:szCs w:val="22"/>
                <w:lang w:val="en-GB"/>
              </w:rPr>
              <w:t>)</w:t>
            </w:r>
          </w:p>
        </w:tc>
        <w:tc>
          <w:tcPr>
            <w:tcW w:w="2500" w:type="pct"/>
            <w:shd w:val="clear" w:color="auto" w:fill="auto"/>
            <w:tcMar>
              <w:top w:w="100" w:type="dxa"/>
              <w:left w:w="100" w:type="dxa"/>
              <w:bottom w:w="100" w:type="dxa"/>
              <w:right w:w="100" w:type="dxa"/>
            </w:tcMar>
          </w:tcPr>
          <w:p w:rsidR="0030087F" w:rsidRPr="00C76FE1" w:rsidRDefault="000176D3">
            <w:pPr>
              <w:pStyle w:val="StyleStyleHeading2UnderlineAfter12pt"/>
              <w:keepNext w:val="0"/>
              <w:spacing w:after="0"/>
              <w:jc w:val="both"/>
              <w:rPr>
                <w:rFonts w:ascii="Montserrat" w:eastAsia="Arial" w:hAnsi="Montserrat"/>
                <w:b w:val="0"/>
                <w:i w:val="0"/>
                <w:spacing w:val="-2"/>
                <w:u w:val="single"/>
                <w:lang w:val="es-MX" w:eastAsia="zh-CN"/>
              </w:rPr>
            </w:pPr>
            <w:r w:rsidRPr="00C76FE1">
              <w:rPr>
                <w:rFonts w:ascii="Montserrat" w:eastAsia="Arial" w:hAnsi="Montserrat"/>
                <w:b w:val="0"/>
                <w:i w:val="0"/>
                <w:spacing w:val="-2"/>
                <w:lang w:val="es-MX" w:eastAsia="zh-CN"/>
              </w:rPr>
              <w:t>4.1</w:t>
            </w:r>
            <w:r w:rsidRPr="00C76FE1">
              <w:rPr>
                <w:rFonts w:ascii="Montserrat" w:eastAsia="Arial" w:hAnsi="Montserrat"/>
                <w:b w:val="0"/>
                <w:i w:val="0"/>
                <w:spacing w:val="-2"/>
                <w:lang w:val="es-MX" w:eastAsia="zh-CN"/>
              </w:rPr>
              <w:tab/>
            </w:r>
            <w:r w:rsidRPr="00C76FE1">
              <w:rPr>
                <w:rFonts w:ascii="Montserrat" w:eastAsia="Arial" w:hAnsi="Montserrat"/>
                <w:b w:val="0"/>
                <w:i w:val="0"/>
                <w:spacing w:val="-2"/>
                <w:u w:val="single"/>
                <w:lang w:val="es-MX" w:eastAsia="zh-CN"/>
              </w:rPr>
              <w:t>Definiciones</w:t>
            </w:r>
          </w:p>
          <w:p w:rsidR="0030087F" w:rsidRPr="00C76FE1" w:rsidRDefault="0030087F">
            <w:pPr>
              <w:pStyle w:val="StyleStyleHeading2UnderlineAfter12pt"/>
              <w:keepNext w:val="0"/>
              <w:spacing w:after="0"/>
              <w:jc w:val="both"/>
              <w:rPr>
                <w:rFonts w:ascii="Montserrat" w:eastAsia="Arial" w:hAnsi="Montserrat"/>
                <w:b w:val="0"/>
                <w:i w:val="0"/>
                <w:spacing w:val="-2"/>
                <w:u w:val="single"/>
                <w:lang w:val="es-MX" w:eastAsia="zh-CN"/>
              </w:rPr>
            </w:pPr>
          </w:p>
          <w:p w:rsidR="0030087F" w:rsidRPr="00C76FE1" w:rsidRDefault="000176D3">
            <w:pPr>
              <w:pStyle w:val="StyleStyleHeading2UnderlineAfter12pt"/>
              <w:keepNext w:val="0"/>
              <w:numPr>
                <w:ilvl w:val="0"/>
                <w:numId w:val="14"/>
              </w:numPr>
              <w:spacing w:after="0"/>
              <w:jc w:val="both"/>
              <w:rPr>
                <w:rFonts w:ascii="Montserrat" w:hAnsi="Montserrat"/>
                <w:b w:val="0"/>
                <w:i w:val="0"/>
                <w:bdr w:val="nil"/>
                <w:lang w:val="es-MX"/>
              </w:rPr>
            </w:pPr>
            <w:r w:rsidRPr="00C76FE1">
              <w:rPr>
                <w:rFonts w:ascii="Montserrat" w:hAnsi="Montserrat"/>
                <w:b w:val="0"/>
                <w:i w:val="0"/>
                <w:bdr w:val="nil"/>
                <w:lang w:val="es-MX"/>
              </w:rPr>
              <w:t>Gobierno. Como se utiliza en este Acuerdo, “Gobierno” incluye todos los niveles y subdivisiones de los gobiernos (es decir, local, regional y nacional; administrativo, legislativo y ejecutivo).</w:t>
            </w:r>
          </w:p>
          <w:p w:rsidR="0030087F" w:rsidRDefault="000176D3">
            <w:pPr>
              <w:pStyle w:val="StyleStyleHeading2UnderlineAfter12pt"/>
              <w:keepNext w:val="0"/>
              <w:numPr>
                <w:ilvl w:val="0"/>
                <w:numId w:val="14"/>
              </w:numPr>
              <w:spacing w:after="0"/>
              <w:jc w:val="both"/>
              <w:rPr>
                <w:rFonts w:ascii="Montserrat" w:hAnsi="Montserrat"/>
                <w:b w:val="0"/>
                <w:i w:val="0"/>
                <w:bdr w:val="nil"/>
                <w:lang w:val="es-MX"/>
              </w:rPr>
            </w:pPr>
            <w:r w:rsidRPr="00C76FE1">
              <w:rPr>
                <w:rFonts w:ascii="Montserrat" w:hAnsi="Montserrat"/>
                <w:b w:val="0"/>
                <w:i w:val="0"/>
                <w:bdr w:val="nil"/>
                <w:lang w:val="es-MX"/>
              </w:rPr>
              <w:t>Funcionario gubernamental. Como se usa en este Acuerdo, “Funcionario del Gobierno” incluye (1) cualquier funcionario del gobierno elegido o nombrado no perteneciente al gobierno de los EE. UU. (p. ej., un legislador o un miembro de una Secretaría no perteneciente al gobierno de los EE. UU.), (2) cualquier empleado o individuo que actúe para o en nombre de un funcionario no perteneciente al Gobierno de los EE.UU., de una agencia no perteneciente al Gobierno de los EE.UU. o de una empresa que desempeñe una función de un Gobierno no perteneciente al Gobierno de los EE.UU. o que sea propiedad de éste o esté bajo su control (p. ej., un profesional de atención médica empleado por un hospital no perteneciente al gobierno de los EE. UU. o un investigador empleado por una universidad no perteneciente al gobierno de los EE. UU.), (3) cualquier funcionario de un partido político, candidato a un cargo público no perteneciente a los EE. UU., o un empleado o una persona que actúe para o en nombre de un partido político o candidato a un cargo público no perteneciente a los EE. UU., (4) cualquier empleado o persona que actúe para o en nombre de una organización pública internacional y (5) cualquier miembro de una familia real o de un ejército no perteneciente a los EE. UU.</w:t>
            </w:r>
          </w:p>
          <w:p w:rsidR="00C76FE1" w:rsidRPr="00C76FE1" w:rsidRDefault="00C76FE1" w:rsidP="00C76FE1">
            <w:pPr>
              <w:pStyle w:val="StyleStyleHeading2UnderlineAfter12pt"/>
              <w:keepNext w:val="0"/>
              <w:spacing w:after="0"/>
              <w:ind w:left="1080"/>
              <w:jc w:val="both"/>
              <w:rPr>
                <w:rFonts w:ascii="Montserrat" w:hAnsi="Montserrat"/>
                <w:b w:val="0"/>
                <w:i w:val="0"/>
                <w:bdr w:val="nil"/>
                <w:lang w:val="es-MX"/>
              </w:rPr>
            </w:pPr>
          </w:p>
          <w:p w:rsidR="0030087F" w:rsidRPr="00C76FE1" w:rsidRDefault="000176D3">
            <w:pPr>
              <w:pStyle w:val="StyleStyleHeading2UnderlineAfter12pt"/>
              <w:keepNext w:val="0"/>
              <w:spacing w:after="0"/>
              <w:jc w:val="both"/>
              <w:rPr>
                <w:rFonts w:ascii="Montserrat" w:hAnsi="Montserrat"/>
                <w:b w:val="0"/>
                <w:i w:val="0"/>
                <w:bdr w:val="nil"/>
                <w:lang w:val="es-MX"/>
              </w:rPr>
            </w:pPr>
            <w:r w:rsidRPr="00C76FE1">
              <w:rPr>
                <w:rFonts w:ascii="Montserrat" w:hAnsi="Montserrat"/>
                <w:b w:val="0"/>
                <w:i w:val="0"/>
                <w:bdr w:val="nil"/>
                <w:lang w:val="es-MX"/>
              </w:rPr>
              <w:t>4.2</w:t>
            </w:r>
            <w:r w:rsidRPr="00C76FE1">
              <w:rPr>
                <w:rFonts w:ascii="Montserrat" w:hAnsi="Montserrat"/>
                <w:b w:val="0"/>
                <w:i w:val="0"/>
                <w:bdr w:val="nil"/>
                <w:lang w:val="es-MX"/>
              </w:rPr>
              <w:tab/>
              <w:t xml:space="preserve">Principios antisoborno y anticorrupción. </w:t>
            </w:r>
            <w:r w:rsidRPr="00C76FE1">
              <w:rPr>
                <w:rFonts w:ascii="Montserrat" w:hAnsi="Montserrat"/>
                <w:i w:val="0"/>
                <w:bdr w:val="nil"/>
                <w:lang w:val="es-MX"/>
              </w:rPr>
              <w:t>“EL INSTITUTO”</w:t>
            </w:r>
            <w:r w:rsidRPr="00C76FE1">
              <w:rPr>
                <w:rFonts w:ascii="Montserrat" w:hAnsi="Montserrat"/>
                <w:b w:val="0"/>
                <w:i w:val="0"/>
                <w:bdr w:val="nil"/>
                <w:lang w:val="es-MX"/>
              </w:rPr>
              <w:t xml:space="preserve"> ha recibido una copia de los principios internacionales antisoborno y anticorrupción de </w:t>
            </w:r>
            <w:r w:rsidRPr="00C76FE1">
              <w:rPr>
                <w:rFonts w:ascii="Montserrat" w:hAnsi="Montserrat"/>
                <w:i w:val="0"/>
                <w:bdr w:val="nil"/>
                <w:lang w:val="es-MX"/>
              </w:rPr>
              <w:t>“EL PATROCINADOR”</w:t>
            </w:r>
            <w:r w:rsidRPr="00C76FE1">
              <w:rPr>
                <w:rFonts w:ascii="Montserrat" w:hAnsi="Montserrat"/>
                <w:b w:val="0"/>
                <w:i w:val="0"/>
                <w:bdr w:val="nil"/>
                <w:lang w:val="es-MX"/>
              </w:rPr>
              <w:t xml:space="preserve">, como anexo a este Acuerdo. </w:t>
            </w:r>
            <w:r w:rsidRPr="00C76FE1">
              <w:rPr>
                <w:rFonts w:ascii="Montserrat" w:hAnsi="Montserrat"/>
                <w:i w:val="0"/>
                <w:bdr w:val="nil"/>
                <w:lang w:val="es-MX"/>
              </w:rPr>
              <w:t>“EL INSTITUTO”</w:t>
            </w:r>
            <w:r w:rsidRPr="00C76FE1">
              <w:rPr>
                <w:rFonts w:ascii="Montserrat" w:hAnsi="Montserrat"/>
                <w:b w:val="0"/>
                <w:i w:val="0"/>
                <w:bdr w:val="nil"/>
                <w:lang w:val="es-MX"/>
              </w:rPr>
              <w:t xml:space="preserve"> se asegurará de que ella y cualquiera de sus agentes o subcontratistas que realicen trabajos de </w:t>
            </w:r>
            <w:r w:rsidRPr="00C76FE1">
              <w:rPr>
                <w:rFonts w:ascii="Montserrat" w:hAnsi="Montserrat"/>
                <w:i w:val="0"/>
                <w:bdr w:val="nil"/>
                <w:lang w:val="es-MX"/>
              </w:rPr>
              <w:t>“EL PATROCINADOR”</w:t>
            </w:r>
            <w:r w:rsidRPr="00C76FE1">
              <w:rPr>
                <w:rFonts w:ascii="Montserrat" w:hAnsi="Montserrat"/>
                <w:b w:val="0"/>
                <w:i w:val="0"/>
                <w:bdr w:val="nil"/>
                <w:lang w:val="es-MX"/>
              </w:rPr>
              <w:t xml:space="preserve"> cumplan con los principios antisoborno y anticorrupción.</w:t>
            </w:r>
          </w:p>
          <w:p w:rsidR="0030087F" w:rsidRPr="00C76FE1" w:rsidRDefault="0030087F">
            <w:pPr>
              <w:pStyle w:val="StyleStyleHeading2UnderlineAfter12pt"/>
              <w:keepNext w:val="0"/>
              <w:spacing w:after="0"/>
              <w:jc w:val="both"/>
              <w:rPr>
                <w:rFonts w:ascii="Montserrat" w:hAnsi="Montserrat"/>
                <w:i w:val="0"/>
                <w:bdr w:val="nil"/>
                <w:lang w:val="es-MX"/>
              </w:rPr>
            </w:pPr>
          </w:p>
          <w:p w:rsidR="0030087F" w:rsidRPr="00C76FE1" w:rsidRDefault="000176D3">
            <w:pPr>
              <w:pStyle w:val="StyleStyleHeading2UnderlineAfter12pt"/>
              <w:keepNext w:val="0"/>
              <w:spacing w:after="0"/>
              <w:jc w:val="both"/>
              <w:rPr>
                <w:rFonts w:ascii="Montserrat" w:hAnsi="Montserrat"/>
                <w:i w:val="0"/>
                <w:bdr w:val="nil"/>
                <w:lang w:val="es-MX"/>
              </w:rPr>
            </w:pPr>
            <w:r w:rsidRPr="00C76FE1">
              <w:rPr>
                <w:rFonts w:ascii="Montserrat" w:hAnsi="Montserrat"/>
                <w:b w:val="0"/>
                <w:i w:val="0"/>
                <w:bdr w:val="nil"/>
                <w:lang w:val="es-MX"/>
              </w:rPr>
              <w:t>4.3</w:t>
            </w:r>
            <w:r w:rsidRPr="00C76FE1">
              <w:rPr>
                <w:rFonts w:ascii="Montserrat" w:hAnsi="Montserrat"/>
                <w:b w:val="0"/>
                <w:i w:val="0"/>
                <w:bdr w:val="nil"/>
                <w:lang w:val="es-MX"/>
              </w:rPr>
              <w:tab/>
              <w:t xml:space="preserve">Garantías. </w:t>
            </w:r>
            <w:r w:rsidRPr="00C76FE1">
              <w:rPr>
                <w:rFonts w:ascii="Montserrat" w:hAnsi="Montserrat"/>
                <w:i w:val="0"/>
                <w:bdr w:val="nil"/>
                <w:lang w:val="es-MX"/>
              </w:rPr>
              <w:t>“EL INSTITUTO”</w:t>
            </w:r>
            <w:r w:rsidRPr="00C76FE1">
              <w:rPr>
                <w:rFonts w:ascii="Montserrat" w:hAnsi="Montserrat"/>
                <w:b w:val="0"/>
                <w:i w:val="0"/>
                <w:bdr w:val="nil"/>
                <w:lang w:val="es-MX"/>
              </w:rPr>
              <w:t xml:space="preserve"> garantiza a </w:t>
            </w:r>
            <w:r w:rsidRPr="00C76FE1">
              <w:rPr>
                <w:rFonts w:ascii="Montserrat" w:hAnsi="Montserrat"/>
                <w:i w:val="0"/>
                <w:bdr w:val="nil"/>
                <w:lang w:val="es-MX"/>
              </w:rPr>
              <w:t>“LA CRO”</w:t>
            </w:r>
            <w:r w:rsidRPr="00C76FE1">
              <w:rPr>
                <w:rFonts w:ascii="Montserrat" w:hAnsi="Montserrat"/>
                <w:b w:val="0"/>
                <w:i w:val="0"/>
                <w:bdr w:val="nil"/>
                <w:lang w:val="es-MX"/>
              </w:rPr>
              <w:t xml:space="preserve"> y a </w:t>
            </w:r>
            <w:r w:rsidRPr="00C76FE1">
              <w:rPr>
                <w:rFonts w:ascii="Montserrat" w:hAnsi="Montserrat"/>
                <w:i w:val="0"/>
                <w:bdr w:val="nil"/>
                <w:lang w:val="es-MX"/>
              </w:rPr>
              <w:t>“EL PATROCINADOR”</w:t>
            </w:r>
            <w:r w:rsidRPr="00C76FE1">
              <w:rPr>
                <w:rFonts w:ascii="Montserrat" w:hAnsi="Montserrat"/>
                <w:b w:val="0"/>
                <w:i w:val="0"/>
                <w:bdr w:val="nil"/>
                <w:lang w:val="es-MX"/>
              </w:rPr>
              <w:t xml:space="preserve"> lo siguiente</w:t>
            </w:r>
            <w:r w:rsidRPr="00C76FE1">
              <w:rPr>
                <w:rFonts w:ascii="Montserrat" w:hAnsi="Montserrat"/>
                <w:i w:val="0"/>
                <w:bdr w:val="nil"/>
                <w:lang w:val="es-MX"/>
              </w:rPr>
              <w:t>:</w:t>
            </w:r>
          </w:p>
          <w:p w:rsidR="0030087F" w:rsidRPr="00C76FE1" w:rsidRDefault="0030087F">
            <w:pPr>
              <w:pStyle w:val="StyleStyleHeading2UnderlineAfter12pt"/>
              <w:keepNext w:val="0"/>
              <w:spacing w:after="0"/>
              <w:jc w:val="both"/>
              <w:rPr>
                <w:rFonts w:ascii="Montserrat" w:hAnsi="Montserrat"/>
                <w:i w:val="0"/>
                <w:bdr w:val="nil"/>
                <w:lang w:val="es-MX"/>
              </w:rPr>
            </w:pPr>
          </w:p>
          <w:p w:rsidR="0030087F" w:rsidRPr="00C76FE1" w:rsidRDefault="000176D3">
            <w:pPr>
              <w:pStyle w:val="StyleStyleHeading2UnderlineAfter12pt"/>
              <w:keepNext w:val="0"/>
              <w:numPr>
                <w:ilvl w:val="0"/>
                <w:numId w:val="15"/>
              </w:numPr>
              <w:spacing w:after="0"/>
              <w:jc w:val="both"/>
              <w:rPr>
                <w:rFonts w:ascii="Montserrat" w:hAnsi="Montserrat"/>
                <w:b w:val="0"/>
                <w:i w:val="0"/>
                <w:bdr w:val="nil"/>
                <w:lang w:val="es-MX"/>
              </w:rPr>
            </w:pPr>
            <w:r w:rsidRPr="00C76FE1">
              <w:rPr>
                <w:rFonts w:ascii="Montserrat" w:hAnsi="Montserrat"/>
                <w:b w:val="0"/>
                <w:i w:val="0"/>
                <w:bdr w:val="nil"/>
                <w:lang w:val="es-MX"/>
              </w:rPr>
              <w:t xml:space="preserve">Cualquier información que </w:t>
            </w:r>
            <w:r w:rsidRPr="00C76FE1">
              <w:rPr>
                <w:rFonts w:ascii="Montserrat" w:hAnsi="Montserrat"/>
                <w:i w:val="0"/>
                <w:bdr w:val="nil"/>
                <w:lang w:val="es-MX"/>
              </w:rPr>
              <w:t>“EL INSTITUTO”</w:t>
            </w:r>
            <w:r w:rsidRPr="00C76FE1">
              <w:rPr>
                <w:rFonts w:ascii="Montserrat" w:hAnsi="Montserrat"/>
                <w:b w:val="0"/>
                <w:i w:val="0"/>
                <w:bdr w:val="nil"/>
                <w:lang w:val="es-MX"/>
              </w:rPr>
              <w:t xml:space="preserve"> haya brindado a </w:t>
            </w:r>
            <w:r w:rsidRPr="00C76FE1">
              <w:rPr>
                <w:rFonts w:ascii="Montserrat" w:hAnsi="Montserrat"/>
                <w:i w:val="0"/>
                <w:bdr w:val="nil"/>
                <w:lang w:val="es-MX"/>
              </w:rPr>
              <w:t>“LA CRO”</w:t>
            </w:r>
            <w:r w:rsidRPr="00C76FE1">
              <w:rPr>
                <w:rFonts w:ascii="Montserrat" w:hAnsi="Montserrat"/>
                <w:b w:val="0"/>
                <w:i w:val="0"/>
                <w:bdr w:val="nil"/>
                <w:lang w:val="es-MX"/>
              </w:rPr>
              <w:t xml:space="preserve"> o a </w:t>
            </w:r>
            <w:r w:rsidRPr="00C76FE1">
              <w:rPr>
                <w:rFonts w:ascii="Montserrat" w:hAnsi="Montserrat"/>
                <w:i w:val="0"/>
                <w:bdr w:val="nil"/>
                <w:lang w:val="es-MX"/>
              </w:rPr>
              <w:t>“EL PATROCINADOR”</w:t>
            </w:r>
            <w:r w:rsidRPr="00C76FE1">
              <w:rPr>
                <w:rFonts w:ascii="Montserrat" w:hAnsi="Montserrat"/>
                <w:b w:val="0"/>
                <w:i w:val="0"/>
                <w:bdr w:val="nil"/>
                <w:lang w:val="es-MX"/>
              </w:rPr>
              <w:t xml:space="preserve"> como parte del proceso anticorruption de diligencia debida, será completa y exacta.</w:t>
            </w:r>
          </w:p>
          <w:p w:rsidR="0030087F" w:rsidRPr="00C76FE1" w:rsidRDefault="000176D3">
            <w:pPr>
              <w:pStyle w:val="StyleStyleHeading2UnderlineAfter12pt"/>
              <w:keepNext w:val="0"/>
              <w:numPr>
                <w:ilvl w:val="0"/>
                <w:numId w:val="15"/>
              </w:numPr>
              <w:spacing w:after="0"/>
              <w:jc w:val="both"/>
              <w:rPr>
                <w:rFonts w:ascii="Montserrat" w:hAnsi="Montserrat"/>
                <w:b w:val="0"/>
                <w:i w:val="0"/>
                <w:bdr w:val="nil"/>
                <w:lang w:val="es-MX"/>
              </w:rPr>
            </w:pPr>
            <w:r w:rsidRPr="00C76FE1">
              <w:rPr>
                <w:rFonts w:ascii="Montserrat" w:hAnsi="Montserrat"/>
                <w:b w:val="0"/>
                <w:i w:val="0"/>
                <w:bdr w:val="nil"/>
                <w:lang w:val="es-MX"/>
              </w:rPr>
              <w:t xml:space="preserve">Si cualquier respuesta que </w:t>
            </w:r>
            <w:r w:rsidRPr="00C76FE1">
              <w:rPr>
                <w:rFonts w:ascii="Montserrat" w:hAnsi="Montserrat"/>
                <w:i w:val="0"/>
                <w:bdr w:val="nil"/>
                <w:lang w:val="es-MX"/>
              </w:rPr>
              <w:t>“EL INSTITUTO”</w:t>
            </w:r>
            <w:r w:rsidRPr="00C76FE1">
              <w:rPr>
                <w:rFonts w:ascii="Montserrat" w:hAnsi="Montserrat"/>
                <w:b w:val="0"/>
                <w:i w:val="0"/>
                <w:bdr w:val="nil"/>
                <w:lang w:val="es-MX"/>
              </w:rPr>
              <w:t xml:space="preserve"> haya brindado en el cuestionario de diligencia debida de </w:t>
            </w:r>
            <w:r w:rsidRPr="00C76FE1">
              <w:rPr>
                <w:rFonts w:ascii="Montserrat" w:hAnsi="Montserrat"/>
                <w:i w:val="0"/>
                <w:bdr w:val="nil"/>
                <w:lang w:val="es-MX"/>
              </w:rPr>
              <w:t>“LA CRO”</w:t>
            </w:r>
            <w:r w:rsidRPr="00C76FE1">
              <w:rPr>
                <w:rFonts w:ascii="Montserrat" w:hAnsi="Montserrat"/>
                <w:b w:val="0"/>
                <w:i w:val="0"/>
                <w:bdr w:val="nil"/>
                <w:lang w:val="es-MX"/>
              </w:rPr>
              <w:t xml:space="preserve"> o </w:t>
            </w:r>
            <w:r w:rsidRPr="00C76FE1">
              <w:rPr>
                <w:rFonts w:ascii="Montserrat" w:hAnsi="Montserrat"/>
                <w:i w:val="0"/>
                <w:bdr w:val="nil"/>
                <w:lang w:val="es-MX"/>
              </w:rPr>
              <w:t>“EL PATROCINADOR”</w:t>
            </w:r>
            <w:r w:rsidRPr="00C76FE1">
              <w:rPr>
                <w:rFonts w:ascii="Montserrat" w:hAnsi="Montserrat"/>
                <w:b w:val="0"/>
                <w:i w:val="0"/>
                <w:bdr w:val="nil"/>
                <w:lang w:val="es-MX"/>
              </w:rPr>
              <w:t xml:space="preserve"> en lo que respecta a </w:t>
            </w:r>
            <w:r w:rsidRPr="00C76FE1">
              <w:rPr>
                <w:rFonts w:ascii="Montserrat" w:hAnsi="Montserrat"/>
                <w:i w:val="0"/>
                <w:bdr w:val="nil"/>
                <w:lang w:val="es-MX"/>
              </w:rPr>
              <w:t>“EL INSTITUTO”</w:t>
            </w:r>
            <w:r w:rsidRPr="00C76FE1">
              <w:rPr>
                <w:rFonts w:ascii="Montserrat" w:hAnsi="Montserrat"/>
                <w:b w:val="0"/>
                <w:i w:val="0"/>
                <w:bdr w:val="nil"/>
                <w:lang w:val="es-MX"/>
              </w:rPr>
              <w:t xml:space="preserve">, cualquier persona identificada en el cuestionario, o los parientes (como se define en el cuestionario) de las personas cambia durante el periodo de vigencia de este Acuerdo, </w:t>
            </w:r>
            <w:r w:rsidRPr="00C76FE1">
              <w:rPr>
                <w:rFonts w:ascii="Montserrat" w:hAnsi="Montserrat"/>
                <w:i w:val="0"/>
                <w:bdr w:val="nil"/>
                <w:lang w:val="es-MX"/>
              </w:rPr>
              <w:t>“EL INSTITUTO”</w:t>
            </w:r>
            <w:r w:rsidRPr="00C76FE1">
              <w:rPr>
                <w:rFonts w:ascii="Montserrat" w:hAnsi="Montserrat"/>
                <w:b w:val="0"/>
                <w:i w:val="0"/>
                <w:bdr w:val="nil"/>
                <w:lang w:val="es-MX"/>
              </w:rPr>
              <w:t xml:space="preserve"> notificará a </w:t>
            </w:r>
            <w:r w:rsidRPr="00C76FE1">
              <w:rPr>
                <w:rFonts w:ascii="Montserrat" w:hAnsi="Montserrat"/>
                <w:i w:val="0"/>
                <w:bdr w:val="nil"/>
                <w:lang w:val="es-MX"/>
              </w:rPr>
              <w:t>“LA CRO”</w:t>
            </w:r>
            <w:r w:rsidRPr="00C76FE1">
              <w:rPr>
                <w:rFonts w:ascii="Montserrat" w:hAnsi="Montserrat"/>
                <w:b w:val="0"/>
                <w:i w:val="0"/>
                <w:bdr w:val="nil"/>
                <w:lang w:val="es-MX"/>
              </w:rPr>
              <w:t>.</w:t>
            </w:r>
          </w:p>
          <w:p w:rsidR="0030087F" w:rsidRPr="00C76FE1" w:rsidRDefault="000176D3">
            <w:pPr>
              <w:pStyle w:val="StyleStyleHeading2UnderlineAfter12pt"/>
              <w:keepNext w:val="0"/>
              <w:numPr>
                <w:ilvl w:val="0"/>
                <w:numId w:val="15"/>
              </w:numPr>
              <w:spacing w:after="0"/>
              <w:jc w:val="both"/>
              <w:rPr>
                <w:rFonts w:ascii="Montserrat" w:hAnsi="Montserrat"/>
                <w:b w:val="0"/>
                <w:i w:val="0"/>
                <w:bdr w:val="nil"/>
                <w:lang w:val="es-MX"/>
              </w:rPr>
            </w:pPr>
            <w:r w:rsidRPr="00C76FE1">
              <w:rPr>
                <w:rFonts w:ascii="Montserrat" w:hAnsi="Montserrat"/>
                <w:b w:val="0"/>
                <w:i w:val="0"/>
                <w:bdr w:val="nil"/>
                <w:lang w:val="es-MX"/>
              </w:rPr>
              <w:t xml:space="preserve">El financiamiento provisto por </w:t>
            </w:r>
            <w:r w:rsidRPr="00C76FE1">
              <w:rPr>
                <w:rFonts w:ascii="Montserrat" w:hAnsi="Montserrat"/>
                <w:i w:val="0"/>
                <w:bdr w:val="nil"/>
                <w:lang w:val="es-MX"/>
              </w:rPr>
              <w:t>“LA CRO”</w:t>
            </w:r>
            <w:r w:rsidRPr="00C76FE1">
              <w:rPr>
                <w:rFonts w:ascii="Montserrat" w:hAnsi="Montserrat"/>
                <w:b w:val="0"/>
                <w:i w:val="0"/>
                <w:bdr w:val="nil"/>
                <w:lang w:val="es-MX"/>
              </w:rPr>
              <w:t xml:space="preserve"> o </w:t>
            </w:r>
            <w:r w:rsidRPr="00C76FE1">
              <w:rPr>
                <w:rFonts w:ascii="Montserrat" w:hAnsi="Montserrat"/>
                <w:i w:val="0"/>
                <w:bdr w:val="nil"/>
                <w:lang w:val="es-MX"/>
              </w:rPr>
              <w:t>“EL PATROCINADOR”</w:t>
            </w:r>
            <w:r w:rsidRPr="00C76FE1">
              <w:rPr>
                <w:rFonts w:ascii="Montserrat" w:hAnsi="Montserrat"/>
                <w:b w:val="0"/>
                <w:i w:val="0"/>
                <w:bdr w:val="nil"/>
                <w:lang w:val="es-MX"/>
              </w:rPr>
              <w:t xml:space="preserve"> en virtud de este Acuerdo no causará que </w:t>
            </w:r>
            <w:r w:rsidRPr="00C76FE1">
              <w:rPr>
                <w:rFonts w:ascii="Montserrat" w:hAnsi="Montserrat"/>
                <w:i w:val="0"/>
                <w:bdr w:val="nil"/>
                <w:lang w:val="es-MX"/>
              </w:rPr>
              <w:t>“EL INSTITUTO”</w:t>
            </w:r>
            <w:r w:rsidRPr="00C76FE1">
              <w:rPr>
                <w:rFonts w:ascii="Montserrat" w:hAnsi="Montserrat"/>
                <w:b w:val="0"/>
                <w:i w:val="0"/>
                <w:bdr w:val="nil"/>
                <w:lang w:val="es-MX"/>
              </w:rPr>
              <w:t xml:space="preserve"> haga algo que podría resultar en la obtención o la conservación indebida de negocios, ni en la consecución de cualquier ventaja comercial indebida.</w:t>
            </w:r>
          </w:p>
          <w:p w:rsidR="0030087F" w:rsidRPr="00C76FE1" w:rsidRDefault="000176D3">
            <w:pPr>
              <w:pStyle w:val="StyleStyleHeading2UnderlineAfter12pt"/>
              <w:keepNext w:val="0"/>
              <w:numPr>
                <w:ilvl w:val="0"/>
                <w:numId w:val="15"/>
              </w:numPr>
              <w:spacing w:after="0"/>
              <w:jc w:val="both"/>
              <w:rPr>
                <w:rFonts w:ascii="Montserrat" w:hAnsi="Montserrat"/>
                <w:b w:val="0"/>
                <w:i w:val="0"/>
                <w:bdr w:val="nil"/>
                <w:lang w:val="es-MX"/>
              </w:rPr>
            </w:pPr>
            <w:r w:rsidRPr="00C76FE1">
              <w:rPr>
                <w:rFonts w:ascii="Montserrat" w:hAnsi="Montserrat"/>
                <w:i w:val="0"/>
                <w:bdr w:val="nil"/>
                <w:lang w:val="es-MX"/>
              </w:rPr>
              <w:t>“EL INSTITUTO”</w:t>
            </w:r>
            <w:r w:rsidRPr="00C76FE1">
              <w:rPr>
                <w:rFonts w:ascii="Montserrat" w:hAnsi="Montserrat"/>
                <w:b w:val="0"/>
                <w:i w:val="0"/>
                <w:bdr w:val="nil"/>
                <w:lang w:val="es-MX"/>
              </w:rPr>
              <w:t xml:space="preserve"> no ha pagado ni aceptará ningún pago ni ningún objeto de valor que pudiera dar como resultado que </w:t>
            </w:r>
            <w:r w:rsidRPr="00C76FE1">
              <w:rPr>
                <w:rFonts w:ascii="Montserrat" w:hAnsi="Montserrat"/>
                <w:i w:val="0"/>
                <w:bdr w:val="nil"/>
                <w:lang w:val="es-MX"/>
              </w:rPr>
              <w:t>“LA CRO”</w:t>
            </w:r>
            <w:r w:rsidRPr="00C76FE1">
              <w:rPr>
                <w:rFonts w:ascii="Montserrat" w:hAnsi="Montserrat"/>
                <w:b w:val="0"/>
                <w:i w:val="0"/>
                <w:bdr w:val="nil"/>
                <w:lang w:val="es-MX"/>
              </w:rPr>
              <w:t xml:space="preserve"> o </w:t>
            </w:r>
            <w:r w:rsidRPr="00C76FE1">
              <w:rPr>
                <w:rFonts w:ascii="Montserrat" w:hAnsi="Montserrat"/>
                <w:i w:val="0"/>
                <w:bdr w:val="nil"/>
                <w:lang w:val="es-MX"/>
              </w:rPr>
              <w:t>“EL PATROCINADOR”</w:t>
            </w:r>
            <w:r w:rsidRPr="00C76FE1">
              <w:rPr>
                <w:rFonts w:ascii="Montserrat" w:hAnsi="Montserrat"/>
                <w:b w:val="0"/>
                <w:i w:val="0"/>
                <w:bdr w:val="nil"/>
                <w:lang w:val="es-MX"/>
              </w:rPr>
              <w:t xml:space="preserve"> obtenga o conserve negocios de forma indebida u obtenga cualquier ventaja comercial indebida.</w:t>
            </w:r>
          </w:p>
          <w:p w:rsidR="0030087F" w:rsidRPr="00C76FE1" w:rsidRDefault="000176D3">
            <w:pPr>
              <w:pStyle w:val="StyleStyleHeading2UnderlineAfter12pt"/>
              <w:keepNext w:val="0"/>
              <w:numPr>
                <w:ilvl w:val="0"/>
                <w:numId w:val="15"/>
              </w:numPr>
              <w:spacing w:after="0"/>
              <w:jc w:val="both"/>
              <w:rPr>
                <w:rFonts w:ascii="Montserrat" w:hAnsi="Montserrat"/>
                <w:b w:val="0"/>
                <w:i w:val="0"/>
                <w:bdr w:val="nil"/>
                <w:lang w:val="es-MX"/>
              </w:rPr>
            </w:pPr>
            <w:r w:rsidRPr="00C76FE1">
              <w:rPr>
                <w:rFonts w:ascii="Montserrat" w:hAnsi="Montserrat"/>
                <w:i w:val="0"/>
                <w:bdr w:val="nil"/>
                <w:lang w:val="es-MX"/>
              </w:rPr>
              <w:t>“EL INSTITUTO”</w:t>
            </w:r>
            <w:r w:rsidRPr="00C76FE1">
              <w:rPr>
                <w:rFonts w:ascii="Montserrat" w:hAnsi="Montserrat"/>
                <w:b w:val="0"/>
                <w:i w:val="0"/>
                <w:bdr w:val="nil"/>
                <w:lang w:val="es-MX"/>
              </w:rPr>
              <w:t xml:space="preserve"> no ha ofrecido, pagado o autorizado, ni ofrecerá, pagará o autorizará el ofrecimiento o el pago dinero o cualquier objeto de valor, directa o indirectamente, en un intento de influir sobre cualquier funcionario gubernamental o cualquier otra persona.</w:t>
            </w:r>
          </w:p>
          <w:p w:rsidR="006B3566" w:rsidRPr="00C76FE1" w:rsidRDefault="006B3566" w:rsidP="006B3566">
            <w:pPr>
              <w:pStyle w:val="StyleStyleHeading2UnderlineAfter12pt"/>
              <w:keepNext w:val="0"/>
              <w:spacing w:after="0"/>
              <w:ind w:left="1080"/>
              <w:jc w:val="both"/>
              <w:rPr>
                <w:rFonts w:ascii="Montserrat" w:hAnsi="Montserrat"/>
                <w:b w:val="0"/>
                <w:i w:val="0"/>
                <w:bdr w:val="nil"/>
                <w:lang w:val="es-MX"/>
              </w:rPr>
            </w:pPr>
          </w:p>
          <w:p w:rsidR="0030087F" w:rsidRPr="00C76FE1" w:rsidRDefault="000176D3">
            <w:pPr>
              <w:pStyle w:val="StyleStyleHeading2UnderlineAfter12pt"/>
              <w:keepNext w:val="0"/>
              <w:spacing w:after="0"/>
              <w:ind w:left="360"/>
              <w:jc w:val="both"/>
              <w:rPr>
                <w:rFonts w:ascii="Montserrat" w:hAnsi="Montserrat"/>
                <w:b w:val="0"/>
                <w:i w:val="0"/>
                <w:bdr w:val="nil"/>
                <w:lang w:val="es-MX"/>
              </w:rPr>
            </w:pPr>
            <w:r w:rsidRPr="00C76FE1">
              <w:rPr>
                <w:rFonts w:ascii="Montserrat" w:hAnsi="Montserrat"/>
                <w:b w:val="0"/>
                <w:i w:val="0"/>
                <w:bdr w:val="nil"/>
                <w:lang w:val="es-MX"/>
              </w:rPr>
              <w:t>4.4</w:t>
            </w:r>
            <w:r w:rsidRPr="00C76FE1">
              <w:rPr>
                <w:rFonts w:ascii="Montserrat" w:hAnsi="Montserrat"/>
                <w:b w:val="0"/>
                <w:i w:val="0"/>
                <w:bdr w:val="nil"/>
                <w:lang w:val="es-MX"/>
              </w:rPr>
              <w:tab/>
              <w:t xml:space="preserve">Requisitos de financiamiento. </w:t>
            </w:r>
            <w:r w:rsidRPr="00C76FE1">
              <w:rPr>
                <w:rFonts w:ascii="Montserrat" w:hAnsi="Montserrat"/>
                <w:i w:val="0"/>
                <w:bdr w:val="nil"/>
                <w:lang w:val="es-MX"/>
              </w:rPr>
              <w:t>“LA CRO”</w:t>
            </w:r>
            <w:r w:rsidRPr="00C76FE1">
              <w:rPr>
                <w:rFonts w:ascii="Montserrat" w:hAnsi="Montserrat"/>
                <w:b w:val="0"/>
                <w:i w:val="0"/>
                <w:bdr w:val="nil"/>
                <w:lang w:val="es-MX"/>
              </w:rPr>
              <w:t xml:space="preserve"> no realizará ningún pago adicional al financiamiento establecido en este Acuerdo, a menos que </w:t>
            </w:r>
            <w:r w:rsidRPr="00C76FE1">
              <w:rPr>
                <w:rFonts w:ascii="Montserrat" w:hAnsi="Montserrat"/>
                <w:i w:val="0"/>
                <w:bdr w:val="nil"/>
                <w:lang w:val="es-MX"/>
              </w:rPr>
              <w:t>“LA CRO”</w:t>
            </w:r>
            <w:r w:rsidRPr="00C76FE1">
              <w:rPr>
                <w:rFonts w:ascii="Montserrat" w:hAnsi="Montserrat"/>
                <w:b w:val="0"/>
                <w:i w:val="0"/>
                <w:bdr w:val="nil"/>
                <w:lang w:val="es-MX"/>
              </w:rPr>
              <w:t xml:space="preserve"> apruebe previamente por escrito dicha erogación. Todas las facturas y los documentos suplementarios que </w:t>
            </w:r>
            <w:r w:rsidRPr="00C76FE1">
              <w:rPr>
                <w:rFonts w:ascii="Montserrat" w:hAnsi="Montserrat"/>
                <w:i w:val="0"/>
                <w:bdr w:val="nil"/>
                <w:lang w:val="es-MX"/>
              </w:rPr>
              <w:t>“EL INSTITUTO”</w:t>
            </w:r>
            <w:r w:rsidRPr="00C76FE1">
              <w:rPr>
                <w:rFonts w:ascii="Montserrat" w:hAnsi="Montserrat"/>
                <w:b w:val="0"/>
                <w:i w:val="0"/>
                <w:bdr w:val="nil"/>
                <w:lang w:val="es-MX"/>
              </w:rPr>
              <w:t xml:space="preserve"> envíe a </w:t>
            </w:r>
            <w:r w:rsidRPr="00C76FE1">
              <w:rPr>
                <w:rFonts w:ascii="Montserrat" w:hAnsi="Montserrat"/>
                <w:i w:val="0"/>
                <w:bdr w:val="nil"/>
                <w:lang w:val="es-MX"/>
              </w:rPr>
              <w:t>“LA CRO”</w:t>
            </w:r>
            <w:r w:rsidRPr="00C76FE1">
              <w:rPr>
                <w:rFonts w:ascii="Montserrat" w:hAnsi="Montserrat"/>
                <w:b w:val="0"/>
                <w:i w:val="0"/>
                <w:bdr w:val="nil"/>
                <w:lang w:val="es-MX"/>
              </w:rPr>
              <w:t xml:space="preserve"> o a </w:t>
            </w:r>
            <w:r w:rsidRPr="00C76FE1">
              <w:rPr>
                <w:rFonts w:ascii="Montserrat" w:hAnsi="Montserrat"/>
                <w:i w:val="0"/>
                <w:bdr w:val="nil"/>
                <w:lang w:val="es-MX"/>
              </w:rPr>
              <w:t>“EL PATROCINADOR”</w:t>
            </w:r>
            <w:r w:rsidRPr="00C76FE1">
              <w:rPr>
                <w:rFonts w:ascii="Montserrat" w:hAnsi="Montserrat"/>
                <w:b w:val="0"/>
                <w:i w:val="0"/>
                <w:bdr w:val="nil"/>
                <w:lang w:val="es-MX"/>
              </w:rPr>
              <w:t xml:space="preserve"> en virtud de este Acuerdo deben ser verídicos y mostrar en forma razonablemente detallada el concepto del pago requerido. </w:t>
            </w:r>
            <w:r w:rsidRPr="00C76FE1">
              <w:rPr>
                <w:rFonts w:ascii="Montserrat" w:hAnsi="Montserrat"/>
                <w:i w:val="0"/>
                <w:bdr w:val="nil"/>
                <w:lang w:val="es-MX"/>
              </w:rPr>
              <w:t>“EL INSTITUTO”</w:t>
            </w:r>
            <w:r w:rsidRPr="00C76FE1">
              <w:rPr>
                <w:rFonts w:ascii="Montserrat" w:hAnsi="Montserrat"/>
                <w:b w:val="0"/>
                <w:i w:val="0"/>
                <w:bdr w:val="nil"/>
                <w:lang w:val="es-MX"/>
              </w:rPr>
              <w:t xml:space="preserve"> mantendrá veraces, exactos y completos (p. ej., facturas, informes, declaraciones, estados de cuenta y libros contables) en relación con los fondos y los gastos de este Estudio</w:t>
            </w:r>
          </w:p>
          <w:p w:rsidR="0030087F" w:rsidRPr="00C76FE1" w:rsidRDefault="0030087F">
            <w:pPr>
              <w:pStyle w:val="StyleStyleHeading2UnderlineAfter12pt"/>
              <w:keepNext w:val="0"/>
              <w:spacing w:after="0"/>
              <w:ind w:left="360"/>
              <w:jc w:val="both"/>
              <w:rPr>
                <w:rFonts w:ascii="Montserrat" w:hAnsi="Montserrat"/>
                <w:b w:val="0"/>
                <w:i w:val="0"/>
                <w:bdr w:val="nil"/>
                <w:lang w:val="es-MX"/>
              </w:rPr>
            </w:pPr>
          </w:p>
          <w:p w:rsidR="0030087F" w:rsidRPr="00C76FE1" w:rsidRDefault="000176D3">
            <w:pPr>
              <w:pStyle w:val="StyleStyleHeading2UnderlineAfter12pt"/>
              <w:keepNext w:val="0"/>
              <w:spacing w:after="0"/>
              <w:ind w:left="360"/>
              <w:jc w:val="both"/>
              <w:rPr>
                <w:rFonts w:ascii="Montserrat" w:hAnsi="Montserrat"/>
                <w:b w:val="0"/>
                <w:i w:val="0"/>
                <w:bdr w:val="nil"/>
                <w:lang w:val="es-MX"/>
              </w:rPr>
            </w:pPr>
            <w:r w:rsidRPr="00C76FE1">
              <w:rPr>
                <w:rFonts w:ascii="Montserrat" w:hAnsi="Montserrat"/>
                <w:b w:val="0"/>
                <w:i w:val="0"/>
                <w:bdr w:val="nil"/>
                <w:lang w:val="es-MX"/>
              </w:rPr>
              <w:t>4.5</w:t>
            </w:r>
            <w:r w:rsidRPr="00C76FE1">
              <w:rPr>
                <w:rFonts w:ascii="Montserrat" w:hAnsi="Montserrat"/>
                <w:b w:val="0"/>
                <w:i w:val="0"/>
                <w:bdr w:val="nil"/>
                <w:lang w:val="es-MX"/>
              </w:rPr>
              <w:tab/>
            </w:r>
            <w:r w:rsidRPr="00C76FE1">
              <w:rPr>
                <w:rFonts w:ascii="Montserrat" w:hAnsi="Montserrat"/>
                <w:b w:val="0"/>
                <w:i w:val="0"/>
                <w:u w:val="single"/>
                <w:bdr w:val="nil"/>
                <w:lang w:val="es-MX"/>
              </w:rPr>
              <w:t>Derecho a auditar.</w:t>
            </w:r>
            <w:r w:rsidRPr="00C76FE1">
              <w:rPr>
                <w:rFonts w:ascii="Montserrat" w:hAnsi="Montserrat"/>
                <w:b w:val="0"/>
                <w:i w:val="0"/>
                <w:bdr w:val="nil"/>
                <w:lang w:val="es-MX"/>
              </w:rPr>
              <w:t xml:space="preserve"> </w:t>
            </w:r>
            <w:r w:rsidRPr="00C76FE1">
              <w:rPr>
                <w:rFonts w:ascii="Montserrat" w:hAnsi="Montserrat"/>
                <w:i w:val="0"/>
                <w:bdr w:val="nil"/>
                <w:lang w:val="es-MX"/>
              </w:rPr>
              <w:t>“EL PATROCINADOR”</w:t>
            </w:r>
            <w:r w:rsidRPr="00C76FE1">
              <w:rPr>
                <w:rFonts w:ascii="Montserrat" w:hAnsi="Montserrat"/>
                <w:b w:val="0"/>
                <w:i w:val="0"/>
                <w:bdr w:val="nil"/>
                <w:lang w:val="es-MX"/>
              </w:rPr>
              <w:t xml:space="preserve"> tiene derecho a tomar todas las medidas y acciones razonables para asegurar que cada pago realizado por </w:t>
            </w:r>
            <w:r w:rsidRPr="00C76FE1">
              <w:rPr>
                <w:rFonts w:ascii="Montserrat" w:hAnsi="Montserrat"/>
                <w:i w:val="0"/>
                <w:bdr w:val="nil"/>
                <w:lang w:val="es-MX"/>
              </w:rPr>
              <w:t>“LA CRO”</w:t>
            </w:r>
            <w:r w:rsidRPr="00C76FE1">
              <w:rPr>
                <w:rFonts w:ascii="Montserrat" w:hAnsi="Montserrat"/>
                <w:b w:val="0"/>
                <w:i w:val="0"/>
                <w:bdr w:val="nil"/>
                <w:lang w:val="es-MX"/>
              </w:rPr>
              <w:t xml:space="preserve"> en nombre de </w:t>
            </w:r>
            <w:r w:rsidRPr="00C76FE1">
              <w:rPr>
                <w:rFonts w:ascii="Montserrat" w:hAnsi="Montserrat"/>
                <w:i w:val="0"/>
                <w:bdr w:val="nil"/>
                <w:lang w:val="es-MX"/>
              </w:rPr>
              <w:t>“EL PATROCINADOR”</w:t>
            </w:r>
            <w:r w:rsidRPr="00C76FE1">
              <w:rPr>
                <w:rFonts w:ascii="Montserrat" w:hAnsi="Montserrat"/>
                <w:b w:val="0"/>
                <w:i w:val="0"/>
                <w:bdr w:val="nil"/>
                <w:lang w:val="es-MX"/>
              </w:rPr>
              <w:t xml:space="preserve"> sea utilizado de forma correcta y legítima. Para este fin, </w:t>
            </w:r>
            <w:r w:rsidRPr="00C76FE1">
              <w:rPr>
                <w:rFonts w:ascii="Montserrat" w:hAnsi="Montserrat"/>
                <w:i w:val="0"/>
                <w:bdr w:val="nil"/>
                <w:lang w:val="es-MX"/>
              </w:rPr>
              <w:t>“EL INSTITUTO”</w:t>
            </w:r>
            <w:r w:rsidRPr="00C76FE1">
              <w:rPr>
                <w:rFonts w:ascii="Montserrat" w:hAnsi="Montserrat"/>
                <w:b w:val="0"/>
                <w:i w:val="0"/>
                <w:bdr w:val="nil"/>
                <w:lang w:val="es-MX"/>
              </w:rPr>
              <w:t xml:space="preserve"> permitirá que, durante el plazo del Acuerdo y durante los tres años posteriores al pago final realizado en virtud de este Acuerdo, que los auditores internos y externos de </w:t>
            </w:r>
            <w:r w:rsidRPr="00C76FE1">
              <w:rPr>
                <w:rFonts w:ascii="Montserrat" w:hAnsi="Montserrat"/>
                <w:i w:val="0"/>
                <w:bdr w:val="nil"/>
                <w:lang w:val="es-MX"/>
              </w:rPr>
              <w:t>“EL PATROCINADOR”</w:t>
            </w:r>
            <w:r w:rsidRPr="00C76FE1">
              <w:rPr>
                <w:rFonts w:ascii="Montserrat" w:hAnsi="Montserrat"/>
                <w:b w:val="0"/>
                <w:i w:val="0"/>
                <w:bdr w:val="nil"/>
                <w:lang w:val="es-MX"/>
              </w:rPr>
              <w:t xml:space="preserve"> tengan acceso a cualesquiera libros, documentos, papeles y registros relevantes de la Institución sobre las transacciones relacionadas con el Acuerdo. Debido a que este Acuerdo se refiere a un estudio clínico, en dicha auditoría se emplearán medidas de protección aceptables, a fin de garantizar la confidencialidad y la protección de la privacidad de los sujetos del estudio</w:t>
            </w:r>
          </w:p>
          <w:p w:rsidR="0030087F" w:rsidRPr="00C76FE1" w:rsidRDefault="0030087F">
            <w:pPr>
              <w:pStyle w:val="StyleStyleHeading2UnderlineAfter12pt"/>
              <w:keepNext w:val="0"/>
              <w:spacing w:after="0"/>
              <w:ind w:left="360"/>
              <w:jc w:val="both"/>
              <w:rPr>
                <w:rFonts w:ascii="Montserrat" w:hAnsi="Montserrat"/>
                <w:b w:val="0"/>
                <w:i w:val="0"/>
                <w:bdr w:val="nil"/>
                <w:lang w:val="es-MX"/>
              </w:rPr>
            </w:pPr>
          </w:p>
          <w:p w:rsidR="0030087F" w:rsidRPr="00C76FE1" w:rsidRDefault="000176D3">
            <w:pPr>
              <w:pStyle w:val="StyleStyleHeading2UnderlineAfter12pt"/>
              <w:keepNext w:val="0"/>
              <w:spacing w:after="0"/>
              <w:ind w:left="360"/>
              <w:jc w:val="both"/>
              <w:rPr>
                <w:rFonts w:ascii="Montserrat" w:hAnsi="Montserrat"/>
                <w:b w:val="0"/>
                <w:i w:val="0"/>
                <w:bdr w:val="nil"/>
                <w:lang w:val="es-MX"/>
              </w:rPr>
            </w:pPr>
            <w:r w:rsidRPr="00C76FE1">
              <w:rPr>
                <w:rFonts w:ascii="Montserrat" w:hAnsi="Montserrat"/>
                <w:b w:val="0"/>
                <w:i w:val="0"/>
                <w:bdr w:val="nil"/>
                <w:lang w:val="es-MX"/>
              </w:rPr>
              <w:t>4.6</w:t>
            </w:r>
            <w:r w:rsidRPr="00C76FE1">
              <w:rPr>
                <w:rFonts w:ascii="Montserrat" w:hAnsi="Montserrat"/>
                <w:b w:val="0"/>
                <w:i w:val="0"/>
                <w:bdr w:val="nil"/>
                <w:lang w:val="es-MX"/>
              </w:rPr>
              <w:tab/>
              <w:t xml:space="preserve">Incumplimiento. Si </w:t>
            </w:r>
            <w:r w:rsidRPr="00C76FE1">
              <w:rPr>
                <w:rFonts w:ascii="Montserrat" w:hAnsi="Montserrat"/>
                <w:i w:val="0"/>
                <w:bdr w:val="nil"/>
                <w:lang w:val="es-MX"/>
              </w:rPr>
              <w:t>“LA CRO”</w:t>
            </w:r>
            <w:r w:rsidRPr="00C76FE1">
              <w:rPr>
                <w:rFonts w:ascii="Montserrat" w:hAnsi="Montserrat"/>
                <w:b w:val="0"/>
                <w:i w:val="0"/>
                <w:bdr w:val="nil"/>
                <w:lang w:val="es-MX"/>
              </w:rPr>
              <w:t xml:space="preserve"> o </w:t>
            </w:r>
            <w:r w:rsidRPr="00C76FE1">
              <w:rPr>
                <w:rFonts w:ascii="Montserrat" w:hAnsi="Montserrat"/>
                <w:i w:val="0"/>
                <w:bdr w:val="nil"/>
                <w:lang w:val="es-MX"/>
              </w:rPr>
              <w:t>“EL PATROCINADOR”</w:t>
            </w:r>
            <w:r w:rsidRPr="00C76FE1">
              <w:rPr>
                <w:rFonts w:ascii="Montserrat" w:hAnsi="Montserrat"/>
                <w:b w:val="0"/>
                <w:i w:val="0"/>
                <w:bdr w:val="nil"/>
                <w:lang w:val="es-MX"/>
              </w:rPr>
              <w:t xml:space="preserve"> concluye el Estudio o este Acuerdo debido al incumplimiento de </w:t>
            </w:r>
            <w:r w:rsidRPr="00C76FE1">
              <w:rPr>
                <w:rFonts w:ascii="Montserrat" w:hAnsi="Montserrat"/>
                <w:i w:val="0"/>
                <w:bdr w:val="nil"/>
                <w:lang w:val="es-MX"/>
              </w:rPr>
              <w:t>“EL INSTITUTO”</w:t>
            </w:r>
            <w:r w:rsidRPr="00C76FE1">
              <w:rPr>
                <w:rFonts w:ascii="Montserrat" w:hAnsi="Montserrat"/>
                <w:b w:val="0"/>
                <w:i w:val="0"/>
                <w:bdr w:val="nil"/>
                <w:lang w:val="es-MX"/>
              </w:rPr>
              <w:t xml:space="preserve"> de alguna de las disposiciones de esta sección anticorrupción, </w:t>
            </w:r>
            <w:r w:rsidRPr="00C76FE1">
              <w:rPr>
                <w:rFonts w:ascii="Montserrat" w:hAnsi="Montserrat"/>
                <w:i w:val="0"/>
                <w:bdr w:val="nil"/>
                <w:lang w:val="es-MX"/>
              </w:rPr>
              <w:t>“EL INSTITUTO”</w:t>
            </w:r>
            <w:r w:rsidRPr="00C76FE1">
              <w:rPr>
                <w:rFonts w:ascii="Montserrat" w:hAnsi="Montserrat"/>
                <w:b w:val="0"/>
                <w:i w:val="0"/>
                <w:bdr w:val="nil"/>
                <w:lang w:val="es-MX"/>
              </w:rPr>
              <w:t xml:space="preserve"> será responsable ante </w:t>
            </w:r>
            <w:r w:rsidRPr="00C76FE1">
              <w:rPr>
                <w:rFonts w:ascii="Montserrat" w:hAnsi="Montserrat"/>
                <w:i w:val="0"/>
                <w:bdr w:val="nil"/>
                <w:lang w:val="es-MX"/>
              </w:rPr>
              <w:t>“EL PATROCINADOR”</w:t>
            </w:r>
            <w:r w:rsidRPr="00C76FE1">
              <w:rPr>
                <w:rFonts w:ascii="Montserrat" w:hAnsi="Montserrat"/>
                <w:b w:val="0"/>
                <w:i w:val="0"/>
                <w:bdr w:val="nil"/>
                <w:lang w:val="es-MX"/>
              </w:rPr>
              <w:t xml:space="preserve"> por los daños o reparaciones previstos por la ley. Además, </w:t>
            </w:r>
            <w:r w:rsidRPr="00C76FE1">
              <w:rPr>
                <w:rFonts w:ascii="Montserrat" w:hAnsi="Montserrat"/>
                <w:i w:val="0"/>
                <w:bdr w:val="nil"/>
                <w:lang w:val="es-MX"/>
              </w:rPr>
              <w:t>“EL INSTITUTO”</w:t>
            </w:r>
            <w:r w:rsidRPr="00C76FE1">
              <w:rPr>
                <w:rFonts w:ascii="Montserrat" w:hAnsi="Montserrat"/>
                <w:b w:val="0"/>
                <w:i w:val="0"/>
                <w:bdr w:val="nil"/>
                <w:lang w:val="es-MX"/>
              </w:rPr>
              <w:t xml:space="preserve"> indemnizará a </w:t>
            </w:r>
            <w:r w:rsidRPr="00C76FE1">
              <w:rPr>
                <w:rFonts w:ascii="Montserrat" w:hAnsi="Montserrat"/>
                <w:i w:val="0"/>
                <w:bdr w:val="nil"/>
                <w:lang w:val="es-MX"/>
              </w:rPr>
              <w:t>“LA CRO”</w:t>
            </w:r>
            <w:r w:rsidRPr="00C76FE1">
              <w:rPr>
                <w:rFonts w:ascii="Montserrat" w:hAnsi="Montserrat"/>
                <w:b w:val="0"/>
                <w:i w:val="0"/>
                <w:bdr w:val="nil"/>
                <w:lang w:val="es-MX"/>
              </w:rPr>
              <w:t xml:space="preserve"> y a </w:t>
            </w:r>
            <w:r w:rsidRPr="00C76FE1">
              <w:rPr>
                <w:rFonts w:ascii="Montserrat" w:hAnsi="Montserrat"/>
                <w:i w:val="0"/>
                <w:bdr w:val="nil"/>
                <w:lang w:val="es-MX"/>
              </w:rPr>
              <w:t>“EL PATROCINADOR”</w:t>
            </w:r>
            <w:r w:rsidRPr="00C76FE1">
              <w:rPr>
                <w:rFonts w:ascii="Montserrat" w:hAnsi="Montserrat"/>
                <w:b w:val="0"/>
                <w:i w:val="0"/>
                <w:bdr w:val="nil"/>
                <w:lang w:val="es-MX"/>
              </w:rPr>
              <w:t xml:space="preserve"> contra cualquier reclamo, multa o sanción de terceros contra </w:t>
            </w:r>
            <w:r w:rsidRPr="00C76FE1">
              <w:rPr>
                <w:rFonts w:ascii="Montserrat" w:hAnsi="Montserrat"/>
                <w:i w:val="0"/>
                <w:bdr w:val="nil"/>
                <w:lang w:val="es-MX"/>
              </w:rPr>
              <w:t>“LA CRO”</w:t>
            </w:r>
            <w:r w:rsidRPr="00C76FE1">
              <w:rPr>
                <w:rFonts w:ascii="Montserrat" w:hAnsi="Montserrat"/>
                <w:b w:val="0"/>
                <w:i w:val="0"/>
                <w:bdr w:val="nil"/>
                <w:lang w:val="es-MX"/>
              </w:rPr>
              <w:t xml:space="preserve"> o </w:t>
            </w:r>
            <w:r w:rsidRPr="00C76FE1">
              <w:rPr>
                <w:rFonts w:ascii="Montserrat" w:hAnsi="Montserrat"/>
                <w:i w:val="0"/>
                <w:bdr w:val="nil"/>
                <w:lang w:val="es-MX"/>
              </w:rPr>
              <w:t>“EL PATROCINADOR”</w:t>
            </w:r>
            <w:r w:rsidRPr="00C76FE1">
              <w:rPr>
                <w:rFonts w:ascii="Montserrat" w:hAnsi="Montserrat"/>
                <w:b w:val="0"/>
                <w:i w:val="0"/>
                <w:bdr w:val="nil"/>
                <w:lang w:val="es-MX"/>
              </w:rPr>
              <w:t xml:space="preserve"> que surja por cualquier incumplimiento por parte de </w:t>
            </w:r>
            <w:r w:rsidRPr="00C76FE1">
              <w:rPr>
                <w:rFonts w:ascii="Montserrat" w:hAnsi="Montserrat"/>
                <w:i w:val="0"/>
                <w:bdr w:val="nil"/>
                <w:lang w:val="es-MX"/>
              </w:rPr>
              <w:t>“EL INSTITUTO”</w:t>
            </w:r>
          </w:p>
          <w:p w:rsidR="0030087F" w:rsidRPr="00C76FE1" w:rsidRDefault="0030087F">
            <w:pPr>
              <w:pStyle w:val="StyleStyleHeading2UnderlineAfter12pt"/>
              <w:keepNext w:val="0"/>
              <w:spacing w:after="0"/>
              <w:ind w:left="360"/>
              <w:jc w:val="both"/>
              <w:rPr>
                <w:rFonts w:ascii="Montserrat" w:hAnsi="Montserrat"/>
                <w:b w:val="0"/>
                <w:i w:val="0"/>
                <w:bdr w:val="nil"/>
                <w:lang w:val="es-MX"/>
              </w:rPr>
            </w:pPr>
          </w:p>
          <w:p w:rsidR="0030087F" w:rsidRPr="00C76FE1" w:rsidRDefault="000176D3">
            <w:pPr>
              <w:ind w:left="1800" w:hanging="360"/>
              <w:jc w:val="both"/>
              <w:rPr>
                <w:rFonts w:ascii="Montserrat" w:hAnsi="Montserrat" w:cs="Arial"/>
                <w:strike/>
                <w:color w:val="FF0000"/>
                <w:spacing w:val="-2"/>
                <w:sz w:val="22"/>
                <w:szCs w:val="22"/>
                <w:u w:val="single"/>
                <w:lang w:val="es-MX"/>
              </w:rPr>
            </w:pPr>
            <w:r w:rsidRPr="00C76FE1">
              <w:rPr>
                <w:rFonts w:ascii="Montserrat" w:hAnsi="Montserrat" w:cs="Arial"/>
                <w:sz w:val="22"/>
                <w:szCs w:val="22"/>
                <w:lang w:val="es-AR" w:eastAsia="en-US"/>
              </w:rPr>
              <w:tab/>
            </w:r>
          </w:p>
        </w:tc>
      </w:tr>
      <w:tr w:rsidR="0030087F" w:rsidRPr="00C76FE1">
        <w:tc>
          <w:tcPr>
            <w:tcW w:w="2500" w:type="pct"/>
            <w:shd w:val="clear" w:color="auto" w:fill="auto"/>
            <w:tcMar>
              <w:top w:w="100" w:type="dxa"/>
              <w:left w:w="100" w:type="dxa"/>
              <w:bottom w:w="100" w:type="dxa"/>
              <w:right w:w="100" w:type="dxa"/>
            </w:tcMar>
          </w:tcPr>
          <w:p w:rsidR="0030087F" w:rsidRPr="00C76FE1" w:rsidRDefault="0030087F">
            <w:pPr>
              <w:pStyle w:val="Prrafodelista"/>
              <w:ind w:left="525"/>
              <w:jc w:val="both"/>
              <w:rPr>
                <w:rFonts w:ascii="Montserrat" w:hAnsi="Montserrat" w:cs="Arial"/>
                <w:color w:val="FF0000"/>
                <w:spacing w:val="-2"/>
                <w:sz w:val="22"/>
                <w:szCs w:val="22"/>
                <w:lang w:val="es-MX"/>
              </w:rPr>
            </w:pPr>
          </w:p>
        </w:tc>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strike/>
                <w:color w:val="FF0000"/>
                <w:spacing w:val="-2"/>
                <w:sz w:val="22"/>
                <w:szCs w:val="22"/>
                <w:lang w:val="es-MX"/>
              </w:rPr>
            </w:pPr>
            <w:r w:rsidRPr="00C76FE1">
              <w:rPr>
                <w:rFonts w:ascii="Montserrat" w:hAnsi="Montserrat" w:cs="Arial"/>
                <w:sz w:val="22"/>
                <w:szCs w:val="22"/>
                <w:bdr w:val="nil"/>
                <w:lang w:val="es-MX"/>
              </w:rPr>
              <w:t xml:space="preserve"> </w:t>
            </w:r>
          </w:p>
        </w:tc>
      </w:tr>
      <w:tr w:rsidR="0030087F" w:rsidRPr="00C76FE1">
        <w:tc>
          <w:tcPr>
            <w:tcW w:w="2500" w:type="pct"/>
            <w:shd w:val="clear" w:color="auto" w:fill="auto"/>
            <w:tcMar>
              <w:top w:w="100" w:type="dxa"/>
              <w:left w:w="100" w:type="dxa"/>
              <w:bottom w:w="100" w:type="dxa"/>
              <w:right w:w="100" w:type="dxa"/>
            </w:tcMar>
          </w:tcPr>
          <w:p w:rsidR="0030087F" w:rsidRPr="00C76FE1" w:rsidRDefault="0030087F">
            <w:pPr>
              <w:pStyle w:val="Prrafodelista"/>
              <w:ind w:left="525"/>
              <w:jc w:val="both"/>
              <w:rPr>
                <w:rFonts w:ascii="Montserrat" w:hAnsi="Montserrat" w:cs="Arial"/>
                <w:strike/>
                <w:color w:val="FF0000"/>
                <w:spacing w:val="-2"/>
                <w:sz w:val="22"/>
                <w:szCs w:val="22"/>
                <w:lang w:val="es-MX"/>
              </w:rPr>
            </w:pPr>
          </w:p>
          <w:p w:rsidR="0030087F" w:rsidRPr="00C76FE1" w:rsidRDefault="000176D3">
            <w:pPr>
              <w:pStyle w:val="Prrafodelista"/>
              <w:ind w:left="525"/>
              <w:jc w:val="both"/>
              <w:rPr>
                <w:rFonts w:ascii="Montserrat" w:hAnsi="Montserrat" w:cs="Arial"/>
                <w:color w:val="FF0000"/>
                <w:spacing w:val="-2"/>
                <w:sz w:val="22"/>
                <w:szCs w:val="22"/>
                <w:lang w:val="en-GB"/>
              </w:rPr>
            </w:pPr>
            <w:r w:rsidRPr="00C76FE1">
              <w:rPr>
                <w:rFonts w:ascii="Montserrat" w:hAnsi="Montserrat" w:cs="Arial"/>
                <w:b/>
                <w:spacing w:val="-2"/>
                <w:sz w:val="22"/>
                <w:szCs w:val="22"/>
                <w:lang w:val="en-GB"/>
              </w:rPr>
              <w:t>“THE PARTIES”</w:t>
            </w:r>
            <w:r w:rsidRPr="00C76FE1">
              <w:rPr>
                <w:rFonts w:ascii="Montserrat" w:hAnsi="Montserrat" w:cs="Arial"/>
                <w:spacing w:val="-2"/>
                <w:sz w:val="22"/>
                <w:szCs w:val="22"/>
                <w:lang w:val="en-GB"/>
              </w:rPr>
              <w:t xml:space="preserve"> agree to include a copy of the </w:t>
            </w:r>
            <w:r w:rsidRPr="00C76FE1">
              <w:rPr>
                <w:rFonts w:ascii="Montserrat" w:hAnsi="Montserrat" w:cs="Arial"/>
                <w:b/>
                <w:spacing w:val="-2"/>
                <w:sz w:val="22"/>
                <w:szCs w:val="22"/>
                <w:lang w:val="en-GB"/>
              </w:rPr>
              <w:t>INTERNATIONAL ANTI-BRIBERY AND ANTI-CORRUPTION BUSINESS PRINCIPLES OF PFIZER, “THE SPONSOR”</w:t>
            </w:r>
            <w:r w:rsidRPr="00C76FE1">
              <w:rPr>
                <w:rFonts w:ascii="Montserrat" w:hAnsi="Montserrat" w:cs="Arial"/>
                <w:spacing w:val="-2"/>
                <w:sz w:val="22"/>
                <w:szCs w:val="22"/>
                <w:lang w:val="en-GB"/>
              </w:rPr>
              <w:t xml:space="preserve">, with this agreement and attached hereto as </w:t>
            </w:r>
            <w:r w:rsidRPr="00C76FE1">
              <w:rPr>
                <w:rFonts w:ascii="Montserrat" w:hAnsi="Montserrat" w:cs="Arial"/>
                <w:b/>
                <w:spacing w:val="-2"/>
                <w:sz w:val="22"/>
                <w:szCs w:val="22"/>
                <w:lang w:val="en-GB"/>
              </w:rPr>
              <w:t>Annex 2</w:t>
            </w:r>
            <w:r w:rsidRPr="00C76FE1">
              <w:rPr>
                <w:rFonts w:ascii="Montserrat" w:hAnsi="Montserrat" w:cs="Arial"/>
                <w:spacing w:val="-2"/>
                <w:sz w:val="22"/>
                <w:szCs w:val="22"/>
                <w:lang w:val="en-GB"/>
              </w:rPr>
              <w:t>, which forms an integral part hereof.</w:t>
            </w:r>
          </w:p>
        </w:tc>
        <w:tc>
          <w:tcPr>
            <w:tcW w:w="2500" w:type="pct"/>
            <w:shd w:val="clear" w:color="auto" w:fill="auto"/>
            <w:tcMar>
              <w:top w:w="100" w:type="dxa"/>
              <w:left w:w="100" w:type="dxa"/>
              <w:bottom w:w="100" w:type="dxa"/>
              <w:right w:w="100" w:type="dxa"/>
            </w:tcMar>
          </w:tcPr>
          <w:p w:rsidR="0030087F" w:rsidRPr="00C76FE1" w:rsidRDefault="0030087F">
            <w:pPr>
              <w:pBdr>
                <w:top w:val="nil"/>
                <w:left w:val="nil"/>
                <w:bottom w:val="nil"/>
                <w:right w:val="nil"/>
                <w:between w:val="nil"/>
              </w:pBdr>
              <w:jc w:val="both"/>
              <w:rPr>
                <w:rFonts w:ascii="Montserrat" w:hAnsi="Montserrat" w:cs="Arial"/>
                <w:b/>
                <w:sz w:val="22"/>
                <w:szCs w:val="22"/>
                <w:bdr w:val="nil"/>
              </w:rPr>
            </w:pPr>
          </w:p>
          <w:p w:rsidR="0030087F" w:rsidRPr="00C76FE1" w:rsidRDefault="000176D3">
            <w:pPr>
              <w:pBdr>
                <w:top w:val="nil"/>
                <w:left w:val="nil"/>
                <w:bottom w:val="nil"/>
                <w:right w:val="nil"/>
                <w:between w:val="nil"/>
              </w:pBdr>
              <w:jc w:val="both"/>
              <w:rPr>
                <w:rFonts w:ascii="Montserrat" w:eastAsia="Arial" w:hAnsi="Montserrat" w:cs="Arial"/>
                <w:sz w:val="22"/>
                <w:szCs w:val="22"/>
                <w:lang w:val="es-MX"/>
              </w:rPr>
            </w:pPr>
            <w:r w:rsidRPr="00C76FE1">
              <w:rPr>
                <w:rFonts w:ascii="Montserrat" w:hAnsi="Montserrat" w:cs="Arial"/>
                <w:b/>
                <w:sz w:val="22"/>
                <w:szCs w:val="22"/>
                <w:bdr w:val="nil"/>
                <w:lang w:val="es-ES_tradnl"/>
              </w:rPr>
              <w:t xml:space="preserve">“LAS PARTES” </w:t>
            </w:r>
            <w:r w:rsidRPr="00C76FE1">
              <w:rPr>
                <w:rFonts w:ascii="Montserrat" w:hAnsi="Montserrat" w:cs="Arial"/>
                <w:sz w:val="22"/>
                <w:szCs w:val="22"/>
                <w:bdr w:val="nil"/>
                <w:lang w:val="es-ES_tradnl"/>
              </w:rPr>
              <w:t>acuerdan incluir una copia de</w:t>
            </w:r>
            <w:r w:rsidRPr="00C76FE1">
              <w:rPr>
                <w:rFonts w:ascii="Montserrat" w:hAnsi="Montserrat" w:cs="Arial"/>
                <w:b/>
                <w:sz w:val="22"/>
                <w:szCs w:val="22"/>
                <w:bdr w:val="nil"/>
                <w:lang w:val="es-ES_tradnl"/>
              </w:rPr>
              <w:t xml:space="preserve"> </w:t>
            </w:r>
            <w:r w:rsidRPr="00C76FE1">
              <w:rPr>
                <w:rFonts w:ascii="Montserrat" w:eastAsia="Arial" w:hAnsi="Montserrat" w:cs="Arial"/>
                <w:sz w:val="22"/>
                <w:szCs w:val="22"/>
                <w:lang w:val="es-MX"/>
              </w:rPr>
              <w:t xml:space="preserve">los </w:t>
            </w:r>
            <w:r w:rsidRPr="00C76FE1">
              <w:rPr>
                <w:rFonts w:ascii="Montserrat" w:eastAsia="Arial" w:hAnsi="Montserrat" w:cs="Arial"/>
                <w:b/>
                <w:i/>
                <w:sz w:val="22"/>
                <w:szCs w:val="22"/>
                <w:lang w:val="es-MX"/>
              </w:rPr>
              <w:t>PRINCIPIOS INTERNACIONALES ANTISOBORNO Y ANTICORRUPCIÓN DE PFIZER “EL PATROCINADOR”</w:t>
            </w:r>
            <w:r w:rsidRPr="00C76FE1">
              <w:rPr>
                <w:rFonts w:ascii="Montserrat" w:eastAsia="Arial" w:hAnsi="Montserrat" w:cs="Arial"/>
                <w:sz w:val="22"/>
                <w:szCs w:val="22"/>
                <w:lang w:val="es-MX"/>
              </w:rPr>
              <w:t xml:space="preserve"> al presente acuerdo identificado como </w:t>
            </w:r>
            <w:r w:rsidRPr="00C76FE1">
              <w:rPr>
                <w:rFonts w:ascii="Montserrat" w:eastAsia="Arial" w:hAnsi="Montserrat" w:cs="Arial"/>
                <w:b/>
                <w:sz w:val="22"/>
                <w:szCs w:val="22"/>
                <w:lang w:val="es-MX"/>
              </w:rPr>
              <w:t xml:space="preserve">Anexo 2, </w:t>
            </w:r>
            <w:r w:rsidRPr="00C76FE1">
              <w:rPr>
                <w:rFonts w:ascii="Montserrat" w:eastAsia="Arial" w:hAnsi="Montserrat" w:cs="Arial"/>
                <w:sz w:val="22"/>
                <w:szCs w:val="22"/>
                <w:lang w:val="es-MX"/>
              </w:rPr>
              <w:t>mismo que forma parte integra del presente documento.</w:t>
            </w:r>
          </w:p>
          <w:p w:rsidR="0030087F" w:rsidRPr="00C76FE1" w:rsidRDefault="0030087F">
            <w:pPr>
              <w:pBdr>
                <w:top w:val="nil"/>
                <w:left w:val="nil"/>
                <w:bottom w:val="nil"/>
                <w:right w:val="nil"/>
                <w:between w:val="nil"/>
              </w:pBdr>
              <w:jc w:val="both"/>
              <w:rPr>
                <w:rFonts w:ascii="Montserrat" w:eastAsia="Arial" w:hAnsi="Montserrat" w:cs="Arial"/>
                <w:sz w:val="22"/>
                <w:szCs w:val="22"/>
                <w:lang w:val="es-MX"/>
              </w:rPr>
            </w:pPr>
          </w:p>
          <w:p w:rsidR="0030087F" w:rsidRPr="00C76FE1" w:rsidRDefault="0030087F">
            <w:pPr>
              <w:pBdr>
                <w:top w:val="nil"/>
                <w:left w:val="nil"/>
                <w:bottom w:val="nil"/>
                <w:right w:val="nil"/>
                <w:between w:val="nil"/>
              </w:pBdr>
              <w:jc w:val="both"/>
              <w:rPr>
                <w:rFonts w:ascii="Montserrat" w:hAnsi="Montserrat" w:cs="Arial"/>
                <w:strike/>
                <w:color w:val="FF0000"/>
                <w:spacing w:val="-2"/>
                <w:sz w:val="22"/>
                <w:szCs w:val="22"/>
                <w:lang w:val="es-MX"/>
              </w:rPr>
            </w:pPr>
          </w:p>
        </w:tc>
      </w:tr>
      <w:tr w:rsidR="0030087F" w:rsidRPr="00C76FE1">
        <w:tc>
          <w:tcPr>
            <w:tcW w:w="2500" w:type="pct"/>
            <w:shd w:val="clear" w:color="auto" w:fill="auto"/>
            <w:tcMar>
              <w:top w:w="100" w:type="dxa"/>
              <w:left w:w="100" w:type="dxa"/>
              <w:bottom w:w="100" w:type="dxa"/>
              <w:right w:w="100" w:type="dxa"/>
            </w:tcMar>
          </w:tcPr>
          <w:p w:rsidR="0030087F" w:rsidRPr="00C76FE1" w:rsidRDefault="000176D3">
            <w:pPr>
              <w:pStyle w:val="Prrafodelista"/>
              <w:ind w:left="458"/>
              <w:jc w:val="both"/>
              <w:rPr>
                <w:rFonts w:ascii="Montserrat" w:hAnsi="Montserrat" w:cs="Arial"/>
                <w:b/>
                <w:bCs/>
                <w:strike/>
                <w:spacing w:val="-2"/>
                <w:sz w:val="22"/>
                <w:szCs w:val="22"/>
                <w:lang w:val="es-MX"/>
              </w:rPr>
            </w:pPr>
            <w:r w:rsidRPr="00C76FE1">
              <w:rPr>
                <w:rFonts w:ascii="Montserrat" w:hAnsi="Montserrat" w:cs="Arial"/>
                <w:b/>
                <w:bCs/>
                <w:sz w:val="22"/>
                <w:szCs w:val="22"/>
                <w:lang w:val="es-AR"/>
              </w:rPr>
              <w:t>5) Term</w:t>
            </w:r>
          </w:p>
        </w:tc>
        <w:tc>
          <w:tcPr>
            <w:tcW w:w="2500" w:type="pct"/>
            <w:shd w:val="clear" w:color="auto" w:fill="auto"/>
            <w:tcMar>
              <w:top w:w="100" w:type="dxa"/>
              <w:left w:w="100" w:type="dxa"/>
              <w:bottom w:w="100" w:type="dxa"/>
              <w:right w:w="100" w:type="dxa"/>
            </w:tcMar>
          </w:tcPr>
          <w:p w:rsidR="0030087F" w:rsidRPr="00C76FE1" w:rsidRDefault="000176D3">
            <w:pPr>
              <w:pStyle w:val="StyleStyleHeading2UnderlineAfter12pt"/>
              <w:keepNext w:val="0"/>
              <w:spacing w:after="0"/>
              <w:jc w:val="both"/>
              <w:rPr>
                <w:rFonts w:ascii="Montserrat" w:hAnsi="Montserrat"/>
                <w:i w:val="0"/>
                <w:lang w:val="es-AR"/>
              </w:rPr>
            </w:pPr>
            <w:r w:rsidRPr="00C76FE1">
              <w:rPr>
                <w:rFonts w:ascii="Montserrat" w:hAnsi="Montserrat"/>
                <w:i w:val="0"/>
                <w:lang w:val="es-AR"/>
              </w:rPr>
              <w:t>5) Vigencia</w:t>
            </w:r>
          </w:p>
        </w:tc>
      </w:tr>
      <w:tr w:rsidR="0030087F" w:rsidRPr="00C76FE1">
        <w:tc>
          <w:tcPr>
            <w:tcW w:w="2500" w:type="pct"/>
            <w:shd w:val="clear" w:color="auto" w:fill="auto"/>
            <w:tcMar>
              <w:top w:w="100" w:type="dxa"/>
              <w:left w:w="100" w:type="dxa"/>
              <w:bottom w:w="100" w:type="dxa"/>
              <w:right w:w="100" w:type="dxa"/>
            </w:tcMar>
          </w:tcPr>
          <w:p w:rsidR="0030087F" w:rsidRPr="00C76FE1" w:rsidRDefault="000176D3">
            <w:pPr>
              <w:pStyle w:val="Prrafodelista"/>
              <w:ind w:left="525"/>
              <w:jc w:val="both"/>
              <w:rPr>
                <w:rFonts w:ascii="Montserrat" w:hAnsi="Montserrat" w:cs="Arial"/>
                <w:sz w:val="22"/>
                <w:szCs w:val="22"/>
                <w:lang w:val="en-GB"/>
              </w:rPr>
            </w:pPr>
            <w:r w:rsidRPr="00C76FE1">
              <w:rPr>
                <w:rFonts w:ascii="Montserrat" w:hAnsi="Montserrat" w:cs="Arial"/>
                <w:b/>
                <w:spacing w:val="-2"/>
                <w:sz w:val="22"/>
                <w:szCs w:val="22"/>
                <w:lang w:val="en-GB"/>
              </w:rPr>
              <w:t>“THE PARTIES”</w:t>
            </w:r>
            <w:r w:rsidRPr="00C76FE1">
              <w:rPr>
                <w:rFonts w:ascii="Montserrat" w:hAnsi="Montserrat" w:cs="Arial"/>
                <w:spacing w:val="-2"/>
                <w:sz w:val="22"/>
                <w:szCs w:val="22"/>
                <w:lang w:val="en-GB"/>
              </w:rPr>
              <w:t xml:space="preserve"> agree that this Agreement shall be in force until </w:t>
            </w:r>
            <w:r w:rsidRPr="00C76FE1">
              <w:rPr>
                <w:rFonts w:ascii="Montserrat" w:hAnsi="Montserrat" w:cs="Arial"/>
                <w:sz w:val="22"/>
                <w:szCs w:val="22"/>
                <w:lang w:val="en-GB"/>
              </w:rPr>
              <w:t xml:space="preserve">the payment is made by </w:t>
            </w:r>
            <w:r w:rsidRPr="00C76FE1">
              <w:rPr>
                <w:rFonts w:ascii="Montserrat" w:hAnsi="Montserrat" w:cs="Arial"/>
                <w:b/>
                <w:sz w:val="22"/>
                <w:szCs w:val="22"/>
                <w:lang w:val="en-GB"/>
              </w:rPr>
              <w:t>“THE CRO”</w:t>
            </w:r>
            <w:r w:rsidRPr="00C76FE1">
              <w:rPr>
                <w:rFonts w:ascii="Montserrat" w:hAnsi="Montserrat" w:cs="Arial"/>
                <w:sz w:val="22"/>
                <w:szCs w:val="22"/>
                <w:lang w:val="en-GB"/>
              </w:rPr>
              <w:t xml:space="preserve"> and the administrative procedures that have been generated by them are concluded</w:t>
            </w:r>
          </w:p>
        </w:tc>
        <w:tc>
          <w:tcPr>
            <w:tcW w:w="2500" w:type="pct"/>
            <w:shd w:val="clear" w:color="auto" w:fill="auto"/>
            <w:tcMar>
              <w:top w:w="100" w:type="dxa"/>
              <w:left w:w="100" w:type="dxa"/>
              <w:bottom w:w="100" w:type="dxa"/>
              <w:right w:w="100" w:type="dxa"/>
            </w:tcMar>
          </w:tcPr>
          <w:p w:rsidR="0030087F" w:rsidRPr="00C76FE1" w:rsidRDefault="000176D3">
            <w:pPr>
              <w:pStyle w:val="StyleStyleHeading2UnderlineAfter12pt"/>
              <w:keepNext w:val="0"/>
              <w:spacing w:after="0"/>
              <w:jc w:val="both"/>
              <w:rPr>
                <w:rFonts w:ascii="Montserrat" w:hAnsi="Montserrat"/>
                <w:b w:val="0"/>
                <w:i w:val="0"/>
                <w:lang w:val="es-AR"/>
              </w:rPr>
            </w:pPr>
            <w:r w:rsidRPr="00C76FE1">
              <w:rPr>
                <w:rFonts w:ascii="Montserrat" w:hAnsi="Montserrat"/>
                <w:i w:val="0"/>
                <w:lang w:val="es-AR"/>
              </w:rPr>
              <w:t xml:space="preserve">“LAS PARTES” </w:t>
            </w:r>
            <w:r w:rsidRPr="00C76FE1">
              <w:rPr>
                <w:rFonts w:ascii="Montserrat" w:hAnsi="Montserrat"/>
                <w:b w:val="0"/>
                <w:i w:val="0"/>
                <w:lang w:val="es-AR"/>
              </w:rPr>
              <w:t>convienen que el presente acuerdo estará vigente hasta en tanto se efectúe el pago por parte de</w:t>
            </w:r>
            <w:r w:rsidRPr="00C76FE1">
              <w:rPr>
                <w:rFonts w:ascii="Montserrat" w:hAnsi="Montserrat"/>
                <w:i w:val="0"/>
                <w:lang w:val="es-AR"/>
              </w:rPr>
              <w:t xml:space="preserve"> “LA CRO” </w:t>
            </w:r>
            <w:r w:rsidRPr="00C76FE1">
              <w:rPr>
                <w:rFonts w:ascii="Montserrat" w:hAnsi="Montserrat"/>
                <w:b w:val="0"/>
                <w:i w:val="0"/>
                <w:lang w:val="es-AR"/>
              </w:rPr>
              <w:t>y se concluyan los trámites administrativos que con motivo de ello se generen.</w:t>
            </w:r>
          </w:p>
          <w:p w:rsidR="0030087F" w:rsidRPr="00C76FE1" w:rsidRDefault="0030087F">
            <w:pPr>
              <w:pStyle w:val="StyleStyleHeading2UnderlineAfter12pt"/>
              <w:keepNext w:val="0"/>
              <w:spacing w:after="0"/>
              <w:jc w:val="both"/>
              <w:rPr>
                <w:rFonts w:ascii="Montserrat" w:hAnsi="Montserrat"/>
                <w:i w:val="0"/>
                <w:lang w:val="es-AR"/>
              </w:rPr>
            </w:pPr>
          </w:p>
        </w:tc>
      </w:tr>
      <w:tr w:rsidR="0030087F" w:rsidRPr="00C76FE1">
        <w:tc>
          <w:tcPr>
            <w:tcW w:w="2500" w:type="pct"/>
            <w:shd w:val="clear" w:color="auto" w:fill="auto"/>
            <w:tcMar>
              <w:top w:w="100" w:type="dxa"/>
              <w:left w:w="100" w:type="dxa"/>
              <w:bottom w:w="100" w:type="dxa"/>
              <w:right w:w="100" w:type="dxa"/>
            </w:tcMar>
          </w:tcPr>
          <w:p w:rsidR="0030087F" w:rsidRPr="00C76FE1" w:rsidRDefault="000176D3">
            <w:pPr>
              <w:pStyle w:val="Prrafodelista"/>
              <w:ind w:left="345"/>
              <w:jc w:val="both"/>
              <w:rPr>
                <w:rFonts w:ascii="Montserrat" w:hAnsi="Montserrat" w:cs="Arial"/>
                <w:b/>
                <w:spacing w:val="-2"/>
                <w:sz w:val="22"/>
                <w:szCs w:val="22"/>
                <w:lang w:val="es-MX"/>
              </w:rPr>
            </w:pPr>
            <w:r w:rsidRPr="00C76FE1">
              <w:rPr>
                <w:rFonts w:ascii="Montserrat" w:hAnsi="Montserrat" w:cs="Arial"/>
                <w:b/>
                <w:spacing w:val="-2"/>
                <w:sz w:val="22"/>
                <w:szCs w:val="22"/>
                <w:lang w:val="es-MX"/>
              </w:rPr>
              <w:t xml:space="preserve">6) General Provisions </w:t>
            </w:r>
          </w:p>
        </w:tc>
        <w:tc>
          <w:tcPr>
            <w:tcW w:w="2500" w:type="pct"/>
            <w:shd w:val="clear" w:color="auto" w:fill="auto"/>
            <w:tcMar>
              <w:top w:w="100" w:type="dxa"/>
              <w:left w:w="100" w:type="dxa"/>
              <w:bottom w:w="100" w:type="dxa"/>
              <w:right w:w="100" w:type="dxa"/>
            </w:tcMar>
          </w:tcPr>
          <w:p w:rsidR="0030087F" w:rsidRPr="00C76FE1" w:rsidRDefault="000176D3">
            <w:pPr>
              <w:pStyle w:val="StyleStyleHeading2UnderlineAfter12pt"/>
              <w:keepNext w:val="0"/>
              <w:spacing w:after="0"/>
              <w:jc w:val="both"/>
              <w:rPr>
                <w:rFonts w:ascii="Montserrat" w:hAnsi="Montserrat"/>
                <w:strike/>
                <w:color w:val="FF0000"/>
                <w:spacing w:val="-2"/>
                <w:lang w:val="es-MX"/>
              </w:rPr>
            </w:pPr>
            <w:r w:rsidRPr="00C76FE1">
              <w:rPr>
                <w:rFonts w:ascii="Montserrat" w:hAnsi="Montserrat"/>
                <w:i w:val="0"/>
                <w:lang w:val="es-AR"/>
              </w:rPr>
              <w:t>6) Disposiciones Generales</w:t>
            </w:r>
            <w:r w:rsidRPr="00C76FE1">
              <w:rPr>
                <w:rFonts w:ascii="Montserrat" w:hAnsi="Montserrat"/>
                <w:lang w:val="es-AR"/>
              </w:rPr>
              <w:tab/>
            </w:r>
          </w:p>
        </w:tc>
      </w:tr>
      <w:tr w:rsidR="0030087F" w:rsidRPr="00C76FE1">
        <w:tc>
          <w:tcPr>
            <w:tcW w:w="2500" w:type="pct"/>
            <w:shd w:val="clear" w:color="auto" w:fill="auto"/>
            <w:tcMar>
              <w:top w:w="100" w:type="dxa"/>
              <w:left w:w="100" w:type="dxa"/>
              <w:bottom w:w="100" w:type="dxa"/>
              <w:right w:w="100" w:type="dxa"/>
            </w:tcMar>
          </w:tcPr>
          <w:p w:rsidR="0030087F" w:rsidRPr="00C76FE1" w:rsidRDefault="000176D3">
            <w:pPr>
              <w:pStyle w:val="Prrafodelista"/>
              <w:ind w:left="345"/>
              <w:jc w:val="both"/>
              <w:rPr>
                <w:rFonts w:ascii="Montserrat" w:hAnsi="Montserrat" w:cs="Arial"/>
                <w:spacing w:val="-2"/>
                <w:sz w:val="22"/>
                <w:szCs w:val="22"/>
              </w:rPr>
            </w:pPr>
            <w:r w:rsidRPr="00C76FE1">
              <w:rPr>
                <w:rFonts w:ascii="Montserrat" w:hAnsi="Montserrat" w:cs="Arial"/>
                <w:spacing w:val="-2"/>
                <w:sz w:val="22"/>
                <w:szCs w:val="22"/>
              </w:rPr>
              <w:t xml:space="preserve">If any provision of this Agreement is invalid, illegal, or unenforceable, this shall not affect the validity, legality, or enforceability of the remaining clauses or the terms of this Agreement. </w:t>
            </w:r>
            <w:r w:rsidRPr="00C76FE1">
              <w:rPr>
                <w:rFonts w:ascii="Montserrat" w:hAnsi="Montserrat" w:cs="Arial"/>
                <w:b/>
                <w:spacing w:val="-2"/>
                <w:sz w:val="22"/>
                <w:szCs w:val="22"/>
              </w:rPr>
              <w:t>“THE PARTIES”</w:t>
            </w:r>
            <w:r w:rsidRPr="00C76FE1">
              <w:rPr>
                <w:rFonts w:ascii="Montserrat" w:hAnsi="Montserrat" w:cs="Arial"/>
                <w:spacing w:val="-2"/>
                <w:sz w:val="22"/>
                <w:szCs w:val="22"/>
              </w:rPr>
              <w:t xml:space="preserve"> undertake to replace any such provisions with others in order to restore the original terms hereof.</w:t>
            </w:r>
          </w:p>
        </w:tc>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strike/>
                <w:color w:val="FF0000"/>
                <w:spacing w:val="-2"/>
                <w:sz w:val="22"/>
                <w:szCs w:val="22"/>
                <w:lang w:val="es-MX"/>
              </w:rPr>
            </w:pPr>
            <w:r w:rsidRPr="00C76FE1">
              <w:rPr>
                <w:rFonts w:ascii="Montserrat" w:eastAsia="Calibri" w:hAnsi="Montserrat" w:cs="Arial"/>
                <w:sz w:val="22"/>
                <w:szCs w:val="22"/>
                <w:bdr w:val="nil"/>
                <w:lang w:val="es-ES_tradnl"/>
              </w:rPr>
              <w:t xml:space="preserve">Si alguna de las disposiciones de este Acuerdo queda inválida, es ilegal o inexigible, esto no afectará la validez, legalidad o aplicabilidad de las cláusulas restantes o de las condiciones de este Acuerdo. </w:t>
            </w:r>
            <w:r w:rsidRPr="00C76FE1">
              <w:rPr>
                <w:rFonts w:ascii="Montserrat" w:eastAsia="Calibri" w:hAnsi="Montserrat" w:cs="Arial"/>
                <w:b/>
                <w:sz w:val="22"/>
                <w:szCs w:val="22"/>
                <w:bdr w:val="nil"/>
                <w:lang w:val="es-ES_tradnl"/>
              </w:rPr>
              <w:t>“LAS PARTES”</w:t>
            </w:r>
            <w:r w:rsidRPr="00C76FE1">
              <w:rPr>
                <w:rFonts w:ascii="Montserrat" w:eastAsia="Calibri" w:hAnsi="Montserrat" w:cs="Arial"/>
                <w:sz w:val="22"/>
                <w:szCs w:val="22"/>
                <w:bdr w:val="nil"/>
                <w:lang w:val="es-ES_tradnl"/>
              </w:rPr>
              <w:t xml:space="preserve"> se comprometen a reemplazar cualquiera de esas disposiciones por otras, a fin de restablecer las condiciones originales de este instrumento.</w:t>
            </w:r>
          </w:p>
        </w:tc>
      </w:tr>
      <w:tr w:rsidR="0030087F" w:rsidRPr="00C76FE1">
        <w:tc>
          <w:tcPr>
            <w:tcW w:w="2500" w:type="pct"/>
            <w:shd w:val="clear" w:color="auto" w:fill="auto"/>
            <w:tcMar>
              <w:top w:w="100" w:type="dxa"/>
              <w:left w:w="100" w:type="dxa"/>
              <w:bottom w:w="100" w:type="dxa"/>
              <w:right w:w="100" w:type="dxa"/>
            </w:tcMar>
          </w:tcPr>
          <w:p w:rsidR="0030087F" w:rsidRPr="00C76FE1" w:rsidRDefault="0030087F">
            <w:pPr>
              <w:ind w:left="255"/>
              <w:jc w:val="both"/>
              <w:rPr>
                <w:rFonts w:ascii="Montserrat" w:hAnsi="Montserrat" w:cs="Arial"/>
                <w:strike/>
                <w:spacing w:val="-2"/>
                <w:sz w:val="22"/>
                <w:szCs w:val="22"/>
                <w:lang w:val="es-MX"/>
              </w:rPr>
            </w:pPr>
          </w:p>
        </w:tc>
        <w:tc>
          <w:tcPr>
            <w:tcW w:w="2500" w:type="pct"/>
            <w:shd w:val="clear" w:color="auto" w:fill="auto"/>
            <w:tcMar>
              <w:top w:w="100" w:type="dxa"/>
              <w:left w:w="100" w:type="dxa"/>
              <w:bottom w:w="100" w:type="dxa"/>
              <w:right w:w="100" w:type="dxa"/>
            </w:tcMar>
          </w:tcPr>
          <w:p w:rsidR="0030087F" w:rsidRPr="00C76FE1" w:rsidRDefault="0030087F">
            <w:pPr>
              <w:jc w:val="both"/>
              <w:rPr>
                <w:rFonts w:ascii="Montserrat" w:hAnsi="Montserrat" w:cs="Arial"/>
                <w:strike/>
                <w:color w:val="FF0000"/>
                <w:spacing w:val="-2"/>
                <w:sz w:val="22"/>
                <w:szCs w:val="22"/>
                <w:lang w:val="es-MX"/>
              </w:rPr>
            </w:pPr>
          </w:p>
        </w:tc>
      </w:tr>
      <w:tr w:rsidR="0030087F" w:rsidRPr="00C76FE1">
        <w:tc>
          <w:tcPr>
            <w:tcW w:w="2500" w:type="pct"/>
            <w:shd w:val="clear" w:color="auto" w:fill="auto"/>
            <w:tcMar>
              <w:top w:w="100" w:type="dxa"/>
              <w:left w:w="100" w:type="dxa"/>
              <w:bottom w:w="100" w:type="dxa"/>
              <w:right w:w="100" w:type="dxa"/>
            </w:tcMar>
          </w:tcPr>
          <w:p w:rsidR="0030087F" w:rsidRPr="00C76FE1" w:rsidRDefault="000176D3">
            <w:pPr>
              <w:pStyle w:val="Prrafodelista"/>
              <w:ind w:left="165" w:firstLine="90"/>
              <w:jc w:val="both"/>
              <w:rPr>
                <w:rFonts w:ascii="Montserrat" w:hAnsi="Montserrat" w:cs="Arial"/>
                <w:spacing w:val="-2"/>
                <w:sz w:val="22"/>
                <w:szCs w:val="22"/>
              </w:rPr>
            </w:pPr>
            <w:r w:rsidRPr="00C76FE1">
              <w:rPr>
                <w:rFonts w:ascii="Montserrat" w:hAnsi="Montserrat" w:cs="Arial"/>
                <w:spacing w:val="-2"/>
                <w:sz w:val="22"/>
                <w:szCs w:val="22"/>
              </w:rPr>
              <w:t xml:space="preserve">This Agreement does not create any establishment with its own legal personality, nor any subordinate relationship between </w:t>
            </w:r>
            <w:r w:rsidRPr="00C76FE1">
              <w:rPr>
                <w:rFonts w:ascii="Montserrat" w:hAnsi="Montserrat" w:cs="Arial"/>
                <w:b/>
                <w:spacing w:val="-2"/>
                <w:sz w:val="22"/>
                <w:szCs w:val="22"/>
              </w:rPr>
              <w:t>“THE PARTIES”</w:t>
            </w:r>
            <w:r w:rsidRPr="00C76FE1">
              <w:rPr>
                <w:rFonts w:ascii="Montserrat" w:hAnsi="Montserrat" w:cs="Arial"/>
                <w:spacing w:val="-2"/>
                <w:sz w:val="22"/>
                <w:szCs w:val="22"/>
              </w:rPr>
              <w:t xml:space="preserve"> and the independence of each of them is maintained. Therefore, this instrument does not constitute an employment relationship between employees and representatives of the Parties, nor shall any power-of-attorney of one Party be construed as representing the other</w:t>
            </w:r>
          </w:p>
        </w:tc>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strike/>
                <w:color w:val="FF0000"/>
                <w:spacing w:val="-2"/>
                <w:sz w:val="22"/>
                <w:szCs w:val="22"/>
                <w:lang w:val="es-MX"/>
              </w:rPr>
            </w:pPr>
            <w:r w:rsidRPr="00C76FE1">
              <w:rPr>
                <w:rFonts w:ascii="Montserrat" w:eastAsia="Calibri" w:hAnsi="Montserrat" w:cs="Arial"/>
                <w:sz w:val="22"/>
                <w:szCs w:val="22"/>
                <w:bdr w:val="nil"/>
                <w:lang w:val="es-ES_tradnl"/>
              </w:rPr>
              <w:t>Este Acuerdo no crea ningún tipo de establecimiento con su personalidad jurídica propia, ni ninguna relación d</w:t>
            </w:r>
            <w:r w:rsidR="00FB61B7" w:rsidRPr="00C76FE1">
              <w:rPr>
                <w:rFonts w:ascii="Montserrat" w:eastAsia="Calibri" w:hAnsi="Montserrat" w:cs="Arial"/>
                <w:sz w:val="22"/>
                <w:szCs w:val="22"/>
                <w:bdr w:val="nil"/>
                <w:lang w:val="es-ES_tradnl"/>
              </w:rPr>
              <w:t xml:space="preserve">e subordinación entre </w:t>
            </w:r>
            <w:r w:rsidR="00FB61B7" w:rsidRPr="00C76FE1">
              <w:rPr>
                <w:rFonts w:ascii="Montserrat" w:eastAsia="Calibri" w:hAnsi="Montserrat" w:cs="Arial"/>
                <w:b/>
                <w:sz w:val="22"/>
                <w:szCs w:val="22"/>
                <w:bdr w:val="nil"/>
                <w:lang w:val="es-ES_tradnl"/>
              </w:rPr>
              <w:t>“LAS PARTES”</w:t>
            </w:r>
            <w:r w:rsidRPr="00C76FE1">
              <w:rPr>
                <w:rFonts w:ascii="Montserrat" w:eastAsia="Calibri" w:hAnsi="Montserrat" w:cs="Arial"/>
                <w:sz w:val="22"/>
                <w:szCs w:val="22"/>
                <w:bdr w:val="nil"/>
                <w:lang w:val="es-ES_tradnl"/>
              </w:rPr>
              <w:t xml:space="preserve"> y se mantiene la independencia de cada una de estas. Por lo tanto, este instrumento no constituye una relación laboral entre los empleados y los representantes de las Partes, así como tampoco se celebrará ningún poder de representación de una de las Partes para la otra.</w:t>
            </w:r>
          </w:p>
        </w:tc>
      </w:tr>
      <w:tr w:rsidR="0030087F" w:rsidRPr="00C76FE1">
        <w:tc>
          <w:tcPr>
            <w:tcW w:w="2500" w:type="pct"/>
            <w:shd w:val="clear" w:color="auto" w:fill="auto"/>
            <w:tcMar>
              <w:top w:w="100" w:type="dxa"/>
              <w:left w:w="100" w:type="dxa"/>
              <w:bottom w:w="100" w:type="dxa"/>
              <w:right w:w="100" w:type="dxa"/>
            </w:tcMar>
          </w:tcPr>
          <w:p w:rsidR="0030087F" w:rsidRPr="00C76FE1" w:rsidRDefault="000176D3">
            <w:pPr>
              <w:ind w:left="255" w:hanging="90"/>
              <w:jc w:val="both"/>
              <w:rPr>
                <w:rFonts w:ascii="Montserrat" w:hAnsi="Montserrat" w:cs="Arial"/>
                <w:spacing w:val="-2"/>
                <w:sz w:val="22"/>
                <w:szCs w:val="22"/>
              </w:rPr>
            </w:pPr>
            <w:r w:rsidRPr="00C76FE1">
              <w:rPr>
                <w:rFonts w:ascii="Montserrat" w:hAnsi="Montserrat" w:cs="Arial"/>
                <w:spacing w:val="-2"/>
                <w:sz w:val="22"/>
                <w:szCs w:val="22"/>
              </w:rPr>
              <w:t>The interpretation and construction of this Agreement, and the rights and obligations of the Parties hereunder, shall be governed by the laws of Mexico</w:t>
            </w:r>
          </w:p>
        </w:tc>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strike/>
                <w:color w:val="FF0000"/>
                <w:spacing w:val="-2"/>
                <w:sz w:val="22"/>
                <w:szCs w:val="22"/>
                <w:lang w:val="es-MX"/>
              </w:rPr>
            </w:pPr>
            <w:r w:rsidRPr="00C76FE1">
              <w:rPr>
                <w:rFonts w:ascii="Montserrat" w:eastAsia="Calibri" w:hAnsi="Montserrat" w:cs="Arial"/>
                <w:sz w:val="22"/>
                <w:szCs w:val="22"/>
                <w:bdr w:val="nil"/>
                <w:lang w:val="es-ES_tradnl"/>
              </w:rPr>
              <w:t xml:space="preserve">La interpretación y construcción de este Acuerdo, y los derechos y las obligaciones de las Partes estipulados en el presente documento se regirán por las leyes de </w:t>
            </w:r>
            <w:r w:rsidRPr="00C76FE1">
              <w:rPr>
                <w:rFonts w:ascii="Montserrat" w:hAnsi="Montserrat" w:cs="Arial"/>
                <w:sz w:val="22"/>
                <w:szCs w:val="22"/>
                <w:lang w:val="es-MX"/>
              </w:rPr>
              <w:t>México.</w:t>
            </w:r>
          </w:p>
        </w:tc>
      </w:tr>
      <w:tr w:rsidR="0030087F" w:rsidRPr="00C76FE1">
        <w:tc>
          <w:tcPr>
            <w:tcW w:w="2500" w:type="pct"/>
            <w:shd w:val="clear" w:color="auto" w:fill="auto"/>
            <w:tcMar>
              <w:top w:w="100" w:type="dxa"/>
              <w:left w:w="100" w:type="dxa"/>
              <w:bottom w:w="100" w:type="dxa"/>
              <w:right w:w="100" w:type="dxa"/>
            </w:tcMar>
          </w:tcPr>
          <w:p w:rsidR="0030087F" w:rsidRPr="00C76FE1" w:rsidRDefault="000176D3">
            <w:pPr>
              <w:pStyle w:val="Prrafodelista"/>
              <w:ind w:left="165" w:firstLine="90"/>
              <w:jc w:val="both"/>
              <w:rPr>
                <w:rFonts w:ascii="Montserrat" w:hAnsi="Montserrat" w:cs="Arial"/>
                <w:spacing w:val="-2"/>
                <w:sz w:val="22"/>
                <w:szCs w:val="22"/>
              </w:rPr>
            </w:pPr>
            <w:r w:rsidRPr="00C76FE1">
              <w:rPr>
                <w:rFonts w:ascii="Montserrat" w:hAnsi="Montserrat" w:cs="Arial"/>
                <w:spacing w:val="-2"/>
                <w:sz w:val="22"/>
                <w:szCs w:val="22"/>
              </w:rPr>
              <w:t xml:space="preserve">For the interpretation and performance hereof, as well as for everything that is not expressly stipulated herein, </w:t>
            </w:r>
            <w:r w:rsidRPr="00C76FE1">
              <w:rPr>
                <w:rFonts w:ascii="Montserrat" w:hAnsi="Montserrat" w:cs="Arial"/>
                <w:b/>
                <w:spacing w:val="-2"/>
                <w:sz w:val="22"/>
                <w:szCs w:val="22"/>
              </w:rPr>
              <w:t xml:space="preserve">“THE PARTIES” </w:t>
            </w:r>
            <w:r w:rsidRPr="00C76FE1">
              <w:rPr>
                <w:rFonts w:ascii="Montserrat" w:hAnsi="Montserrat" w:cs="Arial"/>
                <w:spacing w:val="-2"/>
                <w:sz w:val="22"/>
                <w:szCs w:val="22"/>
              </w:rPr>
              <w:t>submit to the jurisdiction of the Federal Courts based in Mexico City., waiving any jurisdiction that may correspond to them by virtue of their current or future domicile, or any other that may correspond to them.</w:t>
            </w:r>
          </w:p>
        </w:tc>
        <w:tc>
          <w:tcPr>
            <w:tcW w:w="2500" w:type="pct"/>
            <w:shd w:val="clear" w:color="auto" w:fill="auto"/>
            <w:tcMar>
              <w:top w:w="100" w:type="dxa"/>
              <w:left w:w="100" w:type="dxa"/>
              <w:bottom w:w="100" w:type="dxa"/>
              <w:right w:w="100" w:type="dxa"/>
            </w:tcMar>
          </w:tcPr>
          <w:p w:rsidR="0030087F" w:rsidRPr="00C76FE1" w:rsidRDefault="000176D3">
            <w:pPr>
              <w:pBdr>
                <w:top w:val="nil"/>
                <w:left w:val="nil"/>
                <w:bottom w:val="nil"/>
                <w:right w:val="nil"/>
                <w:between w:val="nil"/>
              </w:pBdr>
              <w:jc w:val="both"/>
              <w:rPr>
                <w:rFonts w:ascii="Montserrat" w:eastAsia="Calibri" w:hAnsi="Montserrat" w:cs="Arial"/>
                <w:sz w:val="22"/>
                <w:szCs w:val="22"/>
                <w:bdr w:val="nil"/>
                <w:lang w:val="es-ES_tradnl"/>
              </w:rPr>
            </w:pPr>
            <w:r w:rsidRPr="00C76FE1">
              <w:rPr>
                <w:rFonts w:ascii="Montserrat" w:eastAsia="Calibri" w:hAnsi="Montserrat" w:cs="Arial"/>
                <w:sz w:val="22"/>
                <w:szCs w:val="22"/>
                <w:bdr w:val="nil"/>
                <w:lang w:val="es-ES_tradnl"/>
              </w:rPr>
              <w:t>Para la interpretación y cumplimiento de este Acuerdo, así como para todo aquello que no esté expresamente estipulado en el mismo</w:t>
            </w:r>
            <w:r w:rsidRPr="00C76FE1">
              <w:rPr>
                <w:rFonts w:ascii="Montserrat" w:eastAsia="Calibri" w:hAnsi="Montserrat" w:cs="Arial"/>
                <w:b/>
                <w:sz w:val="22"/>
                <w:szCs w:val="22"/>
                <w:bdr w:val="nil"/>
                <w:lang w:val="es-ES_tradnl"/>
              </w:rPr>
              <w:t>, “LAS PARTES”</w:t>
            </w:r>
            <w:r w:rsidRPr="00C76FE1">
              <w:rPr>
                <w:rFonts w:ascii="Montserrat" w:eastAsia="Calibri" w:hAnsi="Montserrat" w:cs="Arial"/>
                <w:sz w:val="22"/>
                <w:szCs w:val="22"/>
                <w:bdr w:val="nil"/>
                <w:lang w:val="es-ES_tradnl"/>
              </w:rPr>
              <w:t xml:space="preserve"> se someten a la jurisdicción de los Tribunales Federales de la Ciudad de México, por lo tanto renuncian al fuero que por razón de su domicilio presente o futuro, pudiere corresponderles.</w:t>
            </w:r>
          </w:p>
          <w:p w:rsidR="0030087F" w:rsidRPr="00C76FE1" w:rsidRDefault="0030087F">
            <w:pPr>
              <w:pStyle w:val="Prrafodelista"/>
              <w:ind w:left="1800"/>
              <w:jc w:val="both"/>
              <w:rPr>
                <w:rFonts w:ascii="Montserrat" w:hAnsi="Montserrat" w:cs="Arial"/>
                <w:strike/>
                <w:color w:val="FF0000"/>
                <w:spacing w:val="-2"/>
                <w:sz w:val="22"/>
                <w:szCs w:val="22"/>
                <w:lang w:val="es-MX"/>
              </w:rPr>
            </w:pPr>
          </w:p>
        </w:tc>
      </w:tr>
      <w:tr w:rsidR="0030087F" w:rsidRPr="00C76FE1">
        <w:tc>
          <w:tcPr>
            <w:tcW w:w="2500" w:type="pct"/>
            <w:shd w:val="clear" w:color="auto" w:fill="auto"/>
            <w:tcMar>
              <w:top w:w="100" w:type="dxa"/>
              <w:left w:w="100" w:type="dxa"/>
              <w:bottom w:w="100" w:type="dxa"/>
              <w:right w:w="100" w:type="dxa"/>
            </w:tcMar>
          </w:tcPr>
          <w:p w:rsidR="0030087F" w:rsidRPr="00C76FE1" w:rsidRDefault="000176D3">
            <w:pPr>
              <w:pStyle w:val="Prrafodelista"/>
              <w:ind w:left="255"/>
              <w:jc w:val="both"/>
              <w:rPr>
                <w:rFonts w:ascii="Montserrat" w:hAnsi="Montserrat" w:cs="Arial"/>
                <w:spacing w:val="-2"/>
                <w:sz w:val="22"/>
                <w:szCs w:val="22"/>
              </w:rPr>
            </w:pPr>
            <w:r w:rsidRPr="00C76FE1">
              <w:rPr>
                <w:rFonts w:ascii="Montserrat" w:hAnsi="Montserrat" w:cs="Arial"/>
                <w:spacing w:val="-2"/>
                <w:sz w:val="22"/>
                <w:szCs w:val="22"/>
              </w:rPr>
              <w:t xml:space="preserve">Having read this instrument, and having been duly informed of its scope and content, </w:t>
            </w:r>
            <w:r w:rsidRPr="00C76FE1">
              <w:rPr>
                <w:rFonts w:ascii="Montserrat" w:hAnsi="Montserrat" w:cs="Arial"/>
                <w:b/>
                <w:spacing w:val="-2"/>
                <w:sz w:val="22"/>
                <w:szCs w:val="22"/>
              </w:rPr>
              <w:t>“THE PARTIES”</w:t>
            </w:r>
            <w:r w:rsidRPr="00C76FE1">
              <w:rPr>
                <w:rFonts w:ascii="Montserrat" w:hAnsi="Montserrat" w:cs="Arial"/>
                <w:spacing w:val="-2"/>
                <w:sz w:val="22"/>
                <w:szCs w:val="22"/>
              </w:rPr>
              <w:t xml:space="preserve"> hereto sign and ratify it in four counterparts, in Mexico City, on 13/OCT/2021.</w:t>
            </w:r>
          </w:p>
        </w:tc>
        <w:tc>
          <w:tcPr>
            <w:tcW w:w="2500" w:type="pct"/>
            <w:shd w:val="clear" w:color="auto" w:fill="auto"/>
            <w:tcMar>
              <w:top w:w="100" w:type="dxa"/>
              <w:left w:w="100" w:type="dxa"/>
              <w:bottom w:w="100" w:type="dxa"/>
              <w:right w:w="100" w:type="dxa"/>
            </w:tcMar>
          </w:tcPr>
          <w:p w:rsidR="0030087F" w:rsidRPr="00C76FE1" w:rsidRDefault="000176D3">
            <w:pPr>
              <w:jc w:val="both"/>
              <w:rPr>
                <w:rFonts w:ascii="Montserrat" w:hAnsi="Montserrat" w:cs="Arial"/>
                <w:strike/>
                <w:color w:val="FF0000"/>
                <w:spacing w:val="-2"/>
                <w:sz w:val="22"/>
                <w:szCs w:val="22"/>
                <w:lang w:val="es-MX"/>
              </w:rPr>
            </w:pPr>
            <w:r w:rsidRPr="00C76FE1">
              <w:rPr>
                <w:rFonts w:ascii="Montserrat" w:eastAsia="Calibri" w:hAnsi="Montserrat" w:cs="Arial"/>
                <w:sz w:val="22"/>
                <w:szCs w:val="22"/>
                <w:bdr w:val="nil"/>
                <w:lang w:val="es-ES_tradnl"/>
              </w:rPr>
              <w:t xml:space="preserve">Leído que fue el presente instrumento y enteradas </w:t>
            </w:r>
            <w:r w:rsidRPr="00C76FE1">
              <w:rPr>
                <w:rFonts w:ascii="Montserrat" w:eastAsia="Calibri" w:hAnsi="Montserrat" w:cs="Arial"/>
                <w:b/>
                <w:sz w:val="22"/>
                <w:szCs w:val="22"/>
                <w:bdr w:val="nil"/>
                <w:lang w:val="es-ES_tradnl"/>
              </w:rPr>
              <w:t>“LAS PARTES”</w:t>
            </w:r>
            <w:r w:rsidRPr="00C76FE1">
              <w:rPr>
                <w:rFonts w:ascii="Montserrat" w:eastAsia="Calibri" w:hAnsi="Montserrat" w:cs="Arial"/>
                <w:sz w:val="22"/>
                <w:szCs w:val="22"/>
                <w:bdr w:val="nil"/>
                <w:lang w:val="es-ES_tradnl"/>
              </w:rPr>
              <w:t xml:space="preserve"> que intervienen en este acto de su alcance y contenido, lo firman y ratifican en cuatro tantos, en la Ciudad de México, el 13 de octubre de 2021.</w:t>
            </w:r>
          </w:p>
        </w:tc>
      </w:tr>
    </w:tbl>
    <w:p w:rsidR="0030087F" w:rsidRPr="00C76FE1" w:rsidRDefault="0030087F">
      <w:pPr>
        <w:jc w:val="both"/>
        <w:rPr>
          <w:rFonts w:ascii="Montserrat" w:eastAsia="Calibri" w:hAnsi="Montserrat" w:cs="Arial"/>
          <w:noProof/>
          <w:color w:val="000000"/>
          <w:sz w:val="22"/>
          <w:szCs w:val="22"/>
          <w:lang w:val="es-MX"/>
        </w:rPr>
      </w:pPr>
    </w:p>
    <w:p w:rsidR="0030087F" w:rsidRPr="00C76FE1" w:rsidRDefault="0030087F">
      <w:pPr>
        <w:jc w:val="both"/>
        <w:rPr>
          <w:rFonts w:ascii="Montserrat" w:eastAsia="Calibri" w:hAnsi="Montserrat" w:cs="Arial"/>
          <w:noProof/>
          <w:color w:val="000000"/>
          <w:sz w:val="22"/>
          <w:szCs w:val="22"/>
          <w:lang w:val="es-MX"/>
        </w:rPr>
      </w:pPr>
    </w:p>
    <w:p w:rsidR="0030087F" w:rsidRPr="00C76FE1" w:rsidRDefault="0030087F">
      <w:pPr>
        <w:jc w:val="both"/>
        <w:rPr>
          <w:rFonts w:ascii="Montserrat" w:eastAsia="Calibri" w:hAnsi="Montserrat" w:cs="Arial"/>
          <w:noProof/>
          <w:color w:val="000000"/>
          <w:sz w:val="22"/>
          <w:szCs w:val="22"/>
          <w:lang w:val="es-MX"/>
        </w:rPr>
      </w:pPr>
    </w:p>
    <w:p w:rsidR="0030087F" w:rsidRPr="00C76FE1" w:rsidRDefault="000176D3">
      <w:pPr>
        <w:jc w:val="both"/>
        <w:rPr>
          <w:rFonts w:ascii="Montserrat" w:hAnsi="Montserrat" w:cs="Arial"/>
          <w:b/>
          <w:i/>
          <w:sz w:val="22"/>
          <w:szCs w:val="22"/>
          <w:lang w:val="es-AR"/>
        </w:rPr>
      </w:pPr>
      <w:r w:rsidRPr="00C76FE1">
        <w:rPr>
          <w:rFonts w:ascii="Montserrat" w:eastAsia="Arial" w:hAnsi="Montserrat" w:cs="Arial"/>
          <w:b/>
          <w:i/>
          <w:color w:val="000000"/>
          <w:sz w:val="22"/>
          <w:szCs w:val="22"/>
          <w:lang w:val="es-MX"/>
        </w:rPr>
        <w:t>ICON Clinical Research México S.A.</w:t>
      </w:r>
    </w:p>
    <w:p w:rsidR="0030087F" w:rsidRPr="00C76FE1" w:rsidRDefault="000176D3">
      <w:pPr>
        <w:jc w:val="both"/>
        <w:rPr>
          <w:rFonts w:ascii="Montserrat" w:eastAsia="Arial" w:hAnsi="Montserrat" w:cs="Arial"/>
          <w:b/>
          <w:i/>
          <w:color w:val="000000"/>
          <w:sz w:val="22"/>
          <w:szCs w:val="22"/>
          <w:lang w:val="es-MX"/>
        </w:rPr>
      </w:pPr>
      <w:r w:rsidRPr="00C76FE1">
        <w:rPr>
          <w:rFonts w:ascii="Montserrat" w:hAnsi="Montserrat" w:cs="Arial"/>
          <w:b/>
          <w:i/>
          <w:sz w:val="22"/>
          <w:szCs w:val="22"/>
          <w:lang w:val="es-AR"/>
        </w:rPr>
        <w:t>represented by</w:t>
      </w:r>
      <w:r w:rsidRPr="00C76FE1">
        <w:rPr>
          <w:rFonts w:ascii="Montserrat" w:eastAsia="Arial" w:hAnsi="Montserrat" w:cs="Arial"/>
          <w:b/>
          <w:i/>
          <w:color w:val="000000"/>
          <w:sz w:val="22"/>
          <w:szCs w:val="22"/>
          <w:lang w:val="es-MX"/>
        </w:rPr>
        <w:t xml:space="preserve">/ por conducto de su representante legal </w:t>
      </w:r>
    </w:p>
    <w:p w:rsidR="0030087F" w:rsidRPr="00C76FE1" w:rsidRDefault="0030087F">
      <w:pPr>
        <w:jc w:val="both"/>
        <w:rPr>
          <w:rFonts w:ascii="Montserrat" w:eastAsia="Arial" w:hAnsi="Montserrat" w:cs="Arial"/>
          <w:color w:val="000000"/>
          <w:sz w:val="22"/>
          <w:szCs w:val="22"/>
          <w:lang w:val="es-MX"/>
        </w:rPr>
      </w:pPr>
    </w:p>
    <w:p w:rsidR="0030087F" w:rsidRPr="00C76FE1" w:rsidRDefault="0030087F">
      <w:pPr>
        <w:jc w:val="both"/>
        <w:rPr>
          <w:rFonts w:ascii="Montserrat" w:eastAsia="Arial" w:hAnsi="Montserrat" w:cs="Arial"/>
          <w:color w:val="000000"/>
          <w:sz w:val="22"/>
          <w:szCs w:val="22"/>
          <w:lang w:val="es-MX"/>
        </w:rPr>
      </w:pPr>
    </w:p>
    <w:p w:rsidR="0030087F" w:rsidRPr="00C76FE1" w:rsidRDefault="000176D3">
      <w:pPr>
        <w:jc w:val="both"/>
        <w:rPr>
          <w:rFonts w:ascii="Montserrat" w:hAnsi="Montserrat" w:cs="Arial"/>
          <w:b/>
          <w:sz w:val="22"/>
          <w:szCs w:val="22"/>
          <w:lang w:val="es-AR"/>
        </w:rPr>
      </w:pPr>
      <w:r w:rsidRPr="00C76FE1">
        <w:rPr>
          <w:rFonts w:ascii="Montserrat" w:hAnsi="Montserrat" w:cs="Arial"/>
          <w:b/>
          <w:sz w:val="22"/>
          <w:szCs w:val="22"/>
          <w:lang w:val="es-AR"/>
        </w:rPr>
        <w:t>Firma/Signature:</w:t>
      </w:r>
    </w:p>
    <w:p w:rsidR="0030087F" w:rsidRPr="00C76FE1" w:rsidRDefault="000176D3">
      <w:pPr>
        <w:jc w:val="both"/>
        <w:rPr>
          <w:rFonts w:ascii="Montserrat" w:hAnsi="Montserrat" w:cs="Arial"/>
          <w:b/>
          <w:sz w:val="22"/>
          <w:szCs w:val="22"/>
          <w:lang w:val="es-MX"/>
        </w:rPr>
      </w:pPr>
      <w:r w:rsidRPr="00C76FE1">
        <w:rPr>
          <w:rFonts w:ascii="Montserrat" w:hAnsi="Montserrat" w:cs="Arial"/>
          <w:b/>
          <w:sz w:val="22"/>
          <w:szCs w:val="22"/>
          <w:lang w:val="es-MX"/>
        </w:rPr>
        <w:t>Nombre Impreso/Printed Name: Luis Hernández Oreano</w:t>
      </w:r>
    </w:p>
    <w:p w:rsidR="0030087F" w:rsidRPr="00C76FE1" w:rsidRDefault="000176D3">
      <w:pPr>
        <w:jc w:val="both"/>
        <w:rPr>
          <w:rFonts w:ascii="Montserrat" w:hAnsi="Montserrat" w:cs="Arial"/>
          <w:b/>
          <w:sz w:val="22"/>
          <w:szCs w:val="22"/>
          <w:lang w:val="es-MX"/>
        </w:rPr>
      </w:pPr>
      <w:r w:rsidRPr="00C76FE1">
        <w:rPr>
          <w:rFonts w:ascii="Montserrat" w:hAnsi="Montserrat" w:cs="Arial"/>
          <w:b/>
          <w:sz w:val="22"/>
          <w:szCs w:val="22"/>
          <w:lang w:val="es-MX"/>
        </w:rPr>
        <w:t>Fecha/Date:</w:t>
      </w:r>
    </w:p>
    <w:p w:rsidR="0030087F" w:rsidRPr="00C76FE1" w:rsidRDefault="0030087F">
      <w:pPr>
        <w:jc w:val="both"/>
        <w:rPr>
          <w:rFonts w:ascii="Montserrat" w:hAnsi="Montserrat" w:cs="Arial"/>
          <w:b/>
          <w:sz w:val="22"/>
          <w:szCs w:val="22"/>
          <w:lang w:val="es-MX"/>
        </w:rPr>
      </w:pPr>
    </w:p>
    <w:p w:rsidR="0030087F" w:rsidRPr="00C76FE1" w:rsidRDefault="0030087F">
      <w:pPr>
        <w:jc w:val="both"/>
        <w:rPr>
          <w:rFonts w:ascii="Montserrat" w:hAnsi="Montserrat" w:cs="Arial"/>
          <w:b/>
          <w:sz w:val="22"/>
          <w:szCs w:val="22"/>
          <w:lang w:val="es-MX"/>
        </w:rPr>
      </w:pPr>
    </w:p>
    <w:p w:rsidR="0030087F" w:rsidRPr="00C76FE1" w:rsidRDefault="0030087F">
      <w:pPr>
        <w:jc w:val="both"/>
        <w:rPr>
          <w:rFonts w:ascii="Montserrat" w:hAnsi="Montserrat" w:cs="Arial"/>
          <w:b/>
          <w:sz w:val="22"/>
          <w:szCs w:val="22"/>
          <w:lang w:val="es-MX"/>
        </w:rPr>
      </w:pPr>
    </w:p>
    <w:p w:rsidR="0030087F" w:rsidRPr="00C76FE1" w:rsidRDefault="0030087F">
      <w:pPr>
        <w:jc w:val="both"/>
        <w:rPr>
          <w:rFonts w:ascii="Montserrat" w:hAnsi="Montserrat" w:cs="Arial"/>
          <w:b/>
          <w:sz w:val="22"/>
          <w:szCs w:val="22"/>
          <w:lang w:val="es-MX"/>
        </w:rPr>
      </w:pPr>
    </w:p>
    <w:p w:rsidR="0030087F" w:rsidRPr="00C76FE1" w:rsidRDefault="0030087F">
      <w:pPr>
        <w:jc w:val="both"/>
        <w:rPr>
          <w:rFonts w:ascii="Montserrat" w:hAnsi="Montserrat" w:cs="Arial"/>
          <w:b/>
          <w:sz w:val="22"/>
          <w:szCs w:val="22"/>
          <w:lang w:val="es-MX"/>
        </w:rPr>
      </w:pPr>
    </w:p>
    <w:p w:rsidR="0030087F" w:rsidRPr="00C76FE1" w:rsidRDefault="000176D3">
      <w:pPr>
        <w:jc w:val="both"/>
        <w:rPr>
          <w:rFonts w:ascii="Montserrat" w:hAnsi="Montserrat" w:cs="Arial"/>
          <w:b/>
          <w:i/>
          <w:sz w:val="22"/>
          <w:szCs w:val="22"/>
          <w:lang w:val="es-MX"/>
        </w:rPr>
      </w:pPr>
      <w:r w:rsidRPr="00C76FE1">
        <w:rPr>
          <w:rFonts w:ascii="Montserrat" w:hAnsi="Montserrat" w:cs="Arial"/>
          <w:b/>
          <w:i/>
          <w:sz w:val="22"/>
          <w:szCs w:val="22"/>
          <w:lang w:val="es-MX"/>
        </w:rPr>
        <w:t xml:space="preserve">Instituto Nacional de Ciencias Médicas y Nutricion Salvador Zubiran </w:t>
      </w:r>
    </w:p>
    <w:p w:rsidR="0030087F" w:rsidRPr="00C76FE1" w:rsidRDefault="000176D3">
      <w:pPr>
        <w:jc w:val="both"/>
        <w:rPr>
          <w:rFonts w:ascii="Montserrat" w:hAnsi="Montserrat" w:cs="Arial"/>
          <w:b/>
          <w:i/>
          <w:sz w:val="22"/>
          <w:szCs w:val="22"/>
          <w:lang w:val="es-MX"/>
        </w:rPr>
      </w:pPr>
      <w:r w:rsidRPr="00C76FE1">
        <w:rPr>
          <w:rFonts w:ascii="Montserrat" w:hAnsi="Montserrat" w:cs="Arial"/>
          <w:b/>
          <w:i/>
          <w:sz w:val="22"/>
          <w:szCs w:val="22"/>
          <w:lang w:val="es-MX"/>
        </w:rPr>
        <w:t xml:space="preserve">Director General/ General Director </w:t>
      </w:r>
    </w:p>
    <w:p w:rsidR="0030087F" w:rsidRPr="00C76FE1" w:rsidRDefault="0030087F">
      <w:pPr>
        <w:jc w:val="both"/>
        <w:rPr>
          <w:rFonts w:ascii="Montserrat" w:hAnsi="Montserrat" w:cs="Arial"/>
          <w:b/>
          <w:sz w:val="22"/>
          <w:szCs w:val="22"/>
          <w:lang w:val="es-MX"/>
        </w:rPr>
      </w:pPr>
    </w:p>
    <w:p w:rsidR="0030087F" w:rsidRPr="00C76FE1" w:rsidRDefault="0030087F">
      <w:pPr>
        <w:jc w:val="both"/>
        <w:rPr>
          <w:rFonts w:ascii="Montserrat" w:hAnsi="Montserrat" w:cs="Arial"/>
          <w:b/>
          <w:sz w:val="22"/>
          <w:szCs w:val="22"/>
          <w:lang w:val="es-MX"/>
        </w:rPr>
      </w:pPr>
    </w:p>
    <w:p w:rsidR="0030087F" w:rsidRPr="00C76FE1" w:rsidRDefault="000176D3">
      <w:pPr>
        <w:jc w:val="both"/>
        <w:rPr>
          <w:rFonts w:ascii="Montserrat" w:hAnsi="Montserrat" w:cs="Arial"/>
          <w:b/>
          <w:sz w:val="22"/>
          <w:szCs w:val="22"/>
          <w:lang w:val="es-MX"/>
        </w:rPr>
      </w:pPr>
      <w:r w:rsidRPr="00C76FE1">
        <w:rPr>
          <w:rFonts w:ascii="Montserrat" w:hAnsi="Montserrat" w:cs="Arial"/>
          <w:b/>
          <w:sz w:val="22"/>
          <w:szCs w:val="22"/>
          <w:lang w:val="es-MX"/>
        </w:rPr>
        <w:t>Firma/Signature:</w:t>
      </w:r>
    </w:p>
    <w:p w:rsidR="0030087F" w:rsidRPr="00C76FE1" w:rsidRDefault="000176D3">
      <w:pPr>
        <w:jc w:val="both"/>
        <w:rPr>
          <w:rFonts w:ascii="Montserrat" w:hAnsi="Montserrat" w:cs="Arial"/>
          <w:b/>
          <w:sz w:val="22"/>
          <w:szCs w:val="22"/>
          <w:lang w:val="es-MX"/>
        </w:rPr>
      </w:pPr>
      <w:r w:rsidRPr="00C76FE1">
        <w:rPr>
          <w:rFonts w:ascii="Montserrat" w:hAnsi="Montserrat" w:cs="Arial"/>
          <w:b/>
          <w:sz w:val="22"/>
          <w:szCs w:val="22"/>
          <w:lang w:val="es-MX"/>
        </w:rPr>
        <w:t>Nombre Impreso/Printed Name:Dr. David Kershenobich Stalnikowitz</w:t>
      </w:r>
    </w:p>
    <w:p w:rsidR="0030087F" w:rsidRPr="00C76FE1" w:rsidRDefault="000176D3">
      <w:pPr>
        <w:jc w:val="both"/>
        <w:rPr>
          <w:rFonts w:ascii="Montserrat" w:hAnsi="Montserrat" w:cs="Arial"/>
          <w:b/>
          <w:sz w:val="22"/>
          <w:szCs w:val="22"/>
          <w:lang w:val="es-MX"/>
        </w:rPr>
      </w:pPr>
      <w:r w:rsidRPr="00C76FE1">
        <w:rPr>
          <w:rFonts w:ascii="Montserrat" w:hAnsi="Montserrat" w:cs="Arial"/>
          <w:b/>
          <w:sz w:val="22"/>
          <w:szCs w:val="22"/>
          <w:lang w:val="es-MX"/>
        </w:rPr>
        <w:t>Fecha/Date:</w:t>
      </w:r>
    </w:p>
    <w:p w:rsidR="0030087F" w:rsidRPr="00C76FE1" w:rsidRDefault="0030087F">
      <w:pPr>
        <w:jc w:val="both"/>
        <w:rPr>
          <w:rFonts w:ascii="Montserrat" w:hAnsi="Montserrat" w:cs="Arial"/>
          <w:b/>
          <w:sz w:val="22"/>
          <w:szCs w:val="22"/>
          <w:lang w:val="es-MX"/>
        </w:rPr>
      </w:pPr>
    </w:p>
    <w:p w:rsidR="0030087F" w:rsidRPr="00C76FE1" w:rsidRDefault="0030087F">
      <w:pPr>
        <w:jc w:val="both"/>
        <w:rPr>
          <w:rFonts w:ascii="Montserrat" w:hAnsi="Montserrat" w:cs="Arial"/>
          <w:b/>
          <w:sz w:val="22"/>
          <w:szCs w:val="22"/>
          <w:lang w:val="es-MX"/>
        </w:rPr>
      </w:pPr>
    </w:p>
    <w:p w:rsidR="0030087F" w:rsidRPr="00C76FE1" w:rsidRDefault="0030087F">
      <w:pPr>
        <w:jc w:val="both"/>
        <w:rPr>
          <w:rFonts w:ascii="Montserrat" w:hAnsi="Montserrat" w:cs="Arial"/>
          <w:b/>
          <w:sz w:val="22"/>
          <w:szCs w:val="22"/>
          <w:lang w:val="es-MX"/>
        </w:rPr>
      </w:pPr>
    </w:p>
    <w:p w:rsidR="0030087F" w:rsidRPr="00C76FE1" w:rsidRDefault="0030087F">
      <w:pPr>
        <w:jc w:val="both"/>
        <w:rPr>
          <w:rFonts w:ascii="Montserrat" w:hAnsi="Montserrat" w:cs="Arial"/>
          <w:b/>
          <w:sz w:val="22"/>
          <w:szCs w:val="22"/>
          <w:lang w:val="es-MX"/>
        </w:rPr>
      </w:pPr>
    </w:p>
    <w:p w:rsidR="0030087F" w:rsidRPr="00C76FE1" w:rsidRDefault="000176D3">
      <w:pPr>
        <w:jc w:val="both"/>
        <w:rPr>
          <w:rFonts w:ascii="Montserrat" w:hAnsi="Montserrat" w:cs="Arial"/>
          <w:b/>
          <w:sz w:val="22"/>
          <w:szCs w:val="22"/>
          <w:lang w:val="es-MX"/>
        </w:rPr>
      </w:pPr>
      <w:r w:rsidRPr="00C76FE1">
        <w:rPr>
          <w:rFonts w:ascii="Montserrat" w:hAnsi="Montserrat" w:cs="Arial"/>
          <w:b/>
          <w:sz w:val="22"/>
          <w:szCs w:val="22"/>
          <w:lang w:val="es-MX"/>
        </w:rPr>
        <w:t xml:space="preserve">Director de Investigación/ Research Director </w:t>
      </w:r>
    </w:p>
    <w:p w:rsidR="0030087F" w:rsidRPr="00C76FE1" w:rsidRDefault="000176D3">
      <w:pPr>
        <w:jc w:val="both"/>
        <w:rPr>
          <w:rFonts w:ascii="Montserrat" w:hAnsi="Montserrat" w:cs="Arial"/>
          <w:b/>
          <w:sz w:val="22"/>
          <w:szCs w:val="22"/>
          <w:lang w:val="es-MX"/>
        </w:rPr>
      </w:pPr>
      <w:r w:rsidRPr="00C76FE1">
        <w:rPr>
          <w:rFonts w:ascii="Montserrat" w:hAnsi="Montserrat" w:cs="Arial"/>
          <w:b/>
          <w:sz w:val="22"/>
          <w:szCs w:val="22"/>
          <w:lang w:val="es-MX"/>
        </w:rPr>
        <w:t>Firma/Signature:</w:t>
      </w:r>
    </w:p>
    <w:p w:rsidR="0030087F" w:rsidRPr="00C76FE1" w:rsidRDefault="000176D3">
      <w:pPr>
        <w:jc w:val="both"/>
        <w:rPr>
          <w:rFonts w:ascii="Montserrat" w:hAnsi="Montserrat" w:cs="Arial"/>
          <w:b/>
          <w:sz w:val="22"/>
          <w:szCs w:val="22"/>
          <w:lang w:val="es-MX"/>
        </w:rPr>
      </w:pPr>
      <w:r w:rsidRPr="00C76FE1">
        <w:rPr>
          <w:rFonts w:ascii="Montserrat" w:hAnsi="Montserrat" w:cs="Arial"/>
          <w:b/>
          <w:sz w:val="22"/>
          <w:szCs w:val="22"/>
          <w:lang w:val="es-MX"/>
        </w:rPr>
        <w:t>Nombre Impreso/Printed Name: Dr. Gerardo Gamba Ayala</w:t>
      </w:r>
    </w:p>
    <w:p w:rsidR="0030087F" w:rsidRPr="00C76FE1" w:rsidRDefault="000176D3">
      <w:pPr>
        <w:jc w:val="both"/>
        <w:rPr>
          <w:rFonts w:ascii="Montserrat" w:hAnsi="Montserrat" w:cs="Arial"/>
          <w:b/>
          <w:sz w:val="22"/>
          <w:szCs w:val="22"/>
          <w:lang w:val="es-MX"/>
        </w:rPr>
      </w:pPr>
      <w:r w:rsidRPr="00C76FE1">
        <w:rPr>
          <w:rFonts w:ascii="Montserrat" w:hAnsi="Montserrat" w:cs="Arial"/>
          <w:b/>
          <w:sz w:val="22"/>
          <w:szCs w:val="22"/>
          <w:lang w:val="es-MX"/>
        </w:rPr>
        <w:t>Fecha/Date:</w:t>
      </w:r>
    </w:p>
    <w:p w:rsidR="0030087F" w:rsidRPr="00C76FE1" w:rsidRDefault="0030087F">
      <w:pPr>
        <w:jc w:val="both"/>
        <w:rPr>
          <w:rFonts w:ascii="Montserrat" w:hAnsi="Montserrat" w:cs="Arial"/>
          <w:b/>
          <w:sz w:val="22"/>
          <w:szCs w:val="22"/>
          <w:lang w:val="es-MX"/>
        </w:rPr>
      </w:pPr>
    </w:p>
    <w:p w:rsidR="0030087F" w:rsidRPr="00C76FE1" w:rsidRDefault="0030087F">
      <w:pPr>
        <w:jc w:val="both"/>
        <w:rPr>
          <w:rFonts w:ascii="Montserrat" w:hAnsi="Montserrat" w:cs="Arial"/>
          <w:b/>
          <w:sz w:val="22"/>
          <w:szCs w:val="22"/>
          <w:lang w:val="es-MX"/>
        </w:rPr>
      </w:pPr>
    </w:p>
    <w:p w:rsidR="0030087F" w:rsidRPr="00C76FE1" w:rsidRDefault="000176D3">
      <w:pPr>
        <w:jc w:val="both"/>
        <w:rPr>
          <w:rFonts w:ascii="Montserrat" w:hAnsi="Montserrat" w:cs="Arial"/>
          <w:b/>
          <w:sz w:val="22"/>
          <w:szCs w:val="22"/>
          <w:lang w:val="es-MX"/>
        </w:rPr>
      </w:pPr>
      <w:r w:rsidRPr="00C76FE1">
        <w:rPr>
          <w:rFonts w:ascii="Montserrat" w:hAnsi="Montserrat" w:cs="Arial"/>
          <w:b/>
          <w:sz w:val="22"/>
          <w:szCs w:val="22"/>
          <w:lang w:val="es-MX"/>
        </w:rPr>
        <w:t xml:space="preserve">Jefa del Departamento de Inmunología y Reumatología/ Head of Immunology and Rheumatology Department </w:t>
      </w:r>
    </w:p>
    <w:p w:rsidR="0030087F" w:rsidRPr="00C76FE1" w:rsidRDefault="000176D3">
      <w:pPr>
        <w:jc w:val="both"/>
        <w:rPr>
          <w:rFonts w:ascii="Montserrat" w:hAnsi="Montserrat" w:cs="Arial"/>
          <w:b/>
          <w:sz w:val="22"/>
          <w:szCs w:val="22"/>
          <w:lang w:val="it-IT"/>
        </w:rPr>
      </w:pPr>
      <w:r w:rsidRPr="00C76FE1">
        <w:rPr>
          <w:rFonts w:ascii="Montserrat" w:hAnsi="Montserrat" w:cs="Arial"/>
          <w:b/>
          <w:sz w:val="22"/>
          <w:szCs w:val="22"/>
          <w:lang w:val="it-IT"/>
        </w:rPr>
        <w:t>Firma/Signature:</w:t>
      </w:r>
    </w:p>
    <w:p w:rsidR="0030087F" w:rsidRPr="00C76FE1" w:rsidRDefault="000176D3">
      <w:pPr>
        <w:jc w:val="both"/>
        <w:rPr>
          <w:rFonts w:ascii="Montserrat" w:hAnsi="Montserrat" w:cs="Arial"/>
          <w:b/>
          <w:sz w:val="22"/>
          <w:szCs w:val="22"/>
          <w:lang w:val="it-IT"/>
        </w:rPr>
      </w:pPr>
      <w:r w:rsidRPr="00C76FE1">
        <w:rPr>
          <w:rFonts w:ascii="Montserrat" w:hAnsi="Montserrat" w:cs="Arial"/>
          <w:b/>
          <w:sz w:val="22"/>
          <w:szCs w:val="22"/>
          <w:lang w:val="it-IT"/>
        </w:rPr>
        <w:t>Nombre Impreso/Printed Name: Dra. Marina Rull Gabayet</w:t>
      </w:r>
    </w:p>
    <w:p w:rsidR="0030087F" w:rsidRPr="00C76FE1" w:rsidRDefault="000176D3">
      <w:pPr>
        <w:jc w:val="both"/>
        <w:rPr>
          <w:rFonts w:ascii="Montserrat" w:hAnsi="Montserrat" w:cs="Arial"/>
          <w:b/>
          <w:sz w:val="22"/>
          <w:szCs w:val="22"/>
          <w:lang w:val="it-IT"/>
        </w:rPr>
      </w:pPr>
      <w:r w:rsidRPr="00C76FE1">
        <w:rPr>
          <w:rFonts w:ascii="Montserrat" w:hAnsi="Montserrat" w:cs="Arial"/>
          <w:b/>
          <w:sz w:val="22"/>
          <w:szCs w:val="22"/>
          <w:lang w:val="it-IT"/>
        </w:rPr>
        <w:t>Fecha/Date:</w:t>
      </w:r>
    </w:p>
    <w:p w:rsidR="0030087F" w:rsidRPr="00C76FE1" w:rsidRDefault="0030087F">
      <w:pPr>
        <w:jc w:val="both"/>
        <w:rPr>
          <w:rFonts w:ascii="Montserrat" w:hAnsi="Montserrat" w:cs="Arial"/>
          <w:b/>
          <w:sz w:val="22"/>
          <w:szCs w:val="22"/>
          <w:lang w:val="it-IT"/>
        </w:rPr>
      </w:pPr>
    </w:p>
    <w:p w:rsidR="0030087F" w:rsidRPr="00C76FE1" w:rsidRDefault="0030087F">
      <w:pPr>
        <w:jc w:val="both"/>
        <w:rPr>
          <w:rFonts w:ascii="Montserrat" w:hAnsi="Montserrat" w:cs="Arial"/>
          <w:b/>
          <w:sz w:val="22"/>
          <w:szCs w:val="22"/>
          <w:lang w:val="it-IT"/>
        </w:rPr>
      </w:pPr>
    </w:p>
    <w:p w:rsidR="0030087F" w:rsidRPr="00C76FE1" w:rsidRDefault="0030087F">
      <w:pPr>
        <w:jc w:val="both"/>
        <w:rPr>
          <w:rFonts w:ascii="Montserrat" w:hAnsi="Montserrat" w:cs="Arial"/>
          <w:b/>
          <w:sz w:val="22"/>
          <w:szCs w:val="22"/>
          <w:lang w:val="it-IT"/>
        </w:rPr>
      </w:pPr>
    </w:p>
    <w:p w:rsidR="0030087F" w:rsidRPr="00C76FE1" w:rsidRDefault="0030087F">
      <w:pPr>
        <w:jc w:val="both"/>
        <w:rPr>
          <w:rFonts w:ascii="Montserrat" w:hAnsi="Montserrat" w:cs="Arial"/>
          <w:b/>
          <w:sz w:val="22"/>
          <w:szCs w:val="22"/>
          <w:lang w:val="it-IT"/>
        </w:rPr>
      </w:pPr>
    </w:p>
    <w:p w:rsidR="0030087F" w:rsidRPr="00C76FE1" w:rsidRDefault="000176D3">
      <w:pPr>
        <w:jc w:val="both"/>
        <w:rPr>
          <w:rFonts w:ascii="Montserrat" w:hAnsi="Montserrat" w:cs="Arial"/>
          <w:b/>
          <w:sz w:val="22"/>
          <w:szCs w:val="22"/>
          <w:lang w:val="it-IT"/>
        </w:rPr>
      </w:pPr>
      <w:r w:rsidRPr="00C76FE1">
        <w:rPr>
          <w:rFonts w:ascii="Montserrat" w:hAnsi="Montserrat" w:cs="Arial"/>
          <w:b/>
          <w:sz w:val="22"/>
          <w:szCs w:val="22"/>
          <w:lang w:val="it-IT"/>
        </w:rPr>
        <w:t>Investigador Principal/ Principal Investigator</w:t>
      </w:r>
    </w:p>
    <w:p w:rsidR="0030087F" w:rsidRPr="00C76FE1" w:rsidRDefault="0030087F">
      <w:pPr>
        <w:jc w:val="both"/>
        <w:rPr>
          <w:rFonts w:ascii="Montserrat" w:hAnsi="Montserrat" w:cs="Arial"/>
          <w:b/>
          <w:sz w:val="22"/>
          <w:szCs w:val="22"/>
          <w:lang w:val="it-IT"/>
        </w:rPr>
      </w:pPr>
    </w:p>
    <w:p w:rsidR="0030087F" w:rsidRPr="00C76FE1" w:rsidRDefault="0030087F">
      <w:pPr>
        <w:jc w:val="both"/>
        <w:rPr>
          <w:rFonts w:ascii="Montserrat" w:hAnsi="Montserrat" w:cs="Arial"/>
          <w:b/>
          <w:sz w:val="22"/>
          <w:szCs w:val="22"/>
          <w:lang w:val="it-IT"/>
        </w:rPr>
      </w:pPr>
    </w:p>
    <w:p w:rsidR="0030087F" w:rsidRPr="00C76FE1" w:rsidRDefault="000176D3">
      <w:pPr>
        <w:jc w:val="both"/>
        <w:rPr>
          <w:rFonts w:ascii="Montserrat" w:hAnsi="Montserrat" w:cs="Arial"/>
          <w:b/>
          <w:sz w:val="22"/>
          <w:szCs w:val="22"/>
          <w:lang w:val="it-IT"/>
        </w:rPr>
      </w:pPr>
      <w:r w:rsidRPr="00C76FE1">
        <w:rPr>
          <w:rFonts w:ascii="Montserrat" w:hAnsi="Montserrat" w:cs="Arial"/>
          <w:b/>
          <w:sz w:val="22"/>
          <w:szCs w:val="22"/>
          <w:lang w:val="it-IT"/>
        </w:rPr>
        <w:t>Firma/Signature:</w:t>
      </w:r>
    </w:p>
    <w:p w:rsidR="0030087F" w:rsidRPr="00C76FE1" w:rsidRDefault="000176D3">
      <w:pPr>
        <w:jc w:val="both"/>
        <w:rPr>
          <w:rFonts w:ascii="Montserrat" w:hAnsi="Montserrat" w:cs="Arial"/>
          <w:b/>
          <w:sz w:val="22"/>
          <w:szCs w:val="22"/>
          <w:lang w:val="it-IT"/>
        </w:rPr>
      </w:pPr>
      <w:r w:rsidRPr="00C76FE1">
        <w:rPr>
          <w:rFonts w:ascii="Montserrat" w:hAnsi="Montserrat" w:cs="Arial"/>
          <w:b/>
          <w:sz w:val="22"/>
          <w:szCs w:val="22"/>
          <w:lang w:val="it-IT"/>
        </w:rPr>
        <w:t>Nombre Impreso/Printed Name: Dra. Virginia Pascual Ramos</w:t>
      </w:r>
    </w:p>
    <w:p w:rsidR="0030087F" w:rsidRPr="00C76FE1" w:rsidRDefault="000176D3">
      <w:pPr>
        <w:jc w:val="both"/>
        <w:rPr>
          <w:rFonts w:ascii="Montserrat" w:hAnsi="Montserrat" w:cs="Arial"/>
          <w:b/>
          <w:sz w:val="22"/>
          <w:szCs w:val="22"/>
          <w:lang w:val="it-IT"/>
        </w:rPr>
      </w:pPr>
      <w:r w:rsidRPr="00C76FE1">
        <w:rPr>
          <w:rFonts w:ascii="Montserrat" w:hAnsi="Montserrat" w:cs="Arial"/>
          <w:b/>
          <w:sz w:val="22"/>
          <w:szCs w:val="22"/>
          <w:lang w:val="it-IT"/>
        </w:rPr>
        <w:t>Fecha/Date:</w:t>
      </w:r>
    </w:p>
    <w:p w:rsidR="0030087F" w:rsidRPr="00C76FE1" w:rsidRDefault="0030087F">
      <w:pPr>
        <w:jc w:val="both"/>
        <w:rPr>
          <w:rFonts w:ascii="Montserrat" w:hAnsi="Montserrat" w:cs="Arial"/>
          <w:b/>
          <w:sz w:val="22"/>
          <w:szCs w:val="22"/>
          <w:lang w:val="it-IT"/>
        </w:rPr>
      </w:pPr>
    </w:p>
    <w:p w:rsidR="0030087F" w:rsidRPr="00C76FE1" w:rsidRDefault="0030087F">
      <w:pPr>
        <w:jc w:val="both"/>
        <w:rPr>
          <w:rFonts w:ascii="Montserrat" w:hAnsi="Montserrat" w:cs="Arial"/>
          <w:sz w:val="22"/>
          <w:szCs w:val="22"/>
          <w:lang w:val="it-IT"/>
        </w:rPr>
      </w:pPr>
    </w:p>
    <w:tbl>
      <w:tblPr>
        <w:tblpPr w:leftFromText="141" w:rightFromText="141"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tblGrid>
      <w:tr w:rsidR="0030087F" w:rsidRPr="00C76FE1">
        <w:trPr>
          <w:trHeight w:val="340"/>
        </w:trPr>
        <w:tc>
          <w:tcPr>
            <w:tcW w:w="2835" w:type="dxa"/>
            <w:shd w:val="clear" w:color="auto" w:fill="auto"/>
            <w:vAlign w:val="center"/>
          </w:tcPr>
          <w:p w:rsidR="0030087F" w:rsidRPr="00C76FE1" w:rsidRDefault="000176D3">
            <w:pPr>
              <w:ind w:right="49"/>
              <w:jc w:val="both"/>
              <w:rPr>
                <w:rFonts w:ascii="Montserrat" w:eastAsia="Tw Cen MT Condensed Extra Bold" w:hAnsi="Montserrat" w:cs="Arial"/>
                <w:b/>
                <w:sz w:val="22"/>
                <w:szCs w:val="22"/>
                <w:lang w:eastAsia="fr-FR"/>
              </w:rPr>
            </w:pPr>
            <w:r w:rsidRPr="00C76FE1">
              <w:rPr>
                <w:rFonts w:ascii="Montserrat" w:eastAsia="Tw Cen MT Condensed Extra Bold" w:hAnsi="Montserrat" w:cs="Arial"/>
                <w:b/>
                <w:sz w:val="22"/>
                <w:szCs w:val="22"/>
                <w:lang w:eastAsia="fr-FR"/>
              </w:rPr>
              <w:t>REVISIÓN JURÍDICA</w:t>
            </w:r>
          </w:p>
        </w:tc>
        <w:tc>
          <w:tcPr>
            <w:tcW w:w="2835" w:type="dxa"/>
            <w:shd w:val="clear" w:color="auto" w:fill="auto"/>
            <w:vAlign w:val="center"/>
          </w:tcPr>
          <w:p w:rsidR="0030087F" w:rsidRPr="00C76FE1" w:rsidRDefault="000176D3">
            <w:pPr>
              <w:ind w:right="49"/>
              <w:jc w:val="both"/>
              <w:rPr>
                <w:rFonts w:ascii="Montserrat" w:eastAsia="Tw Cen MT Condensed Extra Bold" w:hAnsi="Montserrat" w:cs="Arial"/>
                <w:b/>
                <w:sz w:val="22"/>
                <w:szCs w:val="22"/>
                <w:lang w:eastAsia="fr-FR"/>
              </w:rPr>
            </w:pPr>
            <w:r w:rsidRPr="00C76FE1">
              <w:rPr>
                <w:rFonts w:ascii="Montserrat" w:eastAsia="Tw Cen MT Condensed Extra Bold" w:hAnsi="Montserrat" w:cs="Arial"/>
                <w:b/>
                <w:sz w:val="22"/>
                <w:szCs w:val="22"/>
                <w:lang w:eastAsia="fr-FR"/>
              </w:rPr>
              <w:t>VO BO. ADMINISTRATIVO/ FINANCIERO</w:t>
            </w:r>
          </w:p>
        </w:tc>
      </w:tr>
      <w:tr w:rsidR="0030087F" w:rsidRPr="00C76FE1">
        <w:trPr>
          <w:trHeight w:val="70"/>
        </w:trPr>
        <w:tc>
          <w:tcPr>
            <w:tcW w:w="2835" w:type="dxa"/>
            <w:shd w:val="clear" w:color="auto" w:fill="auto"/>
            <w:vAlign w:val="center"/>
          </w:tcPr>
          <w:p w:rsidR="0030087F" w:rsidRPr="00C76FE1" w:rsidRDefault="0030087F">
            <w:pPr>
              <w:ind w:right="49"/>
              <w:jc w:val="both"/>
              <w:rPr>
                <w:rFonts w:ascii="Montserrat" w:eastAsia="Tw Cen MT Condensed Extra Bold" w:hAnsi="Montserrat" w:cs="Arial"/>
                <w:sz w:val="22"/>
                <w:szCs w:val="22"/>
                <w:lang w:val="es-MX" w:eastAsia="fr-FR"/>
              </w:rPr>
            </w:pPr>
          </w:p>
          <w:p w:rsidR="0030087F" w:rsidRPr="00C76FE1" w:rsidRDefault="0030087F">
            <w:pPr>
              <w:ind w:right="49"/>
              <w:jc w:val="both"/>
              <w:rPr>
                <w:rFonts w:ascii="Montserrat" w:eastAsia="Tw Cen MT Condensed Extra Bold" w:hAnsi="Montserrat" w:cs="Arial"/>
                <w:sz w:val="22"/>
                <w:szCs w:val="22"/>
                <w:lang w:val="es-MX" w:eastAsia="fr-FR"/>
              </w:rPr>
            </w:pPr>
          </w:p>
          <w:p w:rsidR="0030087F" w:rsidRPr="00C76FE1" w:rsidRDefault="0030087F">
            <w:pPr>
              <w:ind w:right="49"/>
              <w:jc w:val="both"/>
              <w:rPr>
                <w:rFonts w:ascii="Montserrat" w:eastAsia="Tw Cen MT Condensed Extra Bold" w:hAnsi="Montserrat" w:cs="Arial"/>
                <w:sz w:val="22"/>
                <w:szCs w:val="22"/>
                <w:lang w:val="es-MX" w:eastAsia="fr-FR"/>
              </w:rPr>
            </w:pPr>
          </w:p>
          <w:p w:rsidR="0030087F" w:rsidRPr="00C76FE1" w:rsidRDefault="000176D3">
            <w:pPr>
              <w:tabs>
                <w:tab w:val="left" w:pos="3969"/>
              </w:tabs>
              <w:ind w:right="49"/>
              <w:jc w:val="both"/>
              <w:rPr>
                <w:rFonts w:ascii="Montserrat" w:eastAsia="Tw Cen MT Condensed Extra Bold" w:hAnsi="Montserrat" w:cs="Arial"/>
                <w:sz w:val="22"/>
                <w:szCs w:val="22"/>
                <w:lang w:val="es-MX" w:eastAsia="fr-FR"/>
              </w:rPr>
            </w:pPr>
            <w:r w:rsidRPr="00C76FE1">
              <w:rPr>
                <w:rFonts w:ascii="Montserrat" w:eastAsia="Tw Cen MT Condensed Extra Bold" w:hAnsi="Montserrat" w:cs="Arial"/>
                <w:noProof/>
                <w:sz w:val="22"/>
                <w:szCs w:val="22"/>
                <w:lang w:val="es-MX" w:eastAsia="es-MX" w:bidi="ar-SA"/>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95885</wp:posOffset>
                      </wp:positionV>
                      <wp:extent cx="1691640" cy="0"/>
                      <wp:effectExtent l="0" t="0" r="22860"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1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type w14:anchorId="1EAC7515" id="_x0000_t32" coordsize="21600,21600" o:spt="32" o:oned="t" path="m,l21600,21600e" filled="f">
                      <v:path arrowok="t" fillok="f" o:connecttype="none"/>
                      <o:lock v:ext="edit" shapetype="t"/>
                    </v:shapetype>
                    <v:shape id="Conector recto de flecha 2" o:spid="_x0000_s1026" type="#_x0000_t32" style="position:absolute;margin-left:-1.7pt;margin-top:7.55pt;width:133.2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"/>
                  </w:pict>
                </mc:Fallback>
              </mc:AlternateContent>
            </w:r>
          </w:p>
          <w:p w:rsidR="0030087F" w:rsidRPr="00C76FE1" w:rsidRDefault="000176D3">
            <w:pPr>
              <w:ind w:right="49"/>
              <w:jc w:val="both"/>
              <w:rPr>
                <w:rFonts w:ascii="Montserrat" w:eastAsia="Tw Cen MT Condensed Extra Bold" w:hAnsi="Montserrat" w:cs="Arial"/>
                <w:b/>
                <w:sz w:val="22"/>
                <w:szCs w:val="22"/>
                <w:lang w:val="es-MX" w:eastAsia="fr-FR"/>
              </w:rPr>
            </w:pPr>
            <w:r w:rsidRPr="00C76FE1">
              <w:rPr>
                <w:rFonts w:ascii="Montserrat" w:eastAsia="Tw Cen MT Condensed Extra Bold" w:hAnsi="Montserrat" w:cs="Arial"/>
                <w:b/>
                <w:sz w:val="22"/>
                <w:szCs w:val="22"/>
                <w:lang w:val="es-MX" w:eastAsia="fr-FR"/>
              </w:rPr>
              <w:t>LCDA. LIZET OREA MERCADO</w:t>
            </w:r>
          </w:p>
          <w:p w:rsidR="0030087F" w:rsidRPr="00C76FE1" w:rsidRDefault="000176D3">
            <w:pPr>
              <w:ind w:right="49"/>
              <w:jc w:val="both"/>
              <w:rPr>
                <w:rFonts w:ascii="Montserrat" w:eastAsia="Tw Cen MT Condensed Extra Bold" w:hAnsi="Montserrat" w:cs="Arial"/>
                <w:sz w:val="22"/>
                <w:szCs w:val="22"/>
                <w:lang w:val="es-MX" w:eastAsia="fr-FR"/>
              </w:rPr>
            </w:pPr>
            <w:r w:rsidRPr="00C76FE1">
              <w:rPr>
                <w:rFonts w:ascii="Montserrat" w:eastAsia="Tw Cen MT Condensed Extra Bold" w:hAnsi="Montserrat" w:cs="Arial"/>
                <w:b/>
                <w:sz w:val="22"/>
                <w:szCs w:val="22"/>
                <w:lang w:val="es-MX" w:eastAsia="fr-FR"/>
              </w:rPr>
              <w:t>JEFA DEL DEPARTAMENTO DE ASESORÍA JURÍDICA</w:t>
            </w:r>
          </w:p>
        </w:tc>
        <w:tc>
          <w:tcPr>
            <w:tcW w:w="2835" w:type="dxa"/>
            <w:shd w:val="clear" w:color="auto" w:fill="auto"/>
            <w:vAlign w:val="center"/>
          </w:tcPr>
          <w:p w:rsidR="0030087F" w:rsidRPr="00C76FE1" w:rsidRDefault="0030087F">
            <w:pPr>
              <w:ind w:right="49"/>
              <w:jc w:val="both"/>
              <w:rPr>
                <w:rFonts w:ascii="Montserrat" w:eastAsia="Tw Cen MT Condensed Extra Bold" w:hAnsi="Montserrat" w:cs="Arial"/>
                <w:sz w:val="22"/>
                <w:szCs w:val="22"/>
                <w:lang w:val="es-MX" w:eastAsia="fr-FR"/>
              </w:rPr>
            </w:pPr>
          </w:p>
          <w:p w:rsidR="0030087F" w:rsidRPr="00C76FE1" w:rsidRDefault="0030087F">
            <w:pPr>
              <w:ind w:right="49"/>
              <w:jc w:val="both"/>
              <w:rPr>
                <w:rFonts w:ascii="Montserrat" w:eastAsia="Tw Cen MT Condensed Extra Bold" w:hAnsi="Montserrat" w:cs="Arial"/>
                <w:sz w:val="22"/>
                <w:szCs w:val="22"/>
                <w:lang w:val="es-MX" w:eastAsia="fr-FR"/>
              </w:rPr>
            </w:pPr>
          </w:p>
          <w:p w:rsidR="0030087F" w:rsidRPr="00C76FE1" w:rsidRDefault="000176D3">
            <w:pPr>
              <w:ind w:right="49"/>
              <w:jc w:val="both"/>
              <w:rPr>
                <w:rFonts w:ascii="Montserrat" w:eastAsia="Tw Cen MT Condensed Extra Bold" w:hAnsi="Montserrat" w:cs="Arial"/>
                <w:sz w:val="22"/>
                <w:szCs w:val="22"/>
                <w:lang w:val="es-MX" w:eastAsia="fr-FR"/>
              </w:rPr>
            </w:pPr>
            <w:r w:rsidRPr="00C76FE1">
              <w:rPr>
                <w:rFonts w:ascii="Montserrat" w:eastAsia="Tw Cen MT Condensed Extra Bold" w:hAnsi="Montserrat" w:cs="Arial"/>
                <w:noProof/>
                <w:sz w:val="22"/>
                <w:szCs w:val="22"/>
                <w:lang w:val="es-MX" w:eastAsia="es-MX" w:bidi="ar-SA"/>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111760</wp:posOffset>
                      </wp:positionV>
                      <wp:extent cx="1656000" cy="0"/>
                      <wp:effectExtent l="0" t="0" r="20955" b="1905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3CDF2FA2" id="Conector recto de flecha 3" o:spid="_x0000_s1026" type="#_x0000_t32" style="position:absolute;margin-left:-1pt;margin-top:8.8pt;width:130.4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"/>
                  </w:pict>
                </mc:Fallback>
              </mc:AlternateContent>
            </w:r>
          </w:p>
          <w:p w:rsidR="0030087F" w:rsidRPr="00C76FE1" w:rsidRDefault="000176D3">
            <w:pPr>
              <w:tabs>
                <w:tab w:val="left" w:pos="3942"/>
              </w:tabs>
              <w:ind w:right="49"/>
              <w:jc w:val="both"/>
              <w:rPr>
                <w:rFonts w:ascii="Montserrat" w:eastAsia="Tw Cen MT Condensed Extra Bold" w:hAnsi="Montserrat" w:cs="Arial"/>
                <w:b/>
                <w:sz w:val="22"/>
                <w:szCs w:val="22"/>
                <w:lang w:val="es-MX" w:eastAsia="fr-FR"/>
              </w:rPr>
            </w:pPr>
            <w:r w:rsidRPr="00C76FE1">
              <w:rPr>
                <w:rFonts w:ascii="Montserrat" w:eastAsia="Tw Cen MT Condensed Extra Bold" w:hAnsi="Montserrat" w:cs="Arial"/>
                <w:b/>
                <w:sz w:val="22"/>
                <w:szCs w:val="22"/>
                <w:lang w:val="es-MX" w:eastAsia="fr-FR"/>
              </w:rPr>
              <w:t>L.C. CARLOS ANDRÉS OSORIO PINEDA</w:t>
            </w:r>
          </w:p>
          <w:p w:rsidR="0030087F" w:rsidRPr="00C76FE1" w:rsidRDefault="000176D3">
            <w:pPr>
              <w:tabs>
                <w:tab w:val="left" w:pos="3686"/>
              </w:tabs>
              <w:ind w:right="49"/>
              <w:jc w:val="both"/>
              <w:rPr>
                <w:rFonts w:ascii="Montserrat" w:eastAsia="Tw Cen MT Condensed Extra Bold" w:hAnsi="Montserrat" w:cs="Arial"/>
                <w:sz w:val="22"/>
                <w:szCs w:val="22"/>
                <w:lang w:eastAsia="fr-FR"/>
              </w:rPr>
            </w:pPr>
            <w:r w:rsidRPr="00C76FE1">
              <w:rPr>
                <w:rFonts w:ascii="Montserrat" w:eastAsia="Tw Cen MT Condensed Extra Bold" w:hAnsi="Montserrat" w:cs="Arial"/>
                <w:b/>
                <w:sz w:val="22"/>
                <w:szCs w:val="22"/>
                <w:lang w:eastAsia="fr-FR"/>
              </w:rPr>
              <w:t>DIRECTOR DE ADMINISTRACIÓN</w:t>
            </w:r>
          </w:p>
        </w:tc>
      </w:tr>
    </w:tbl>
    <w:p w:rsidR="0030087F" w:rsidRPr="00C76FE1" w:rsidRDefault="0030087F">
      <w:pPr>
        <w:jc w:val="both"/>
        <w:rPr>
          <w:rFonts w:ascii="Montserrat" w:hAnsi="Montserrat" w:cs="Arial"/>
          <w:sz w:val="22"/>
          <w:szCs w:val="22"/>
        </w:rPr>
      </w:pPr>
    </w:p>
    <w:p w:rsidR="0030087F" w:rsidRPr="00C76FE1" w:rsidRDefault="0030087F">
      <w:pPr>
        <w:jc w:val="both"/>
        <w:rPr>
          <w:rFonts w:ascii="Montserrat" w:hAnsi="Montserrat" w:cs="Arial"/>
          <w:sz w:val="22"/>
          <w:szCs w:val="22"/>
        </w:rPr>
      </w:pPr>
    </w:p>
    <w:p w:rsidR="0030087F" w:rsidRPr="00C76FE1" w:rsidRDefault="0030087F">
      <w:pPr>
        <w:jc w:val="both"/>
        <w:rPr>
          <w:rFonts w:ascii="Montserrat" w:hAnsi="Montserrat" w:cs="Arial"/>
          <w:sz w:val="22"/>
          <w:szCs w:val="22"/>
        </w:rPr>
      </w:pPr>
    </w:p>
    <w:p w:rsidR="0030087F" w:rsidRPr="00C76FE1" w:rsidRDefault="0030087F">
      <w:pPr>
        <w:jc w:val="both"/>
        <w:rPr>
          <w:rFonts w:ascii="Montserrat" w:hAnsi="Montserrat" w:cs="Arial"/>
          <w:sz w:val="22"/>
          <w:szCs w:val="22"/>
        </w:rPr>
      </w:pPr>
    </w:p>
    <w:p w:rsidR="0030087F" w:rsidRPr="00C76FE1" w:rsidRDefault="0030087F">
      <w:pPr>
        <w:jc w:val="both"/>
        <w:rPr>
          <w:rFonts w:ascii="Montserrat" w:hAnsi="Montserrat" w:cs="Arial"/>
          <w:sz w:val="22"/>
          <w:szCs w:val="22"/>
        </w:rPr>
      </w:pPr>
    </w:p>
    <w:p w:rsidR="0030087F" w:rsidRPr="00C76FE1" w:rsidRDefault="0030087F">
      <w:pPr>
        <w:jc w:val="both"/>
        <w:rPr>
          <w:rFonts w:ascii="Montserrat" w:hAnsi="Montserrat" w:cs="Arial"/>
          <w:sz w:val="22"/>
          <w:szCs w:val="22"/>
        </w:rPr>
      </w:pPr>
    </w:p>
    <w:p w:rsidR="0030087F" w:rsidRPr="00C76FE1" w:rsidRDefault="0030087F">
      <w:pPr>
        <w:jc w:val="both"/>
        <w:rPr>
          <w:rFonts w:ascii="Montserrat" w:hAnsi="Montserrat" w:cs="Arial"/>
          <w:sz w:val="22"/>
          <w:szCs w:val="22"/>
        </w:rPr>
      </w:pPr>
    </w:p>
    <w:p w:rsidR="0030087F" w:rsidRPr="00C76FE1" w:rsidRDefault="0030087F">
      <w:pPr>
        <w:jc w:val="both"/>
        <w:rPr>
          <w:rFonts w:ascii="Montserrat" w:hAnsi="Montserrat" w:cs="Arial"/>
          <w:sz w:val="22"/>
          <w:szCs w:val="22"/>
        </w:rPr>
      </w:pPr>
    </w:p>
    <w:p w:rsidR="0030087F" w:rsidRPr="00C76FE1" w:rsidRDefault="0030087F">
      <w:pPr>
        <w:jc w:val="both"/>
        <w:rPr>
          <w:rFonts w:ascii="Montserrat" w:hAnsi="Montserrat" w:cs="Arial"/>
          <w:sz w:val="22"/>
          <w:szCs w:val="22"/>
        </w:rPr>
      </w:pPr>
    </w:p>
    <w:p w:rsidR="0030087F" w:rsidRPr="00C76FE1" w:rsidRDefault="0030087F">
      <w:pPr>
        <w:jc w:val="both"/>
        <w:rPr>
          <w:rFonts w:ascii="Montserrat" w:hAnsi="Montserrat" w:cs="Arial"/>
          <w:sz w:val="22"/>
          <w:szCs w:val="22"/>
        </w:rPr>
      </w:pPr>
    </w:p>
    <w:p w:rsidR="0030087F" w:rsidRPr="00C76FE1" w:rsidRDefault="0030087F">
      <w:pPr>
        <w:jc w:val="both"/>
        <w:rPr>
          <w:rFonts w:ascii="Montserrat" w:hAnsi="Montserrat" w:cs="Arial"/>
          <w:sz w:val="22"/>
          <w:szCs w:val="22"/>
        </w:rPr>
      </w:pPr>
    </w:p>
    <w:p w:rsidR="0030087F" w:rsidRPr="00C76FE1" w:rsidRDefault="0030087F">
      <w:pPr>
        <w:jc w:val="both"/>
        <w:rPr>
          <w:rFonts w:ascii="Montserrat" w:hAnsi="Montserrat" w:cs="Arial"/>
          <w:sz w:val="22"/>
          <w:szCs w:val="22"/>
        </w:rPr>
      </w:pPr>
    </w:p>
    <w:p w:rsidR="0030087F" w:rsidRPr="00C76FE1" w:rsidRDefault="0030087F">
      <w:pPr>
        <w:jc w:val="both"/>
        <w:rPr>
          <w:rFonts w:ascii="Montserrat" w:hAnsi="Montserrat" w:cs="Arial"/>
          <w:sz w:val="22"/>
          <w:szCs w:val="22"/>
        </w:rPr>
      </w:pPr>
    </w:p>
    <w:p w:rsidR="0030087F" w:rsidRPr="00C76FE1" w:rsidRDefault="000176D3">
      <w:pPr>
        <w:jc w:val="both"/>
        <w:rPr>
          <w:rFonts w:ascii="Montserrat" w:hAnsi="Montserrat" w:cs="Arial"/>
          <w:b/>
          <w:sz w:val="22"/>
          <w:szCs w:val="22"/>
          <w:lang w:val="es-MX"/>
        </w:rPr>
      </w:pPr>
      <w:r w:rsidRPr="00C76FE1">
        <w:rPr>
          <w:rFonts w:ascii="Montserrat" w:hAnsi="Montserrat" w:cs="Arial"/>
          <w:color w:val="222222"/>
          <w:sz w:val="22"/>
          <w:szCs w:val="22"/>
          <w:shd w:val="clear" w:color="auto" w:fill="FFFFFF"/>
          <w:lang w:val="es-MX"/>
        </w:rPr>
        <w:t xml:space="preserve">LAS FIRMAS QUE ANTECEDEN AL PRESENTE DOCUMENTO CORRESPONDEN AL ACUERDO PARA ACTIVIDADES DE PUESTA EN MARCHA PARA LLEVAR A CABO UN PROYECTO, O PROTOCOLO DE INVESTIGACIÓN CIENTÍFICA EN EL CAMPO DE LA SALUD QUE CELEBRAN, POR UNA PARTE  la </w:t>
      </w:r>
      <w:r w:rsidRPr="00C76FE1">
        <w:rPr>
          <w:rFonts w:ascii="Montserrat" w:hAnsi="Montserrat" w:cs="Arial"/>
          <w:b/>
          <w:color w:val="222222"/>
          <w:sz w:val="22"/>
          <w:szCs w:val="22"/>
          <w:shd w:val="clear" w:color="auto" w:fill="FFFFFF"/>
          <w:lang w:val="es-MX"/>
        </w:rPr>
        <w:t>“CRO”</w:t>
      </w:r>
      <w:r w:rsidRPr="00C76FE1">
        <w:rPr>
          <w:rFonts w:ascii="Montserrat" w:hAnsi="Montserrat" w:cs="Arial"/>
          <w:color w:val="222222"/>
          <w:sz w:val="22"/>
          <w:szCs w:val="22"/>
          <w:shd w:val="clear" w:color="auto" w:fill="FFFFFF"/>
          <w:lang w:val="es-MX"/>
        </w:rPr>
        <w:t xml:space="preserve"> ICON CLÍNICA RESEARCH MÉXICO S. A., POR CONDUCTO DE SU REPRESENTANTE LEGAL Y POR LA OTRA EL </w:t>
      </w:r>
      <w:r w:rsidRPr="00C76FE1">
        <w:rPr>
          <w:rFonts w:ascii="Montserrat" w:hAnsi="Montserrat" w:cs="Arial"/>
          <w:b/>
          <w:color w:val="222222"/>
          <w:sz w:val="22"/>
          <w:szCs w:val="22"/>
          <w:shd w:val="clear" w:color="auto" w:fill="FFFFFF"/>
          <w:lang w:val="es-MX"/>
        </w:rPr>
        <w:t>INSTITUTO NACIONAL DE CIENCIAS MÉDICAS Y NUTRICIÓN SALVADOR ZUBIRÁN.</w:t>
      </w:r>
    </w:p>
    <w:p w:rsidR="0030087F" w:rsidRPr="00C76FE1" w:rsidRDefault="0030087F">
      <w:pPr>
        <w:jc w:val="both"/>
        <w:rPr>
          <w:rFonts w:ascii="Montserrat" w:eastAsia="Calibri" w:hAnsi="Montserrat" w:cs="Arial"/>
          <w:noProof/>
          <w:color w:val="000000"/>
          <w:sz w:val="22"/>
          <w:szCs w:val="22"/>
          <w:lang w:val="es-MX"/>
        </w:rPr>
      </w:pPr>
    </w:p>
    <w:p w:rsidR="0030087F" w:rsidRPr="00C76FE1" w:rsidRDefault="0030087F">
      <w:pPr>
        <w:jc w:val="both"/>
        <w:rPr>
          <w:rFonts w:ascii="Montserrat" w:eastAsia="Calibri" w:hAnsi="Montserrat" w:cs="Arial"/>
          <w:noProof/>
          <w:color w:val="000000"/>
          <w:sz w:val="22"/>
          <w:szCs w:val="22"/>
          <w:lang w:val="es-MX"/>
        </w:rPr>
      </w:pPr>
    </w:p>
    <w:p w:rsidR="0030087F" w:rsidRPr="00C76FE1" w:rsidRDefault="0030087F">
      <w:pPr>
        <w:jc w:val="both"/>
        <w:rPr>
          <w:rFonts w:ascii="Montserrat" w:eastAsia="Calibri" w:hAnsi="Montserrat" w:cs="Arial"/>
          <w:noProof/>
          <w:color w:val="000000"/>
          <w:sz w:val="22"/>
          <w:szCs w:val="22"/>
          <w:lang w:val="es-MX"/>
        </w:rPr>
        <w:sectPr w:rsidR="0030087F" w:rsidRPr="00C76FE1">
          <w:headerReference w:type="default" r:id="rId18"/>
          <w:footerReference w:type="default" r:id="rId19"/>
          <w:pgSz w:w="12240" w:h="15840"/>
          <w:pgMar w:top="1417" w:right="1701" w:bottom="1417" w:left="1701" w:header="720" w:footer="720"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4"/>
        <w:gridCol w:w="4414"/>
      </w:tblGrid>
      <w:tr w:rsidR="0030087F" w:rsidRPr="00C76FE1">
        <w:tc>
          <w:tcPr>
            <w:tcW w:w="2500" w:type="pct"/>
            <w:tcMar>
              <w:top w:w="100" w:type="dxa"/>
              <w:left w:w="100" w:type="dxa"/>
              <w:bottom w:w="100" w:type="dxa"/>
              <w:right w:w="100" w:type="dxa"/>
            </w:tcMar>
          </w:tcPr>
          <w:p w:rsidR="0030087F" w:rsidRPr="00C76FE1" w:rsidRDefault="000176D3">
            <w:pPr>
              <w:jc w:val="both"/>
              <w:rPr>
                <w:rFonts w:ascii="Montserrat" w:eastAsia="Arial" w:hAnsi="Montserrat" w:cs="Arial"/>
                <w:b/>
                <w:bCs/>
                <w:color w:val="000000"/>
                <w:sz w:val="22"/>
                <w:szCs w:val="22"/>
              </w:rPr>
            </w:pPr>
            <w:r w:rsidRPr="00C76FE1">
              <w:rPr>
                <w:rFonts w:ascii="Montserrat" w:hAnsi="Montserrat" w:cs="Arial"/>
                <w:b/>
                <w:color w:val="000000" w:themeColor="text1"/>
                <w:sz w:val="22"/>
                <w:szCs w:val="22"/>
              </w:rPr>
              <w:t xml:space="preserve">ATTACHMENT 1: BENEFICIARY DETAILS FORM / </w:t>
            </w:r>
            <w:r w:rsidRPr="00C76FE1">
              <w:rPr>
                <w:rFonts w:ascii="Montserrat" w:hAnsi="Montserrat" w:cs="Arial"/>
                <w:b/>
                <w:color w:val="000000" w:themeColor="text1"/>
                <w:sz w:val="22"/>
                <w:szCs w:val="22"/>
              </w:rPr>
              <w:br/>
            </w:r>
          </w:p>
        </w:tc>
        <w:tc>
          <w:tcPr>
            <w:tcW w:w="2500" w:type="pct"/>
            <w:tcMar>
              <w:top w:w="100" w:type="dxa"/>
              <w:left w:w="100" w:type="dxa"/>
              <w:bottom w:w="100" w:type="dxa"/>
              <w:right w:w="100" w:type="dxa"/>
            </w:tcMar>
          </w:tcPr>
          <w:p w:rsidR="0030087F" w:rsidRPr="00C76FE1" w:rsidRDefault="000176D3">
            <w:pPr>
              <w:jc w:val="both"/>
              <w:rPr>
                <w:rFonts w:ascii="Montserrat" w:eastAsia="Arial" w:hAnsi="Montserrat" w:cs="Arial"/>
                <w:b/>
                <w:bCs/>
                <w:color w:val="000000"/>
                <w:sz w:val="22"/>
                <w:szCs w:val="22"/>
                <w:lang w:val="es-MX"/>
              </w:rPr>
            </w:pPr>
            <w:r w:rsidRPr="00C76FE1">
              <w:rPr>
                <w:rFonts w:ascii="Montserrat" w:eastAsia="Arial" w:hAnsi="Montserrat" w:cs="Arial"/>
                <w:b/>
                <w:bCs/>
                <w:color w:val="000000"/>
                <w:sz w:val="22"/>
                <w:szCs w:val="22"/>
                <w:lang w:val="es-MX"/>
              </w:rPr>
              <w:t>ANEXO 1: FORMULARIO DE DATOS DEL BENEFICIARIO</w:t>
            </w:r>
          </w:p>
        </w:tc>
      </w:tr>
    </w:tbl>
    <w:p w:rsidR="0030087F" w:rsidRPr="00C76FE1" w:rsidRDefault="0030087F">
      <w:pPr>
        <w:jc w:val="both"/>
        <w:rPr>
          <w:rFonts w:ascii="Montserrat" w:eastAsia="Calibri" w:hAnsi="Montserrat" w:cs="Arial"/>
          <w:noProof/>
          <w:color w:val="000000"/>
          <w:sz w:val="22"/>
          <w:szCs w:val="22"/>
          <w:lang w:val="es-MX"/>
        </w:rPr>
      </w:pPr>
    </w:p>
    <w:p w:rsidR="0030087F" w:rsidRPr="00C76FE1" w:rsidRDefault="000176D3">
      <w:pPr>
        <w:jc w:val="both"/>
        <w:rPr>
          <w:rFonts w:ascii="Montserrat" w:eastAsia="Calibri" w:hAnsi="Montserrat" w:cs="Arial"/>
          <w:noProof/>
          <w:color w:val="000000"/>
          <w:sz w:val="22"/>
          <w:szCs w:val="22"/>
          <w:lang w:val="es-MX"/>
        </w:rPr>
      </w:pPr>
      <w:r w:rsidRPr="00C76FE1">
        <w:rPr>
          <w:rFonts w:ascii="Montserrat" w:eastAsia="Calibri" w:hAnsi="Montserrat" w:cs="Arial"/>
          <w:noProof/>
          <w:color w:val="000000"/>
          <w:sz w:val="22"/>
          <w:szCs w:val="22"/>
          <w:lang w:val="es-MX" w:eastAsia="es-MX" w:bidi="ar-SA"/>
        </w:rPr>
        <w:drawing>
          <wp:inline distT="0" distB="0" distL="0" distR="0">
            <wp:extent cx="5612130" cy="7310728"/>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2130" cy="7310728"/>
                    </a:xfrm>
                    <a:prstGeom prst="rect">
                      <a:avLst/>
                    </a:prstGeom>
                    <a:noFill/>
                    <a:ln>
                      <a:noFill/>
                    </a:ln>
                  </pic:spPr>
                </pic:pic>
              </a:graphicData>
            </a:graphic>
          </wp:inline>
        </w:drawing>
      </w:r>
    </w:p>
    <w:p w:rsidR="0030087F" w:rsidRPr="00C76FE1" w:rsidRDefault="0030087F">
      <w:pPr>
        <w:jc w:val="both"/>
        <w:rPr>
          <w:rFonts w:ascii="Montserrat" w:eastAsia="Calibri" w:hAnsi="Montserrat" w:cs="Arial"/>
          <w:noProof/>
          <w:color w:val="000000"/>
          <w:sz w:val="22"/>
          <w:szCs w:val="22"/>
          <w:lang w:val="es-MX"/>
        </w:rPr>
      </w:pPr>
    </w:p>
    <w:p w:rsidR="0030087F" w:rsidRPr="00C76FE1" w:rsidRDefault="0030087F">
      <w:pPr>
        <w:jc w:val="both"/>
        <w:rPr>
          <w:rFonts w:ascii="Montserrat" w:eastAsia="Calibri" w:hAnsi="Montserrat" w:cs="Arial"/>
          <w:noProof/>
          <w:color w:val="000000"/>
          <w:sz w:val="22"/>
          <w:szCs w:val="22"/>
          <w:lang w:val="es-MX"/>
        </w:rPr>
        <w:sectPr w:rsidR="0030087F" w:rsidRPr="00C76FE1">
          <w:pgSz w:w="12240" w:h="15840"/>
          <w:pgMar w:top="1417" w:right="1701" w:bottom="1417" w:left="1701" w:header="720" w:footer="720" w:gutter="0"/>
          <w:cols w:space="720"/>
          <w:docGrid w:linePitch="360"/>
        </w:sectPr>
      </w:pPr>
    </w:p>
    <w:p w:rsidR="0030087F" w:rsidRPr="00C76FE1" w:rsidRDefault="0030087F">
      <w:pPr>
        <w:jc w:val="both"/>
        <w:rPr>
          <w:rFonts w:ascii="Montserrat" w:eastAsia="Calibri" w:hAnsi="Montserrat" w:cs="Arial"/>
          <w:noProof/>
          <w:color w:val="000000"/>
          <w:sz w:val="22"/>
          <w:szCs w:val="22"/>
          <w:lang w:val="es-MX"/>
        </w:rPr>
      </w:pPr>
    </w:p>
    <w:p w:rsidR="0030087F" w:rsidRPr="00C76FE1" w:rsidRDefault="0030087F">
      <w:pPr>
        <w:jc w:val="both"/>
        <w:rPr>
          <w:rFonts w:ascii="Montserrat" w:eastAsia="Calibri" w:hAnsi="Montserrat" w:cs="Arial"/>
          <w:noProof/>
          <w:color w:val="000000"/>
          <w:sz w:val="22"/>
          <w:szCs w:val="22"/>
          <w:lang w:val="es-MX"/>
        </w:rPr>
      </w:pPr>
    </w:p>
    <w:tbl>
      <w:tblPr>
        <w:tblStyle w:val="Tablaconcuadrcula"/>
        <w:tblW w:w="4990" w:type="pct"/>
        <w:tblLayout w:type="fixed"/>
        <w:tblCellMar>
          <w:left w:w="58" w:type="dxa"/>
          <w:right w:w="58" w:type="dxa"/>
        </w:tblCellMar>
        <w:tblLook w:val="04A0" w:firstRow="1" w:lastRow="0" w:firstColumn="1" w:lastColumn="0" w:noHBand="0" w:noVBand="1"/>
      </w:tblPr>
      <w:tblGrid>
        <w:gridCol w:w="4405"/>
        <w:gridCol w:w="4405"/>
      </w:tblGrid>
      <w:tr w:rsidR="0030087F" w:rsidRPr="00C76FE1">
        <w:trPr>
          <w:trHeight w:val="1012"/>
        </w:trPr>
        <w:tc>
          <w:tcPr>
            <w:tcW w:w="4405" w:type="dxa"/>
          </w:tcPr>
          <w:p w:rsidR="0030087F" w:rsidRPr="00C76FE1" w:rsidRDefault="000176D3">
            <w:pPr>
              <w:jc w:val="both"/>
              <w:rPr>
                <w:rFonts w:ascii="Montserrat" w:eastAsia="Calibri" w:hAnsi="Montserrat" w:cs="Arial"/>
                <w:noProof/>
                <w:color w:val="000000"/>
                <w:sz w:val="22"/>
                <w:szCs w:val="22"/>
              </w:rPr>
            </w:pPr>
            <w:r w:rsidRPr="00C76FE1">
              <w:rPr>
                <w:rFonts w:ascii="Montserrat" w:hAnsi="Montserrat" w:cs="Arial"/>
                <w:b/>
                <w:color w:val="000000" w:themeColor="text1"/>
                <w:sz w:val="22"/>
                <w:szCs w:val="22"/>
                <w:lang w:val="es-AR"/>
              </w:rPr>
              <w:t>Attachment 2</w:t>
            </w:r>
          </w:p>
        </w:tc>
        <w:tc>
          <w:tcPr>
            <w:tcW w:w="4405" w:type="dxa"/>
          </w:tcPr>
          <w:p w:rsidR="0030087F" w:rsidRPr="00C76FE1" w:rsidRDefault="000176D3">
            <w:pPr>
              <w:jc w:val="both"/>
              <w:rPr>
                <w:rFonts w:ascii="Montserrat" w:eastAsia="Calibri" w:hAnsi="Montserrat" w:cs="Arial"/>
                <w:noProof/>
                <w:color w:val="000000"/>
                <w:sz w:val="22"/>
                <w:szCs w:val="22"/>
              </w:rPr>
            </w:pPr>
            <w:r w:rsidRPr="00C76FE1">
              <w:rPr>
                <w:rFonts w:ascii="Montserrat" w:eastAsia="Arial" w:hAnsi="Montserrat" w:cs="Arial"/>
                <w:b/>
                <w:bCs/>
                <w:color w:val="000000"/>
                <w:sz w:val="22"/>
                <w:szCs w:val="22"/>
                <w:lang w:val="es-MX"/>
              </w:rPr>
              <w:t>Anexo 2</w:t>
            </w:r>
          </w:p>
        </w:tc>
      </w:tr>
      <w:tr w:rsidR="0030087F" w:rsidRPr="00C76FE1">
        <w:trPr>
          <w:trHeight w:val="1012"/>
        </w:trPr>
        <w:tc>
          <w:tcPr>
            <w:tcW w:w="4405" w:type="dxa"/>
          </w:tcPr>
          <w:p w:rsidR="0030087F" w:rsidRPr="00C76FE1" w:rsidRDefault="000176D3">
            <w:pPr>
              <w:widowControl w:val="0"/>
              <w:jc w:val="both"/>
              <w:rPr>
                <w:rFonts w:ascii="Montserrat" w:hAnsi="Montserrat" w:cs="Arial"/>
                <w:sz w:val="22"/>
                <w:szCs w:val="22"/>
              </w:rPr>
            </w:pPr>
            <w:r w:rsidRPr="00C76FE1">
              <w:rPr>
                <w:rFonts w:ascii="Montserrat" w:hAnsi="Montserrat" w:cs="Arial"/>
                <w:b/>
                <w:sz w:val="22"/>
                <w:szCs w:val="22"/>
              </w:rPr>
              <w:t>“THE SPONSOR”</w:t>
            </w:r>
            <w:r w:rsidRPr="00C76FE1">
              <w:rPr>
                <w:rFonts w:ascii="Montserrat" w:hAnsi="Montserrat" w:cs="Arial"/>
                <w:sz w:val="22"/>
                <w:szCs w:val="22"/>
              </w:rPr>
              <w:t xml:space="preserve"> INTERNATIONAL ANTI-BRIBERY AND ANTI-CORRUPTION BUSINESS PRINCIPLES </w:t>
            </w:r>
          </w:p>
        </w:tc>
        <w:tc>
          <w:tcPr>
            <w:tcW w:w="4405" w:type="dxa"/>
          </w:tcPr>
          <w:p w:rsidR="0030087F" w:rsidRPr="00C76FE1" w:rsidRDefault="000176D3">
            <w:pPr>
              <w:widowControl w:val="0"/>
              <w:jc w:val="both"/>
              <w:rPr>
                <w:rFonts w:ascii="Montserrat" w:hAnsi="Montserrat" w:cs="Arial"/>
                <w:sz w:val="22"/>
                <w:szCs w:val="22"/>
                <w:lang w:val="es-MX"/>
              </w:rPr>
            </w:pPr>
            <w:r w:rsidRPr="00C76FE1">
              <w:rPr>
                <w:rFonts w:ascii="Montserrat" w:eastAsia="Arial" w:hAnsi="Montserrat" w:cs="Arial"/>
                <w:sz w:val="22"/>
                <w:szCs w:val="22"/>
                <w:lang w:val="es-MX"/>
              </w:rPr>
              <w:t xml:space="preserve">PRINCIPIOS DE NEGOCIOS INTERNACIONALES ANTISOBORNO Y ANTICORRUPCIÓN DE </w:t>
            </w:r>
            <w:r w:rsidRPr="00C76FE1">
              <w:rPr>
                <w:rFonts w:ascii="Montserrat" w:eastAsia="Arial" w:hAnsi="Montserrat" w:cs="Arial"/>
                <w:b/>
                <w:sz w:val="22"/>
                <w:szCs w:val="22"/>
                <w:lang w:val="es-MX"/>
              </w:rPr>
              <w:t>“EL PATROCINADOR”</w:t>
            </w:r>
            <w:r w:rsidRPr="00C76FE1">
              <w:rPr>
                <w:rFonts w:ascii="Montserrat" w:eastAsia="Arial" w:hAnsi="Montserrat" w:cs="Arial"/>
                <w:sz w:val="22"/>
                <w:szCs w:val="22"/>
                <w:lang w:val="es-MX"/>
              </w:rPr>
              <w:t xml:space="preserve"> </w:t>
            </w:r>
          </w:p>
        </w:tc>
      </w:tr>
      <w:tr w:rsidR="0030087F" w:rsidRPr="00C76FE1">
        <w:tc>
          <w:tcPr>
            <w:tcW w:w="4405" w:type="dxa"/>
          </w:tcPr>
          <w:p w:rsidR="0030087F" w:rsidRPr="00C76FE1" w:rsidRDefault="0030087F">
            <w:pPr>
              <w:widowControl w:val="0"/>
              <w:jc w:val="both"/>
              <w:rPr>
                <w:rFonts w:ascii="Montserrat" w:hAnsi="Montserrat" w:cs="Arial"/>
                <w:sz w:val="22"/>
                <w:szCs w:val="22"/>
                <w:lang w:val="es-AR"/>
              </w:rPr>
            </w:pPr>
          </w:p>
        </w:tc>
        <w:tc>
          <w:tcPr>
            <w:tcW w:w="4405" w:type="dxa"/>
          </w:tcPr>
          <w:p w:rsidR="0030087F" w:rsidRPr="00C76FE1" w:rsidRDefault="0030087F">
            <w:pPr>
              <w:widowControl w:val="0"/>
              <w:jc w:val="both"/>
              <w:rPr>
                <w:rFonts w:ascii="Montserrat" w:hAnsi="Montserrat" w:cs="Arial"/>
                <w:sz w:val="22"/>
                <w:szCs w:val="22"/>
                <w:lang w:val="es-AR"/>
              </w:rPr>
            </w:pPr>
          </w:p>
        </w:tc>
      </w:tr>
      <w:tr w:rsidR="0030087F" w:rsidRPr="00C76FE1">
        <w:tc>
          <w:tcPr>
            <w:tcW w:w="4405" w:type="dxa"/>
          </w:tcPr>
          <w:p w:rsidR="0030087F" w:rsidRPr="00C76FE1" w:rsidRDefault="000176D3">
            <w:pPr>
              <w:widowControl w:val="0"/>
              <w:autoSpaceDE w:val="0"/>
              <w:autoSpaceDN w:val="0"/>
              <w:adjustRightInd w:val="0"/>
              <w:jc w:val="both"/>
              <w:rPr>
                <w:rFonts w:ascii="Montserrat" w:hAnsi="Montserrat" w:cs="Arial"/>
                <w:color w:val="000000"/>
                <w:sz w:val="22"/>
                <w:szCs w:val="22"/>
              </w:rPr>
            </w:pPr>
            <w:r w:rsidRPr="00C76FE1">
              <w:rPr>
                <w:rFonts w:ascii="Montserrat" w:hAnsi="Montserrat" w:cs="Arial"/>
                <w:b/>
                <w:sz w:val="22"/>
                <w:szCs w:val="22"/>
              </w:rPr>
              <w:t>“THE SPONSOR”</w:t>
            </w:r>
            <w:r w:rsidRPr="00C76FE1">
              <w:rPr>
                <w:rFonts w:ascii="Montserrat" w:hAnsi="Montserrat" w:cs="Arial"/>
                <w:color w:val="000000"/>
                <w:sz w:val="22"/>
                <w:szCs w:val="22"/>
              </w:rPr>
              <w:t xml:space="preserve"> has a long-standing policy forbidding bribery and corruption in the conduct of our business in the United States or abroad. </w:t>
            </w:r>
            <w:r w:rsidRPr="00C76FE1">
              <w:rPr>
                <w:rFonts w:ascii="Montserrat" w:hAnsi="Montserrat" w:cs="Arial"/>
                <w:b/>
                <w:sz w:val="22"/>
                <w:szCs w:val="22"/>
              </w:rPr>
              <w:t>“THE SPONSOR”</w:t>
            </w:r>
            <w:r w:rsidRPr="00C76FE1">
              <w:rPr>
                <w:rFonts w:ascii="Montserrat" w:hAnsi="Montserrat" w:cs="Arial"/>
                <w:color w:val="000000"/>
                <w:sz w:val="22"/>
                <w:szCs w:val="22"/>
              </w:rPr>
              <w:t xml:space="preserve"> is committed to performing business with integrity, and acting ethically and legally in accordance with all applicable laws and regulations. We expect the same commitment from the consultants, agents, representatives or other companies and individuals acting on our behalf (“Business Associates”), as well as those acting on behalf of Business Associates (e.g., subcontractors), in connection with work for </w:t>
            </w:r>
            <w:r w:rsidRPr="00C76FE1">
              <w:rPr>
                <w:rFonts w:ascii="Montserrat" w:hAnsi="Montserrat" w:cs="Arial"/>
                <w:b/>
                <w:sz w:val="22"/>
                <w:szCs w:val="22"/>
              </w:rPr>
              <w:t>“THE SPONSOR”</w:t>
            </w:r>
            <w:r w:rsidRPr="00C76FE1">
              <w:rPr>
                <w:rFonts w:ascii="Montserrat" w:hAnsi="Montserrat" w:cs="Arial"/>
                <w:color w:val="000000"/>
                <w:sz w:val="22"/>
                <w:szCs w:val="22"/>
              </w:rPr>
              <w:t xml:space="preserve">. </w:t>
            </w:r>
          </w:p>
        </w:tc>
        <w:tc>
          <w:tcPr>
            <w:tcW w:w="4405" w:type="dxa"/>
          </w:tcPr>
          <w:p w:rsidR="0030087F" w:rsidRPr="00C76FE1" w:rsidRDefault="000176D3">
            <w:pPr>
              <w:widowControl w:val="0"/>
              <w:autoSpaceDE w:val="0"/>
              <w:autoSpaceDN w:val="0"/>
              <w:adjustRightInd w:val="0"/>
              <w:jc w:val="both"/>
              <w:rPr>
                <w:rFonts w:ascii="Montserrat" w:hAnsi="Montserrat" w:cs="Arial"/>
                <w:color w:val="000000"/>
                <w:sz w:val="22"/>
                <w:szCs w:val="22"/>
                <w:lang w:val="es-MX"/>
              </w:rPr>
            </w:pPr>
            <w:r w:rsidRPr="00C76FE1">
              <w:rPr>
                <w:rFonts w:ascii="Montserrat" w:eastAsia="Arial" w:hAnsi="Montserrat" w:cs="Arial"/>
                <w:b/>
                <w:sz w:val="22"/>
                <w:szCs w:val="22"/>
                <w:lang w:val="es-MX"/>
              </w:rPr>
              <w:t>“EL PATROCINADOR”</w:t>
            </w:r>
            <w:r w:rsidRPr="00C76FE1">
              <w:rPr>
                <w:rFonts w:ascii="Montserrat" w:eastAsia="Arial" w:hAnsi="Montserrat" w:cs="Arial"/>
                <w:color w:val="000000"/>
                <w:sz w:val="22"/>
                <w:szCs w:val="22"/>
                <w:lang w:val="es-MX"/>
              </w:rPr>
              <w:t xml:space="preserve"> tiene una política de larga data que prohíbe el soborno y la corrupción en la realización de sus negocios en los Estados Unidos o en el extranjero. </w:t>
            </w:r>
            <w:r w:rsidRPr="00C76FE1">
              <w:rPr>
                <w:rFonts w:ascii="Montserrat" w:eastAsia="Arial" w:hAnsi="Montserrat" w:cs="Arial"/>
                <w:b/>
                <w:sz w:val="22"/>
                <w:szCs w:val="22"/>
                <w:lang w:val="es-MX"/>
              </w:rPr>
              <w:t>“EL PATROCINADOR”</w:t>
            </w:r>
            <w:r w:rsidRPr="00C76FE1">
              <w:rPr>
                <w:rFonts w:ascii="Montserrat" w:eastAsia="Arial" w:hAnsi="Montserrat" w:cs="Arial"/>
                <w:color w:val="000000"/>
                <w:sz w:val="22"/>
                <w:szCs w:val="22"/>
                <w:lang w:val="es-MX"/>
              </w:rPr>
              <w:t xml:space="preserve"> se compromete a hacer negocios con integridad, ética y legalmente de conformidad con todas las leyes y reglamentaciones aplicables. Esperamos el mismo compromiso de los consultores, agentes, representantes u otras compañías y personas que actúen en nuestro nombre (“Socios Comerciales”), como también aquellos que actúen en nombre de los Socios Comerciales (p. ej., subcontratistas), en relación con trabajo para </w:t>
            </w:r>
            <w:r w:rsidRPr="00C76FE1">
              <w:rPr>
                <w:rFonts w:ascii="Montserrat" w:eastAsia="Arial" w:hAnsi="Montserrat" w:cs="Arial"/>
                <w:b/>
                <w:sz w:val="22"/>
                <w:szCs w:val="22"/>
                <w:lang w:val="es-MX"/>
              </w:rPr>
              <w:t>“EL PATROCINADOR”</w:t>
            </w:r>
            <w:r w:rsidRPr="00C76FE1">
              <w:rPr>
                <w:rFonts w:ascii="Montserrat" w:eastAsia="Arial" w:hAnsi="Montserrat" w:cs="Arial"/>
                <w:color w:val="000000"/>
                <w:sz w:val="22"/>
                <w:szCs w:val="22"/>
                <w:lang w:val="es-MX"/>
              </w:rPr>
              <w:t xml:space="preserve">. </w:t>
            </w:r>
          </w:p>
        </w:tc>
      </w:tr>
      <w:tr w:rsidR="0030087F" w:rsidRPr="00C76FE1">
        <w:tc>
          <w:tcPr>
            <w:tcW w:w="4405" w:type="dxa"/>
          </w:tcPr>
          <w:p w:rsidR="0030087F" w:rsidRPr="00C76FE1" w:rsidRDefault="0030087F">
            <w:pPr>
              <w:widowControl w:val="0"/>
              <w:autoSpaceDE w:val="0"/>
              <w:autoSpaceDN w:val="0"/>
              <w:adjustRightInd w:val="0"/>
              <w:jc w:val="both"/>
              <w:rPr>
                <w:rFonts w:ascii="Montserrat" w:hAnsi="Montserrat" w:cs="Arial"/>
                <w:color w:val="000000"/>
                <w:sz w:val="22"/>
                <w:szCs w:val="22"/>
                <w:lang w:val="es-MX"/>
              </w:rPr>
            </w:pPr>
          </w:p>
        </w:tc>
        <w:tc>
          <w:tcPr>
            <w:tcW w:w="4405" w:type="dxa"/>
          </w:tcPr>
          <w:p w:rsidR="0030087F" w:rsidRPr="00C76FE1" w:rsidRDefault="0030087F">
            <w:pPr>
              <w:widowControl w:val="0"/>
              <w:autoSpaceDE w:val="0"/>
              <w:autoSpaceDN w:val="0"/>
              <w:adjustRightInd w:val="0"/>
              <w:jc w:val="both"/>
              <w:rPr>
                <w:rFonts w:ascii="Montserrat" w:hAnsi="Montserrat" w:cs="Arial"/>
                <w:color w:val="000000"/>
                <w:sz w:val="22"/>
                <w:szCs w:val="22"/>
                <w:lang w:val="es-MX"/>
              </w:rPr>
            </w:pPr>
          </w:p>
        </w:tc>
      </w:tr>
      <w:tr w:rsidR="0030087F" w:rsidRPr="00C76FE1">
        <w:tc>
          <w:tcPr>
            <w:tcW w:w="4405" w:type="dxa"/>
          </w:tcPr>
          <w:p w:rsidR="0030087F" w:rsidRPr="00C76FE1" w:rsidRDefault="000176D3">
            <w:pPr>
              <w:widowControl w:val="0"/>
              <w:autoSpaceDE w:val="0"/>
              <w:autoSpaceDN w:val="0"/>
              <w:adjustRightInd w:val="0"/>
              <w:jc w:val="both"/>
              <w:rPr>
                <w:rFonts w:ascii="Montserrat" w:hAnsi="Montserrat" w:cs="Arial"/>
                <w:b/>
                <w:bCs/>
                <w:i/>
                <w:iCs/>
                <w:color w:val="000000"/>
                <w:sz w:val="22"/>
                <w:szCs w:val="22"/>
              </w:rPr>
            </w:pPr>
            <w:r w:rsidRPr="00C76FE1">
              <w:rPr>
                <w:rFonts w:ascii="Montserrat" w:hAnsi="Montserrat" w:cs="Arial"/>
                <w:b/>
                <w:bCs/>
                <w:i/>
                <w:iCs/>
                <w:color w:val="000000"/>
                <w:sz w:val="22"/>
                <w:szCs w:val="22"/>
              </w:rPr>
              <w:t>Bribery of Government Officials</w:t>
            </w:r>
          </w:p>
        </w:tc>
        <w:tc>
          <w:tcPr>
            <w:tcW w:w="4405" w:type="dxa"/>
          </w:tcPr>
          <w:p w:rsidR="0030087F" w:rsidRPr="00C76FE1" w:rsidRDefault="000176D3">
            <w:pPr>
              <w:widowControl w:val="0"/>
              <w:autoSpaceDE w:val="0"/>
              <w:autoSpaceDN w:val="0"/>
              <w:adjustRightInd w:val="0"/>
              <w:jc w:val="both"/>
              <w:rPr>
                <w:rFonts w:ascii="Montserrat" w:hAnsi="Montserrat" w:cs="Arial"/>
                <w:b/>
                <w:bCs/>
                <w:i/>
                <w:iCs/>
                <w:color w:val="000000"/>
                <w:sz w:val="22"/>
                <w:szCs w:val="22"/>
              </w:rPr>
            </w:pPr>
            <w:r w:rsidRPr="00C76FE1">
              <w:rPr>
                <w:rFonts w:ascii="Montserrat" w:eastAsia="Arial" w:hAnsi="Montserrat" w:cs="Arial"/>
                <w:b/>
                <w:bCs/>
                <w:i/>
                <w:iCs/>
                <w:color w:val="000000"/>
                <w:sz w:val="22"/>
                <w:szCs w:val="22"/>
                <w:lang w:val="es-MX"/>
              </w:rPr>
              <w:t>Soborno de funcionarios gubernamentales</w:t>
            </w:r>
          </w:p>
        </w:tc>
      </w:tr>
      <w:tr w:rsidR="0030087F" w:rsidRPr="00C76FE1">
        <w:tc>
          <w:tcPr>
            <w:tcW w:w="4405" w:type="dxa"/>
          </w:tcPr>
          <w:p w:rsidR="0030087F" w:rsidRPr="00C76FE1" w:rsidRDefault="000176D3">
            <w:pPr>
              <w:widowControl w:val="0"/>
              <w:autoSpaceDE w:val="0"/>
              <w:autoSpaceDN w:val="0"/>
              <w:adjustRightInd w:val="0"/>
              <w:jc w:val="both"/>
              <w:rPr>
                <w:rFonts w:ascii="Montserrat" w:hAnsi="Montserrat" w:cs="Arial"/>
                <w:color w:val="000000"/>
                <w:sz w:val="22"/>
                <w:szCs w:val="22"/>
              </w:rPr>
            </w:pPr>
            <w:r w:rsidRPr="00C76FE1">
              <w:rPr>
                <w:rFonts w:ascii="Montserrat" w:hAnsi="Montserrat" w:cs="Arial"/>
                <w:color w:val="000000"/>
                <w:sz w:val="22"/>
                <w:szCs w:val="22"/>
              </w:rPr>
              <w:t>Most countries have laws that forbid making, offering or promising any payment or anything of value (directly or indirectly) to a Government Official when the payment is intended to influence an official act or decision to award or retain business.</w:t>
            </w:r>
          </w:p>
        </w:tc>
        <w:tc>
          <w:tcPr>
            <w:tcW w:w="4405" w:type="dxa"/>
          </w:tcPr>
          <w:p w:rsidR="0030087F" w:rsidRPr="00C76FE1" w:rsidRDefault="000176D3">
            <w:pPr>
              <w:widowControl w:val="0"/>
              <w:autoSpaceDE w:val="0"/>
              <w:autoSpaceDN w:val="0"/>
              <w:adjustRightInd w:val="0"/>
              <w:jc w:val="both"/>
              <w:rPr>
                <w:rFonts w:ascii="Montserrat" w:hAnsi="Montserrat" w:cs="Arial"/>
                <w:color w:val="000000"/>
                <w:sz w:val="22"/>
                <w:szCs w:val="22"/>
                <w:lang w:val="es-MX"/>
              </w:rPr>
            </w:pPr>
            <w:r w:rsidRPr="00C76FE1">
              <w:rPr>
                <w:rFonts w:ascii="Montserrat" w:eastAsia="Arial" w:hAnsi="Montserrat" w:cs="Arial"/>
                <w:color w:val="000000"/>
                <w:sz w:val="22"/>
                <w:szCs w:val="22"/>
                <w:lang w:val="es-MX"/>
              </w:rPr>
              <w:t>La mayoría de los países cuentan con leyes que prohíben hacer, ofrecer o prometer cualquier pago o cualquier cosa de valor (directa o indirectamente) a un funcionario de gobierno cuando con el pago se pretende influir en el acto o la decisión de un funcionario de otorgar o conservar negocios.</w:t>
            </w:r>
          </w:p>
        </w:tc>
      </w:tr>
      <w:tr w:rsidR="0030087F" w:rsidRPr="00C76FE1">
        <w:tc>
          <w:tcPr>
            <w:tcW w:w="4405" w:type="dxa"/>
          </w:tcPr>
          <w:p w:rsidR="0030087F" w:rsidRPr="00C76FE1" w:rsidRDefault="0030087F">
            <w:pPr>
              <w:widowControl w:val="0"/>
              <w:autoSpaceDE w:val="0"/>
              <w:autoSpaceDN w:val="0"/>
              <w:adjustRightInd w:val="0"/>
              <w:jc w:val="both"/>
              <w:rPr>
                <w:rFonts w:ascii="Montserrat" w:hAnsi="Montserrat" w:cs="Arial"/>
                <w:color w:val="000000"/>
                <w:sz w:val="22"/>
                <w:szCs w:val="22"/>
                <w:lang w:val="es-MX"/>
              </w:rPr>
            </w:pPr>
          </w:p>
        </w:tc>
        <w:tc>
          <w:tcPr>
            <w:tcW w:w="4405" w:type="dxa"/>
          </w:tcPr>
          <w:p w:rsidR="0030087F" w:rsidRPr="00C76FE1" w:rsidRDefault="0030087F">
            <w:pPr>
              <w:widowControl w:val="0"/>
              <w:autoSpaceDE w:val="0"/>
              <w:autoSpaceDN w:val="0"/>
              <w:adjustRightInd w:val="0"/>
              <w:jc w:val="both"/>
              <w:rPr>
                <w:rFonts w:ascii="Montserrat" w:hAnsi="Montserrat" w:cs="Arial"/>
                <w:color w:val="000000"/>
                <w:sz w:val="22"/>
                <w:szCs w:val="22"/>
                <w:lang w:val="es-MX"/>
              </w:rPr>
            </w:pPr>
          </w:p>
        </w:tc>
      </w:tr>
      <w:tr w:rsidR="0030087F" w:rsidRPr="00C76FE1">
        <w:tc>
          <w:tcPr>
            <w:tcW w:w="4405" w:type="dxa"/>
          </w:tcPr>
          <w:p w:rsidR="0030087F" w:rsidRPr="00C76FE1" w:rsidRDefault="000176D3">
            <w:pPr>
              <w:widowControl w:val="0"/>
              <w:autoSpaceDE w:val="0"/>
              <w:autoSpaceDN w:val="0"/>
              <w:adjustRightInd w:val="0"/>
              <w:jc w:val="both"/>
              <w:rPr>
                <w:rFonts w:ascii="Montserrat" w:hAnsi="Montserrat" w:cs="Arial"/>
                <w:color w:val="000000"/>
                <w:sz w:val="22"/>
                <w:szCs w:val="22"/>
              </w:rPr>
            </w:pPr>
            <w:r w:rsidRPr="00C76FE1">
              <w:rPr>
                <w:rFonts w:ascii="Montserrat" w:hAnsi="Montserrat" w:cs="Arial"/>
                <w:color w:val="000000"/>
                <w:sz w:val="22"/>
                <w:szCs w:val="22"/>
              </w:rPr>
              <w:t>“Government Official” shall be broadly interpreted and means:</w:t>
            </w:r>
          </w:p>
        </w:tc>
        <w:tc>
          <w:tcPr>
            <w:tcW w:w="4405" w:type="dxa"/>
          </w:tcPr>
          <w:p w:rsidR="0030087F" w:rsidRPr="00C76FE1" w:rsidRDefault="000176D3">
            <w:pPr>
              <w:widowControl w:val="0"/>
              <w:autoSpaceDE w:val="0"/>
              <w:autoSpaceDN w:val="0"/>
              <w:adjustRightInd w:val="0"/>
              <w:jc w:val="both"/>
              <w:rPr>
                <w:rFonts w:ascii="Montserrat" w:hAnsi="Montserrat" w:cs="Arial"/>
                <w:color w:val="000000"/>
                <w:sz w:val="22"/>
                <w:szCs w:val="22"/>
                <w:lang w:val="es-MX"/>
              </w:rPr>
            </w:pPr>
            <w:r w:rsidRPr="00C76FE1">
              <w:rPr>
                <w:rFonts w:ascii="Montserrat" w:eastAsia="Arial" w:hAnsi="Montserrat" w:cs="Arial"/>
                <w:color w:val="000000"/>
                <w:sz w:val="22"/>
                <w:szCs w:val="22"/>
                <w:lang w:val="es-MX"/>
              </w:rPr>
              <w:t>"Funcionario gubernamental” se interpretará ampliamente, y significa:</w:t>
            </w:r>
          </w:p>
        </w:tc>
      </w:tr>
      <w:tr w:rsidR="0030087F" w:rsidRPr="00C76FE1">
        <w:tc>
          <w:tcPr>
            <w:tcW w:w="4405" w:type="dxa"/>
          </w:tcPr>
          <w:p w:rsidR="0030087F" w:rsidRPr="00C76FE1" w:rsidRDefault="0030087F">
            <w:pPr>
              <w:widowControl w:val="0"/>
              <w:autoSpaceDE w:val="0"/>
              <w:autoSpaceDN w:val="0"/>
              <w:adjustRightInd w:val="0"/>
              <w:jc w:val="both"/>
              <w:rPr>
                <w:rFonts w:ascii="Montserrat" w:hAnsi="Montserrat" w:cs="Arial"/>
                <w:color w:val="000000"/>
                <w:sz w:val="22"/>
                <w:szCs w:val="22"/>
                <w:lang w:val="es-MX"/>
              </w:rPr>
            </w:pPr>
          </w:p>
        </w:tc>
        <w:tc>
          <w:tcPr>
            <w:tcW w:w="4405" w:type="dxa"/>
          </w:tcPr>
          <w:p w:rsidR="0030087F" w:rsidRPr="00C76FE1" w:rsidRDefault="0030087F">
            <w:pPr>
              <w:widowControl w:val="0"/>
              <w:autoSpaceDE w:val="0"/>
              <w:autoSpaceDN w:val="0"/>
              <w:adjustRightInd w:val="0"/>
              <w:jc w:val="both"/>
              <w:rPr>
                <w:rFonts w:ascii="Montserrat" w:hAnsi="Montserrat" w:cs="Arial"/>
                <w:color w:val="000000"/>
                <w:sz w:val="22"/>
                <w:szCs w:val="22"/>
                <w:lang w:val="es-MX"/>
              </w:rPr>
            </w:pPr>
          </w:p>
        </w:tc>
      </w:tr>
      <w:tr w:rsidR="0030087F" w:rsidRPr="00C76FE1">
        <w:tc>
          <w:tcPr>
            <w:tcW w:w="4405" w:type="dxa"/>
          </w:tcPr>
          <w:p w:rsidR="0030087F" w:rsidRPr="00C76FE1" w:rsidRDefault="000176D3">
            <w:pPr>
              <w:widowControl w:val="0"/>
              <w:autoSpaceDE w:val="0"/>
              <w:autoSpaceDN w:val="0"/>
              <w:adjustRightInd w:val="0"/>
              <w:ind w:left="720" w:hanging="720"/>
              <w:jc w:val="both"/>
              <w:rPr>
                <w:rFonts w:ascii="Montserrat" w:hAnsi="Montserrat" w:cs="Arial"/>
                <w:color w:val="000000"/>
                <w:sz w:val="22"/>
                <w:szCs w:val="22"/>
              </w:rPr>
            </w:pPr>
            <w:r w:rsidRPr="00C76FE1">
              <w:rPr>
                <w:rFonts w:ascii="Montserrat" w:hAnsi="Montserrat" w:cs="Arial"/>
                <w:color w:val="000000"/>
                <w:sz w:val="22"/>
                <w:szCs w:val="22"/>
              </w:rPr>
              <w:t>(i)</w:t>
            </w:r>
            <w:r w:rsidRPr="00C76FE1">
              <w:rPr>
                <w:rFonts w:ascii="Montserrat" w:hAnsi="Montserrat" w:cs="Arial"/>
                <w:color w:val="000000"/>
                <w:sz w:val="22"/>
                <w:szCs w:val="22"/>
              </w:rPr>
              <w:tab/>
              <w:t xml:space="preserve">any elected or appointed Government official (e.g., a legislator or a member of a Government ministry); </w:t>
            </w:r>
          </w:p>
        </w:tc>
        <w:tc>
          <w:tcPr>
            <w:tcW w:w="4405" w:type="dxa"/>
          </w:tcPr>
          <w:p w:rsidR="0030087F" w:rsidRPr="00C76FE1" w:rsidRDefault="000176D3">
            <w:pPr>
              <w:widowControl w:val="0"/>
              <w:autoSpaceDE w:val="0"/>
              <w:autoSpaceDN w:val="0"/>
              <w:adjustRightInd w:val="0"/>
              <w:ind w:left="720" w:hanging="720"/>
              <w:jc w:val="both"/>
              <w:rPr>
                <w:rFonts w:ascii="Montserrat" w:hAnsi="Montserrat" w:cs="Arial"/>
                <w:color w:val="000000"/>
                <w:sz w:val="22"/>
                <w:szCs w:val="22"/>
                <w:lang w:val="es-MX"/>
              </w:rPr>
            </w:pPr>
            <w:r w:rsidRPr="00C76FE1">
              <w:rPr>
                <w:rFonts w:ascii="Montserrat" w:eastAsia="Arial" w:hAnsi="Montserrat" w:cs="Arial"/>
                <w:color w:val="000000"/>
                <w:sz w:val="22"/>
                <w:szCs w:val="22"/>
                <w:lang w:val="es-MX"/>
              </w:rPr>
              <w:t>(i)</w:t>
            </w:r>
            <w:r w:rsidRPr="00C76FE1">
              <w:rPr>
                <w:rFonts w:ascii="Montserrat" w:eastAsia="Arial" w:hAnsi="Montserrat" w:cs="Arial"/>
                <w:color w:val="000000"/>
                <w:sz w:val="22"/>
                <w:szCs w:val="22"/>
                <w:lang w:val="es-MX"/>
              </w:rPr>
              <w:tab/>
              <w:t xml:space="preserve">cualquier funcionario gubernamental elegido o nombrado (p. ej., un legislador o un miembro de una Secretaría del Gobierno); </w:t>
            </w:r>
          </w:p>
        </w:tc>
      </w:tr>
      <w:tr w:rsidR="0030087F" w:rsidRPr="00C76FE1">
        <w:tc>
          <w:tcPr>
            <w:tcW w:w="4405" w:type="dxa"/>
          </w:tcPr>
          <w:p w:rsidR="0030087F" w:rsidRPr="00C76FE1" w:rsidRDefault="0030087F">
            <w:pPr>
              <w:widowControl w:val="0"/>
              <w:autoSpaceDE w:val="0"/>
              <w:autoSpaceDN w:val="0"/>
              <w:adjustRightInd w:val="0"/>
              <w:ind w:left="720" w:hanging="720"/>
              <w:jc w:val="both"/>
              <w:rPr>
                <w:rFonts w:ascii="Montserrat" w:hAnsi="Montserrat" w:cs="Arial"/>
                <w:color w:val="000000"/>
                <w:sz w:val="22"/>
                <w:szCs w:val="22"/>
                <w:lang w:val="es-MX"/>
              </w:rPr>
            </w:pPr>
          </w:p>
        </w:tc>
        <w:tc>
          <w:tcPr>
            <w:tcW w:w="4405" w:type="dxa"/>
          </w:tcPr>
          <w:p w:rsidR="0030087F" w:rsidRPr="00C76FE1" w:rsidRDefault="0030087F">
            <w:pPr>
              <w:widowControl w:val="0"/>
              <w:autoSpaceDE w:val="0"/>
              <w:autoSpaceDN w:val="0"/>
              <w:adjustRightInd w:val="0"/>
              <w:ind w:left="720" w:hanging="720"/>
              <w:jc w:val="both"/>
              <w:rPr>
                <w:rFonts w:ascii="Montserrat" w:hAnsi="Montserrat" w:cs="Arial"/>
                <w:color w:val="000000"/>
                <w:sz w:val="22"/>
                <w:szCs w:val="22"/>
                <w:lang w:val="es-MX"/>
              </w:rPr>
            </w:pPr>
          </w:p>
        </w:tc>
      </w:tr>
      <w:tr w:rsidR="0030087F" w:rsidRPr="00C76FE1">
        <w:tc>
          <w:tcPr>
            <w:tcW w:w="4405" w:type="dxa"/>
          </w:tcPr>
          <w:p w:rsidR="0030087F" w:rsidRPr="00C76FE1" w:rsidRDefault="000176D3">
            <w:pPr>
              <w:widowControl w:val="0"/>
              <w:autoSpaceDE w:val="0"/>
              <w:autoSpaceDN w:val="0"/>
              <w:adjustRightInd w:val="0"/>
              <w:ind w:left="720" w:hanging="720"/>
              <w:jc w:val="both"/>
              <w:rPr>
                <w:rFonts w:ascii="Montserrat" w:hAnsi="Montserrat" w:cs="Arial"/>
                <w:color w:val="000000"/>
                <w:sz w:val="22"/>
                <w:szCs w:val="22"/>
              </w:rPr>
            </w:pPr>
            <w:r w:rsidRPr="00C76FE1">
              <w:rPr>
                <w:rFonts w:ascii="Montserrat" w:hAnsi="Montserrat" w:cs="Arial"/>
                <w:color w:val="000000"/>
                <w:sz w:val="22"/>
                <w:szCs w:val="22"/>
              </w:rPr>
              <w:t>(ii)</w:t>
            </w:r>
            <w:r w:rsidRPr="00C76FE1">
              <w:rPr>
                <w:rFonts w:ascii="Montserrat" w:hAnsi="Montserrat" w:cs="Arial"/>
                <w:color w:val="000000"/>
                <w:sz w:val="22"/>
                <w:szCs w:val="22"/>
              </w:rPr>
              <w:tab/>
              <w:t>any employee or individual acting for or on behalf of a Government Official, agency, or enterprise performing a governmental function, or owned or controlled by, a Government (e.g., a healthcare professional employed by a Government hospital or researcher employed by a Government university);</w:t>
            </w:r>
          </w:p>
        </w:tc>
        <w:tc>
          <w:tcPr>
            <w:tcW w:w="4405" w:type="dxa"/>
          </w:tcPr>
          <w:p w:rsidR="0030087F" w:rsidRPr="00C76FE1" w:rsidRDefault="000176D3">
            <w:pPr>
              <w:widowControl w:val="0"/>
              <w:autoSpaceDE w:val="0"/>
              <w:autoSpaceDN w:val="0"/>
              <w:adjustRightInd w:val="0"/>
              <w:ind w:left="720" w:hanging="720"/>
              <w:jc w:val="both"/>
              <w:rPr>
                <w:rFonts w:ascii="Montserrat" w:hAnsi="Montserrat" w:cs="Arial"/>
                <w:color w:val="000000"/>
                <w:sz w:val="22"/>
                <w:szCs w:val="22"/>
                <w:lang w:val="es-MX"/>
              </w:rPr>
            </w:pPr>
            <w:r w:rsidRPr="00C76FE1">
              <w:rPr>
                <w:rFonts w:ascii="Montserrat" w:eastAsia="Arial" w:hAnsi="Montserrat" w:cs="Arial"/>
                <w:color w:val="000000"/>
                <w:sz w:val="22"/>
                <w:szCs w:val="22"/>
                <w:lang w:val="es-MX"/>
              </w:rPr>
              <w:t>(ii)</w:t>
            </w:r>
            <w:r w:rsidRPr="00C76FE1">
              <w:rPr>
                <w:rFonts w:ascii="Montserrat" w:eastAsia="Arial" w:hAnsi="Montserrat" w:cs="Arial"/>
                <w:color w:val="000000"/>
                <w:sz w:val="22"/>
                <w:szCs w:val="22"/>
                <w:lang w:val="es-MX"/>
              </w:rPr>
              <w:tab/>
              <w:t>cualquier empleado o persona que actúe por o en nombre de un Funcionario del Gobierno, un organismo o una empresa que realiza una función gubernamental, o que es propiedad o está controlada por un Gobierno (p. ej., un profesional de atención médica empleado por un hospital público o un investigador empleado por una universidad pública);</w:t>
            </w:r>
          </w:p>
        </w:tc>
      </w:tr>
      <w:tr w:rsidR="0030087F" w:rsidRPr="00C76FE1">
        <w:tc>
          <w:tcPr>
            <w:tcW w:w="4405" w:type="dxa"/>
          </w:tcPr>
          <w:p w:rsidR="0030087F" w:rsidRPr="00C76FE1" w:rsidRDefault="0030087F">
            <w:pPr>
              <w:widowControl w:val="0"/>
              <w:autoSpaceDE w:val="0"/>
              <w:autoSpaceDN w:val="0"/>
              <w:adjustRightInd w:val="0"/>
              <w:jc w:val="both"/>
              <w:rPr>
                <w:rFonts w:ascii="Montserrat" w:hAnsi="Montserrat" w:cs="Arial"/>
                <w:color w:val="000000"/>
                <w:sz w:val="22"/>
                <w:szCs w:val="22"/>
                <w:lang w:val="es-MX"/>
              </w:rPr>
            </w:pPr>
          </w:p>
        </w:tc>
        <w:tc>
          <w:tcPr>
            <w:tcW w:w="4405" w:type="dxa"/>
          </w:tcPr>
          <w:p w:rsidR="0030087F" w:rsidRPr="00C76FE1" w:rsidRDefault="0030087F">
            <w:pPr>
              <w:widowControl w:val="0"/>
              <w:autoSpaceDE w:val="0"/>
              <w:autoSpaceDN w:val="0"/>
              <w:adjustRightInd w:val="0"/>
              <w:jc w:val="both"/>
              <w:rPr>
                <w:rFonts w:ascii="Montserrat" w:hAnsi="Montserrat" w:cs="Arial"/>
                <w:color w:val="000000"/>
                <w:sz w:val="22"/>
                <w:szCs w:val="22"/>
                <w:lang w:val="es-MX"/>
              </w:rPr>
            </w:pPr>
          </w:p>
        </w:tc>
      </w:tr>
      <w:tr w:rsidR="0030087F" w:rsidRPr="00C76FE1">
        <w:tc>
          <w:tcPr>
            <w:tcW w:w="4405" w:type="dxa"/>
          </w:tcPr>
          <w:p w:rsidR="0030087F" w:rsidRPr="00C76FE1" w:rsidRDefault="000176D3">
            <w:pPr>
              <w:widowControl w:val="0"/>
              <w:autoSpaceDE w:val="0"/>
              <w:autoSpaceDN w:val="0"/>
              <w:adjustRightInd w:val="0"/>
              <w:ind w:left="720" w:hanging="720"/>
              <w:jc w:val="both"/>
              <w:rPr>
                <w:rFonts w:ascii="Montserrat" w:hAnsi="Montserrat" w:cs="Arial"/>
                <w:color w:val="000000"/>
                <w:sz w:val="22"/>
                <w:szCs w:val="22"/>
              </w:rPr>
            </w:pPr>
            <w:r w:rsidRPr="00C76FE1">
              <w:rPr>
                <w:rFonts w:ascii="Montserrat" w:hAnsi="Montserrat" w:cs="Arial"/>
                <w:color w:val="000000"/>
                <w:sz w:val="22"/>
                <w:szCs w:val="22"/>
              </w:rPr>
              <w:t>(iii)</w:t>
            </w:r>
            <w:r w:rsidRPr="00C76FE1">
              <w:rPr>
                <w:rFonts w:ascii="Montserrat" w:hAnsi="Montserrat" w:cs="Arial"/>
                <w:color w:val="000000"/>
                <w:sz w:val="22"/>
                <w:szCs w:val="22"/>
              </w:rPr>
              <w:tab/>
              <w:t>any political party officer, candidate for public office, officer, or employee or individual acting for or on behalf of a political party or candidate for public office;</w:t>
            </w:r>
          </w:p>
        </w:tc>
        <w:tc>
          <w:tcPr>
            <w:tcW w:w="4405" w:type="dxa"/>
          </w:tcPr>
          <w:p w:rsidR="0030087F" w:rsidRPr="00C76FE1" w:rsidRDefault="000176D3">
            <w:pPr>
              <w:widowControl w:val="0"/>
              <w:autoSpaceDE w:val="0"/>
              <w:autoSpaceDN w:val="0"/>
              <w:adjustRightInd w:val="0"/>
              <w:ind w:left="720" w:hanging="720"/>
              <w:jc w:val="both"/>
              <w:rPr>
                <w:rFonts w:ascii="Montserrat" w:hAnsi="Montserrat" w:cs="Arial"/>
                <w:color w:val="000000"/>
                <w:sz w:val="22"/>
                <w:szCs w:val="22"/>
                <w:lang w:val="es-MX"/>
              </w:rPr>
            </w:pPr>
            <w:r w:rsidRPr="00C76FE1">
              <w:rPr>
                <w:rFonts w:ascii="Montserrat" w:eastAsia="Arial" w:hAnsi="Montserrat" w:cs="Arial"/>
                <w:color w:val="000000"/>
                <w:sz w:val="22"/>
                <w:szCs w:val="22"/>
                <w:lang w:val="es-MX"/>
              </w:rPr>
              <w:t>(iii)</w:t>
            </w:r>
            <w:r w:rsidRPr="00C76FE1">
              <w:rPr>
                <w:rFonts w:ascii="Montserrat" w:eastAsia="Arial" w:hAnsi="Montserrat" w:cs="Arial"/>
                <w:color w:val="000000"/>
                <w:sz w:val="22"/>
                <w:szCs w:val="22"/>
                <w:lang w:val="es-MX"/>
              </w:rPr>
              <w:tab/>
              <w:t>cualquier funcionario de un partido político, candidato a un cargo público, funcionario, empleado o persona que actúe para o en nombre de un partido político o candidato a un cargo público;</w:t>
            </w:r>
          </w:p>
        </w:tc>
      </w:tr>
      <w:tr w:rsidR="0030087F" w:rsidRPr="00C76FE1">
        <w:tc>
          <w:tcPr>
            <w:tcW w:w="4405" w:type="dxa"/>
          </w:tcPr>
          <w:p w:rsidR="0030087F" w:rsidRPr="00C76FE1" w:rsidRDefault="0030087F">
            <w:pPr>
              <w:widowControl w:val="0"/>
              <w:autoSpaceDE w:val="0"/>
              <w:autoSpaceDN w:val="0"/>
              <w:adjustRightInd w:val="0"/>
              <w:ind w:left="720" w:hanging="720"/>
              <w:jc w:val="both"/>
              <w:rPr>
                <w:rFonts w:ascii="Montserrat" w:hAnsi="Montserrat" w:cs="Arial"/>
                <w:color w:val="000000"/>
                <w:sz w:val="22"/>
                <w:szCs w:val="22"/>
                <w:lang w:val="es-MX"/>
              </w:rPr>
            </w:pPr>
          </w:p>
        </w:tc>
        <w:tc>
          <w:tcPr>
            <w:tcW w:w="4405" w:type="dxa"/>
          </w:tcPr>
          <w:p w:rsidR="0030087F" w:rsidRPr="00C76FE1" w:rsidRDefault="0030087F">
            <w:pPr>
              <w:widowControl w:val="0"/>
              <w:autoSpaceDE w:val="0"/>
              <w:autoSpaceDN w:val="0"/>
              <w:adjustRightInd w:val="0"/>
              <w:ind w:left="720" w:hanging="720"/>
              <w:jc w:val="both"/>
              <w:rPr>
                <w:rFonts w:ascii="Montserrat" w:hAnsi="Montserrat" w:cs="Arial"/>
                <w:color w:val="000000"/>
                <w:sz w:val="22"/>
                <w:szCs w:val="22"/>
                <w:lang w:val="es-MX"/>
              </w:rPr>
            </w:pPr>
          </w:p>
        </w:tc>
      </w:tr>
      <w:tr w:rsidR="0030087F" w:rsidRPr="00C76FE1">
        <w:tc>
          <w:tcPr>
            <w:tcW w:w="4405" w:type="dxa"/>
          </w:tcPr>
          <w:p w:rsidR="0030087F" w:rsidRPr="00C76FE1" w:rsidRDefault="000176D3">
            <w:pPr>
              <w:widowControl w:val="0"/>
              <w:autoSpaceDE w:val="0"/>
              <w:autoSpaceDN w:val="0"/>
              <w:adjustRightInd w:val="0"/>
              <w:ind w:left="720" w:hanging="720"/>
              <w:jc w:val="both"/>
              <w:rPr>
                <w:rFonts w:ascii="Montserrat" w:hAnsi="Montserrat" w:cs="Arial"/>
                <w:color w:val="000000"/>
                <w:sz w:val="22"/>
                <w:szCs w:val="22"/>
              </w:rPr>
            </w:pPr>
            <w:r w:rsidRPr="00C76FE1">
              <w:rPr>
                <w:rFonts w:ascii="Montserrat" w:hAnsi="Montserrat" w:cs="Arial"/>
                <w:color w:val="000000"/>
                <w:sz w:val="22"/>
                <w:szCs w:val="22"/>
              </w:rPr>
              <w:t>(iv)</w:t>
            </w:r>
            <w:r w:rsidRPr="00C76FE1">
              <w:rPr>
                <w:rFonts w:ascii="Montserrat" w:hAnsi="Montserrat" w:cs="Arial"/>
                <w:color w:val="000000"/>
                <w:sz w:val="22"/>
                <w:szCs w:val="22"/>
              </w:rPr>
              <w:tab/>
              <w:t>any employee or individual acting for or on behalf of a public international organization;</w:t>
            </w:r>
          </w:p>
        </w:tc>
        <w:tc>
          <w:tcPr>
            <w:tcW w:w="4405" w:type="dxa"/>
          </w:tcPr>
          <w:p w:rsidR="0030087F" w:rsidRPr="00C76FE1" w:rsidRDefault="000176D3">
            <w:pPr>
              <w:widowControl w:val="0"/>
              <w:autoSpaceDE w:val="0"/>
              <w:autoSpaceDN w:val="0"/>
              <w:adjustRightInd w:val="0"/>
              <w:ind w:left="720" w:hanging="720"/>
              <w:jc w:val="both"/>
              <w:rPr>
                <w:rFonts w:ascii="Montserrat" w:hAnsi="Montserrat" w:cs="Arial"/>
                <w:color w:val="000000"/>
                <w:sz w:val="22"/>
                <w:szCs w:val="22"/>
                <w:lang w:val="es-MX"/>
              </w:rPr>
            </w:pPr>
            <w:r w:rsidRPr="00C76FE1">
              <w:rPr>
                <w:rFonts w:ascii="Montserrat" w:eastAsia="Arial" w:hAnsi="Montserrat" w:cs="Arial"/>
                <w:color w:val="000000"/>
                <w:sz w:val="22"/>
                <w:szCs w:val="22"/>
                <w:lang w:val="es-MX"/>
              </w:rPr>
              <w:t>(iv)</w:t>
            </w:r>
            <w:r w:rsidRPr="00C76FE1">
              <w:rPr>
                <w:rFonts w:ascii="Montserrat" w:eastAsia="Arial" w:hAnsi="Montserrat" w:cs="Arial"/>
                <w:color w:val="000000"/>
                <w:sz w:val="22"/>
                <w:szCs w:val="22"/>
                <w:lang w:val="es-MX"/>
              </w:rPr>
              <w:tab/>
              <w:t>cualquier empleado o persona que actúe para o en nombre de una organización pública internacional;</w:t>
            </w:r>
          </w:p>
        </w:tc>
      </w:tr>
      <w:tr w:rsidR="0030087F" w:rsidRPr="00C76FE1">
        <w:tc>
          <w:tcPr>
            <w:tcW w:w="4405" w:type="dxa"/>
          </w:tcPr>
          <w:p w:rsidR="0030087F" w:rsidRPr="00C76FE1" w:rsidRDefault="0030087F">
            <w:pPr>
              <w:widowControl w:val="0"/>
              <w:autoSpaceDE w:val="0"/>
              <w:autoSpaceDN w:val="0"/>
              <w:adjustRightInd w:val="0"/>
              <w:ind w:left="720" w:hanging="720"/>
              <w:jc w:val="both"/>
              <w:rPr>
                <w:rFonts w:ascii="Montserrat" w:hAnsi="Montserrat" w:cs="Arial"/>
                <w:color w:val="000000"/>
                <w:sz w:val="22"/>
                <w:szCs w:val="22"/>
                <w:lang w:val="es-MX"/>
              </w:rPr>
            </w:pPr>
          </w:p>
        </w:tc>
        <w:tc>
          <w:tcPr>
            <w:tcW w:w="4405" w:type="dxa"/>
          </w:tcPr>
          <w:p w:rsidR="0030087F" w:rsidRPr="00C76FE1" w:rsidRDefault="0030087F">
            <w:pPr>
              <w:widowControl w:val="0"/>
              <w:autoSpaceDE w:val="0"/>
              <w:autoSpaceDN w:val="0"/>
              <w:adjustRightInd w:val="0"/>
              <w:ind w:left="720" w:hanging="720"/>
              <w:jc w:val="both"/>
              <w:rPr>
                <w:rFonts w:ascii="Montserrat" w:hAnsi="Montserrat" w:cs="Arial"/>
                <w:color w:val="000000"/>
                <w:sz w:val="22"/>
                <w:szCs w:val="22"/>
                <w:lang w:val="es-MX"/>
              </w:rPr>
            </w:pPr>
          </w:p>
        </w:tc>
      </w:tr>
      <w:tr w:rsidR="0030087F" w:rsidRPr="00C76FE1">
        <w:tc>
          <w:tcPr>
            <w:tcW w:w="4405" w:type="dxa"/>
          </w:tcPr>
          <w:p w:rsidR="0030087F" w:rsidRPr="00C76FE1" w:rsidRDefault="000176D3">
            <w:pPr>
              <w:widowControl w:val="0"/>
              <w:autoSpaceDE w:val="0"/>
              <w:autoSpaceDN w:val="0"/>
              <w:adjustRightInd w:val="0"/>
              <w:ind w:left="720" w:hanging="720"/>
              <w:jc w:val="both"/>
              <w:rPr>
                <w:rFonts w:ascii="Montserrat" w:hAnsi="Montserrat" w:cs="Arial"/>
                <w:color w:val="000000"/>
                <w:sz w:val="22"/>
                <w:szCs w:val="22"/>
              </w:rPr>
            </w:pPr>
            <w:r w:rsidRPr="00C76FE1">
              <w:rPr>
                <w:rFonts w:ascii="Montserrat" w:hAnsi="Montserrat" w:cs="Arial"/>
                <w:color w:val="000000"/>
                <w:sz w:val="22"/>
                <w:szCs w:val="22"/>
              </w:rPr>
              <w:t>(v)</w:t>
            </w:r>
            <w:r w:rsidRPr="00C76FE1">
              <w:rPr>
                <w:rFonts w:ascii="Montserrat" w:hAnsi="Montserrat" w:cs="Arial"/>
                <w:color w:val="000000"/>
                <w:sz w:val="22"/>
                <w:szCs w:val="22"/>
              </w:rPr>
              <w:tab/>
              <w:t>any member of a royal family or member of the military; and</w:t>
            </w:r>
          </w:p>
        </w:tc>
        <w:tc>
          <w:tcPr>
            <w:tcW w:w="4405" w:type="dxa"/>
          </w:tcPr>
          <w:p w:rsidR="0030087F" w:rsidRPr="00C76FE1" w:rsidRDefault="000176D3">
            <w:pPr>
              <w:widowControl w:val="0"/>
              <w:autoSpaceDE w:val="0"/>
              <w:autoSpaceDN w:val="0"/>
              <w:adjustRightInd w:val="0"/>
              <w:ind w:left="720" w:hanging="720"/>
              <w:jc w:val="both"/>
              <w:rPr>
                <w:rFonts w:ascii="Montserrat" w:hAnsi="Montserrat" w:cs="Arial"/>
                <w:color w:val="000000"/>
                <w:sz w:val="22"/>
                <w:szCs w:val="22"/>
                <w:lang w:val="es-MX"/>
              </w:rPr>
            </w:pPr>
            <w:r w:rsidRPr="00C76FE1">
              <w:rPr>
                <w:rFonts w:ascii="Montserrat" w:eastAsia="Arial" w:hAnsi="Montserrat" w:cs="Arial"/>
                <w:color w:val="000000"/>
                <w:sz w:val="22"/>
                <w:szCs w:val="22"/>
                <w:lang w:val="es-MX"/>
              </w:rPr>
              <w:t>(v)</w:t>
            </w:r>
            <w:r w:rsidRPr="00C76FE1">
              <w:rPr>
                <w:rFonts w:ascii="Montserrat" w:eastAsia="Arial" w:hAnsi="Montserrat" w:cs="Arial"/>
                <w:color w:val="000000"/>
                <w:sz w:val="22"/>
                <w:szCs w:val="22"/>
                <w:lang w:val="es-MX"/>
              </w:rPr>
              <w:tab/>
              <w:t>cualquier miembro de una familia real o miembro de las fuerzas armadas; y</w:t>
            </w:r>
          </w:p>
        </w:tc>
      </w:tr>
      <w:tr w:rsidR="0030087F" w:rsidRPr="00C76FE1">
        <w:tc>
          <w:tcPr>
            <w:tcW w:w="4405" w:type="dxa"/>
          </w:tcPr>
          <w:p w:rsidR="0030087F" w:rsidRPr="00C76FE1" w:rsidRDefault="0030087F">
            <w:pPr>
              <w:widowControl w:val="0"/>
              <w:autoSpaceDE w:val="0"/>
              <w:autoSpaceDN w:val="0"/>
              <w:adjustRightInd w:val="0"/>
              <w:jc w:val="both"/>
              <w:rPr>
                <w:rFonts w:ascii="Montserrat" w:hAnsi="Montserrat" w:cs="Arial"/>
                <w:color w:val="000000"/>
                <w:sz w:val="22"/>
                <w:szCs w:val="22"/>
                <w:lang w:val="es-MX"/>
              </w:rPr>
            </w:pPr>
          </w:p>
        </w:tc>
        <w:tc>
          <w:tcPr>
            <w:tcW w:w="4405" w:type="dxa"/>
          </w:tcPr>
          <w:p w:rsidR="0030087F" w:rsidRPr="00C76FE1" w:rsidRDefault="0030087F">
            <w:pPr>
              <w:widowControl w:val="0"/>
              <w:autoSpaceDE w:val="0"/>
              <w:autoSpaceDN w:val="0"/>
              <w:adjustRightInd w:val="0"/>
              <w:jc w:val="both"/>
              <w:rPr>
                <w:rFonts w:ascii="Montserrat" w:hAnsi="Montserrat" w:cs="Arial"/>
                <w:color w:val="000000"/>
                <w:sz w:val="22"/>
                <w:szCs w:val="22"/>
                <w:lang w:val="es-MX"/>
              </w:rPr>
            </w:pPr>
          </w:p>
        </w:tc>
      </w:tr>
      <w:tr w:rsidR="0030087F" w:rsidRPr="00C76FE1">
        <w:tc>
          <w:tcPr>
            <w:tcW w:w="4405" w:type="dxa"/>
          </w:tcPr>
          <w:p w:rsidR="0030087F" w:rsidRPr="00C76FE1" w:rsidRDefault="000176D3">
            <w:pPr>
              <w:widowControl w:val="0"/>
              <w:autoSpaceDE w:val="0"/>
              <w:autoSpaceDN w:val="0"/>
              <w:adjustRightInd w:val="0"/>
              <w:ind w:left="720" w:hanging="720"/>
              <w:jc w:val="both"/>
              <w:rPr>
                <w:rFonts w:ascii="Montserrat" w:hAnsi="Montserrat" w:cs="Arial"/>
                <w:color w:val="000000"/>
                <w:sz w:val="22"/>
                <w:szCs w:val="22"/>
              </w:rPr>
            </w:pPr>
            <w:r w:rsidRPr="00C76FE1">
              <w:rPr>
                <w:rFonts w:ascii="Montserrat" w:hAnsi="Montserrat" w:cs="Arial"/>
                <w:color w:val="000000"/>
                <w:sz w:val="22"/>
                <w:szCs w:val="22"/>
              </w:rPr>
              <w:t>(vi)</w:t>
            </w:r>
            <w:r w:rsidRPr="00C76FE1">
              <w:rPr>
                <w:rFonts w:ascii="Montserrat" w:hAnsi="Montserrat" w:cs="Arial"/>
                <w:color w:val="000000"/>
                <w:sz w:val="22"/>
                <w:szCs w:val="22"/>
              </w:rPr>
              <w:tab/>
              <w:t>any individual otherwise categorized as a Government Official under law.</w:t>
            </w:r>
          </w:p>
        </w:tc>
        <w:tc>
          <w:tcPr>
            <w:tcW w:w="4405" w:type="dxa"/>
          </w:tcPr>
          <w:p w:rsidR="0030087F" w:rsidRPr="00C76FE1" w:rsidRDefault="000176D3">
            <w:pPr>
              <w:widowControl w:val="0"/>
              <w:autoSpaceDE w:val="0"/>
              <w:autoSpaceDN w:val="0"/>
              <w:adjustRightInd w:val="0"/>
              <w:ind w:left="720" w:hanging="720"/>
              <w:jc w:val="both"/>
              <w:rPr>
                <w:rFonts w:ascii="Montserrat" w:hAnsi="Montserrat" w:cs="Arial"/>
                <w:color w:val="000000"/>
                <w:sz w:val="22"/>
                <w:szCs w:val="22"/>
                <w:lang w:val="es-MX"/>
              </w:rPr>
            </w:pPr>
            <w:r w:rsidRPr="00C76FE1">
              <w:rPr>
                <w:rFonts w:ascii="Montserrat" w:eastAsia="Arial" w:hAnsi="Montserrat" w:cs="Arial"/>
                <w:color w:val="000000"/>
                <w:sz w:val="22"/>
                <w:szCs w:val="22"/>
                <w:lang w:val="es-MX"/>
              </w:rPr>
              <w:t>(vi)</w:t>
            </w:r>
            <w:r w:rsidRPr="00C76FE1">
              <w:rPr>
                <w:rFonts w:ascii="Montserrat" w:eastAsia="Arial" w:hAnsi="Montserrat" w:cs="Arial"/>
                <w:color w:val="000000"/>
                <w:sz w:val="22"/>
                <w:szCs w:val="22"/>
                <w:lang w:val="es-MX"/>
              </w:rPr>
              <w:tab/>
              <w:t>cualquier individuo generalmente catalogado como un Funcionario del Gobierno en virtud de la ley.</w:t>
            </w:r>
          </w:p>
        </w:tc>
      </w:tr>
      <w:tr w:rsidR="0030087F" w:rsidRPr="00C76FE1">
        <w:tc>
          <w:tcPr>
            <w:tcW w:w="4405" w:type="dxa"/>
          </w:tcPr>
          <w:p w:rsidR="0030087F" w:rsidRPr="00C76FE1" w:rsidRDefault="0030087F">
            <w:pPr>
              <w:widowControl w:val="0"/>
              <w:autoSpaceDE w:val="0"/>
              <w:autoSpaceDN w:val="0"/>
              <w:adjustRightInd w:val="0"/>
              <w:jc w:val="both"/>
              <w:rPr>
                <w:rFonts w:ascii="Montserrat" w:hAnsi="Montserrat" w:cs="Arial"/>
                <w:color w:val="000000"/>
                <w:sz w:val="22"/>
                <w:szCs w:val="22"/>
                <w:lang w:val="es-MX"/>
              </w:rPr>
            </w:pPr>
          </w:p>
        </w:tc>
        <w:tc>
          <w:tcPr>
            <w:tcW w:w="4405" w:type="dxa"/>
          </w:tcPr>
          <w:p w:rsidR="0030087F" w:rsidRPr="00C76FE1" w:rsidRDefault="0030087F">
            <w:pPr>
              <w:widowControl w:val="0"/>
              <w:autoSpaceDE w:val="0"/>
              <w:autoSpaceDN w:val="0"/>
              <w:adjustRightInd w:val="0"/>
              <w:jc w:val="both"/>
              <w:rPr>
                <w:rFonts w:ascii="Montserrat" w:hAnsi="Montserrat" w:cs="Arial"/>
                <w:color w:val="000000"/>
                <w:sz w:val="22"/>
                <w:szCs w:val="22"/>
                <w:lang w:val="es-MX"/>
              </w:rPr>
            </w:pPr>
          </w:p>
        </w:tc>
      </w:tr>
      <w:tr w:rsidR="0030087F" w:rsidRPr="00C76FE1">
        <w:tc>
          <w:tcPr>
            <w:tcW w:w="4405" w:type="dxa"/>
          </w:tcPr>
          <w:p w:rsidR="0030087F" w:rsidRPr="00C76FE1" w:rsidRDefault="000176D3">
            <w:pPr>
              <w:widowControl w:val="0"/>
              <w:autoSpaceDE w:val="0"/>
              <w:autoSpaceDN w:val="0"/>
              <w:adjustRightInd w:val="0"/>
              <w:jc w:val="both"/>
              <w:rPr>
                <w:rFonts w:ascii="Montserrat" w:hAnsi="Montserrat" w:cs="Arial"/>
                <w:color w:val="000000"/>
                <w:sz w:val="22"/>
                <w:szCs w:val="22"/>
              </w:rPr>
            </w:pPr>
            <w:r w:rsidRPr="00C76FE1">
              <w:rPr>
                <w:rFonts w:ascii="Montserrat" w:hAnsi="Montserrat" w:cs="Arial"/>
                <w:color w:val="000000"/>
                <w:sz w:val="22"/>
                <w:szCs w:val="22"/>
              </w:rPr>
              <w:t>“Government” means all levels and subdivisions of governments (i.e., local, regional, or national and administrative, legislative, or executive).</w:t>
            </w:r>
          </w:p>
        </w:tc>
        <w:tc>
          <w:tcPr>
            <w:tcW w:w="4405" w:type="dxa"/>
          </w:tcPr>
          <w:p w:rsidR="0030087F" w:rsidRPr="00C76FE1" w:rsidRDefault="000176D3">
            <w:pPr>
              <w:widowControl w:val="0"/>
              <w:autoSpaceDE w:val="0"/>
              <w:autoSpaceDN w:val="0"/>
              <w:adjustRightInd w:val="0"/>
              <w:jc w:val="both"/>
              <w:rPr>
                <w:rFonts w:ascii="Montserrat" w:hAnsi="Montserrat" w:cs="Arial"/>
                <w:color w:val="000000"/>
                <w:sz w:val="22"/>
                <w:szCs w:val="22"/>
                <w:lang w:val="es-MX"/>
              </w:rPr>
            </w:pPr>
            <w:r w:rsidRPr="00C76FE1">
              <w:rPr>
                <w:rFonts w:ascii="Montserrat" w:eastAsia="Arial" w:hAnsi="Montserrat" w:cs="Arial"/>
                <w:color w:val="000000"/>
                <w:sz w:val="22"/>
                <w:szCs w:val="22"/>
                <w:lang w:val="es-MX"/>
              </w:rPr>
              <w:t>“Gobierno” se refiere a todos los niveles y subdivisiones de los gobiernos (es decir, local, regional, o nacional y administrativo, legislativo, o ejecutivo).</w:t>
            </w:r>
          </w:p>
        </w:tc>
      </w:tr>
      <w:tr w:rsidR="0030087F" w:rsidRPr="00C76FE1">
        <w:tc>
          <w:tcPr>
            <w:tcW w:w="4405" w:type="dxa"/>
          </w:tcPr>
          <w:p w:rsidR="0030087F" w:rsidRPr="00C76FE1" w:rsidRDefault="0030087F">
            <w:pPr>
              <w:widowControl w:val="0"/>
              <w:autoSpaceDE w:val="0"/>
              <w:autoSpaceDN w:val="0"/>
              <w:adjustRightInd w:val="0"/>
              <w:jc w:val="both"/>
              <w:rPr>
                <w:rFonts w:ascii="Montserrat" w:hAnsi="Montserrat" w:cs="Arial"/>
                <w:color w:val="000000"/>
                <w:sz w:val="22"/>
                <w:szCs w:val="22"/>
                <w:lang w:val="es-MX"/>
              </w:rPr>
            </w:pPr>
          </w:p>
        </w:tc>
        <w:tc>
          <w:tcPr>
            <w:tcW w:w="4405" w:type="dxa"/>
          </w:tcPr>
          <w:p w:rsidR="0030087F" w:rsidRPr="00C76FE1" w:rsidRDefault="0030087F">
            <w:pPr>
              <w:widowControl w:val="0"/>
              <w:autoSpaceDE w:val="0"/>
              <w:autoSpaceDN w:val="0"/>
              <w:adjustRightInd w:val="0"/>
              <w:jc w:val="both"/>
              <w:rPr>
                <w:rFonts w:ascii="Montserrat" w:hAnsi="Montserrat" w:cs="Arial"/>
                <w:color w:val="000000"/>
                <w:sz w:val="22"/>
                <w:szCs w:val="22"/>
                <w:lang w:val="es-MX"/>
              </w:rPr>
            </w:pPr>
          </w:p>
        </w:tc>
      </w:tr>
      <w:tr w:rsidR="0030087F" w:rsidRPr="00C76FE1">
        <w:tc>
          <w:tcPr>
            <w:tcW w:w="4405" w:type="dxa"/>
          </w:tcPr>
          <w:p w:rsidR="0030087F" w:rsidRPr="00C76FE1" w:rsidRDefault="000176D3">
            <w:pPr>
              <w:widowControl w:val="0"/>
              <w:autoSpaceDE w:val="0"/>
              <w:autoSpaceDN w:val="0"/>
              <w:adjustRightInd w:val="0"/>
              <w:jc w:val="both"/>
              <w:rPr>
                <w:rFonts w:ascii="Montserrat" w:hAnsi="Montserrat" w:cs="Arial"/>
                <w:color w:val="000000"/>
                <w:sz w:val="22"/>
                <w:szCs w:val="22"/>
              </w:rPr>
            </w:pPr>
            <w:r w:rsidRPr="00C76FE1">
              <w:rPr>
                <w:rFonts w:ascii="Montserrat" w:hAnsi="Montserrat" w:cs="Arial"/>
                <w:color w:val="000000"/>
                <w:sz w:val="22"/>
                <w:szCs w:val="22"/>
              </w:rPr>
              <w:t xml:space="preserve">Because this definition of “Government Official” is so broad, it is likely that Business Associates will interact with a Government Official in the ordinary course of their business on behalf of </w:t>
            </w:r>
            <w:r w:rsidRPr="00C76FE1">
              <w:rPr>
                <w:rFonts w:ascii="Montserrat" w:hAnsi="Montserrat" w:cs="Arial"/>
                <w:b/>
                <w:sz w:val="22"/>
                <w:szCs w:val="22"/>
              </w:rPr>
              <w:t>“THE SPONSOR”</w:t>
            </w:r>
            <w:r w:rsidRPr="00C76FE1">
              <w:rPr>
                <w:rFonts w:ascii="Montserrat" w:hAnsi="Montserrat" w:cs="Arial"/>
                <w:b/>
                <w:color w:val="000000"/>
                <w:sz w:val="22"/>
                <w:szCs w:val="22"/>
              </w:rPr>
              <w:t>.</w:t>
            </w:r>
            <w:r w:rsidRPr="00C76FE1">
              <w:rPr>
                <w:rFonts w:ascii="Montserrat" w:hAnsi="Montserrat" w:cs="Arial"/>
                <w:color w:val="000000"/>
                <w:sz w:val="22"/>
                <w:szCs w:val="22"/>
              </w:rPr>
              <w:t xml:space="preserve"> For example, doctors employed by Government-owned hospitals would be considered “Government Officials.”</w:t>
            </w:r>
          </w:p>
        </w:tc>
        <w:tc>
          <w:tcPr>
            <w:tcW w:w="4405" w:type="dxa"/>
          </w:tcPr>
          <w:p w:rsidR="0030087F" w:rsidRPr="00C76FE1" w:rsidRDefault="000176D3">
            <w:pPr>
              <w:widowControl w:val="0"/>
              <w:autoSpaceDE w:val="0"/>
              <w:autoSpaceDN w:val="0"/>
              <w:adjustRightInd w:val="0"/>
              <w:jc w:val="both"/>
              <w:rPr>
                <w:rFonts w:ascii="Montserrat" w:hAnsi="Montserrat" w:cs="Arial"/>
                <w:color w:val="000000"/>
                <w:sz w:val="22"/>
                <w:szCs w:val="22"/>
                <w:lang w:val="es-MX"/>
              </w:rPr>
            </w:pPr>
            <w:r w:rsidRPr="00C76FE1">
              <w:rPr>
                <w:rFonts w:ascii="Montserrat" w:eastAsia="Arial" w:hAnsi="Montserrat" w:cs="Arial"/>
                <w:color w:val="000000"/>
                <w:sz w:val="22"/>
                <w:szCs w:val="22"/>
                <w:lang w:val="es-MX"/>
              </w:rPr>
              <w:t xml:space="preserve">Debido a que esta definición de “Funcionario del Gobierno” es tan amplia, es probable que los Socios Comerciales interactúen con un Funcionario del Gobierno en el curso normal de sus negocios en nombre de </w:t>
            </w:r>
            <w:r w:rsidRPr="00C76FE1">
              <w:rPr>
                <w:rFonts w:ascii="Montserrat" w:eastAsia="Arial" w:hAnsi="Montserrat" w:cs="Arial"/>
                <w:b/>
                <w:sz w:val="22"/>
                <w:szCs w:val="22"/>
                <w:lang w:val="es-MX"/>
              </w:rPr>
              <w:t>“EL PATROCINADOR”</w:t>
            </w:r>
            <w:r w:rsidRPr="00C76FE1">
              <w:rPr>
                <w:rFonts w:ascii="Montserrat" w:eastAsia="Arial" w:hAnsi="Montserrat" w:cs="Arial"/>
                <w:color w:val="000000"/>
                <w:sz w:val="22"/>
                <w:szCs w:val="22"/>
                <w:lang w:val="es-MX"/>
              </w:rPr>
              <w:t>. Por ejemplo, los médicos empleados por hospitales públicos se considerarían “Funcionarios del Gobierno”.</w:t>
            </w:r>
          </w:p>
        </w:tc>
      </w:tr>
      <w:tr w:rsidR="0030087F" w:rsidRPr="00C76FE1">
        <w:tc>
          <w:tcPr>
            <w:tcW w:w="4405" w:type="dxa"/>
          </w:tcPr>
          <w:p w:rsidR="0030087F" w:rsidRPr="00C76FE1" w:rsidRDefault="0030087F">
            <w:pPr>
              <w:widowControl w:val="0"/>
              <w:autoSpaceDE w:val="0"/>
              <w:autoSpaceDN w:val="0"/>
              <w:adjustRightInd w:val="0"/>
              <w:jc w:val="both"/>
              <w:rPr>
                <w:rFonts w:ascii="Montserrat" w:hAnsi="Montserrat" w:cs="Arial"/>
                <w:color w:val="000000"/>
                <w:sz w:val="22"/>
                <w:szCs w:val="22"/>
                <w:lang w:val="es-MX"/>
              </w:rPr>
            </w:pPr>
          </w:p>
        </w:tc>
        <w:tc>
          <w:tcPr>
            <w:tcW w:w="4405" w:type="dxa"/>
          </w:tcPr>
          <w:p w:rsidR="0030087F" w:rsidRPr="00C76FE1" w:rsidRDefault="0030087F">
            <w:pPr>
              <w:widowControl w:val="0"/>
              <w:autoSpaceDE w:val="0"/>
              <w:autoSpaceDN w:val="0"/>
              <w:adjustRightInd w:val="0"/>
              <w:jc w:val="both"/>
              <w:rPr>
                <w:rFonts w:ascii="Montserrat" w:hAnsi="Montserrat" w:cs="Arial"/>
                <w:color w:val="000000"/>
                <w:sz w:val="22"/>
                <w:szCs w:val="22"/>
                <w:lang w:val="es-MX"/>
              </w:rPr>
            </w:pPr>
          </w:p>
        </w:tc>
      </w:tr>
      <w:tr w:rsidR="0030087F" w:rsidRPr="00C76FE1">
        <w:tc>
          <w:tcPr>
            <w:tcW w:w="4405" w:type="dxa"/>
          </w:tcPr>
          <w:p w:rsidR="0030087F" w:rsidRPr="00C76FE1" w:rsidRDefault="000176D3">
            <w:pPr>
              <w:widowControl w:val="0"/>
              <w:autoSpaceDE w:val="0"/>
              <w:autoSpaceDN w:val="0"/>
              <w:adjustRightInd w:val="0"/>
              <w:jc w:val="both"/>
              <w:rPr>
                <w:rFonts w:ascii="Montserrat" w:hAnsi="Montserrat" w:cs="Arial"/>
                <w:color w:val="000000"/>
                <w:sz w:val="22"/>
                <w:szCs w:val="22"/>
              </w:rPr>
            </w:pPr>
            <w:r w:rsidRPr="00C76FE1">
              <w:rPr>
                <w:rFonts w:ascii="Montserrat" w:hAnsi="Montserrat" w:cs="Arial"/>
                <w:color w:val="000000"/>
                <w:sz w:val="22"/>
                <w:szCs w:val="22"/>
              </w:rPr>
              <w:t xml:space="preserve">The U.S. Foreign Corrupt Practices Act (the “FCPA”) prohibits making, promising, or authorizing a payment or providing anything of value to a non-U.S. Government Official to improperly or corruptly influence that official to perform any governmental act or make a decision to assist a company in obtaining or retaining business, or to otherwise gain an improper advantage. The FCPA also prohibits a company or person from using another company or individual to engage in any such activities. As a U.S. company, </w:t>
            </w:r>
            <w:r w:rsidRPr="00C76FE1">
              <w:rPr>
                <w:rFonts w:ascii="Montserrat" w:hAnsi="Montserrat" w:cs="Arial"/>
                <w:b/>
                <w:sz w:val="22"/>
                <w:szCs w:val="22"/>
              </w:rPr>
              <w:t>“THE SPONSOR”</w:t>
            </w:r>
            <w:r w:rsidRPr="00C76FE1">
              <w:rPr>
                <w:rFonts w:ascii="Montserrat" w:hAnsi="Montserrat" w:cs="Arial"/>
                <w:color w:val="000000"/>
                <w:sz w:val="22"/>
                <w:szCs w:val="22"/>
              </w:rPr>
              <w:t xml:space="preserve"> must comply with the FCPA and could be held liable as a result of acts committed anywhere in the world by a Business Associate.</w:t>
            </w:r>
          </w:p>
        </w:tc>
        <w:tc>
          <w:tcPr>
            <w:tcW w:w="4405" w:type="dxa"/>
          </w:tcPr>
          <w:p w:rsidR="0030087F" w:rsidRPr="00C76FE1" w:rsidRDefault="000176D3">
            <w:pPr>
              <w:widowControl w:val="0"/>
              <w:autoSpaceDE w:val="0"/>
              <w:autoSpaceDN w:val="0"/>
              <w:adjustRightInd w:val="0"/>
              <w:jc w:val="both"/>
              <w:rPr>
                <w:rFonts w:ascii="Montserrat" w:hAnsi="Montserrat" w:cs="Arial"/>
                <w:color w:val="000000"/>
                <w:sz w:val="22"/>
                <w:szCs w:val="22"/>
                <w:lang w:val="es-MX"/>
              </w:rPr>
            </w:pPr>
            <w:r w:rsidRPr="00C76FE1">
              <w:rPr>
                <w:rFonts w:ascii="Montserrat" w:eastAsia="Arial" w:hAnsi="Montserrat" w:cs="Arial"/>
                <w:color w:val="000000"/>
                <w:sz w:val="22"/>
                <w:szCs w:val="22"/>
                <w:lang w:val="es-MX"/>
              </w:rPr>
              <w:t xml:space="preserve">La Ley de Prácticas Corruptas en el Extranjero (Foreign Corrupt Practices Act) de los EE. UU. (la “FCPA”) prohíbe hacer, prometer, o autorizar un pago o proporcionar cualquier objeto de valor a un Funcionario del Gobierno de EE.UU. para influir de manera indebida o corrupta en ese funcionario para que realice cualquier acto gubernamental o tome una decisión que ayude a una empresa a obtener o conservar negocios, o para obtener una ventaja indebida. La FCPA también prohíbe que una compañía o persona utilice a otra compañía o individuo para que realice cualquiera de dichas actividades. Como una empresa de los EE. UU. </w:t>
            </w:r>
            <w:r w:rsidRPr="00C76FE1">
              <w:rPr>
                <w:rFonts w:ascii="Montserrat" w:eastAsia="Arial" w:hAnsi="Montserrat" w:cs="Arial"/>
                <w:b/>
                <w:sz w:val="22"/>
                <w:szCs w:val="22"/>
                <w:lang w:val="es-MX"/>
              </w:rPr>
              <w:t>“EL PATROCINADOR”</w:t>
            </w:r>
            <w:r w:rsidRPr="00C76FE1">
              <w:rPr>
                <w:rFonts w:ascii="Montserrat" w:eastAsia="Arial" w:hAnsi="Montserrat" w:cs="Arial"/>
                <w:color w:val="000000"/>
                <w:sz w:val="22"/>
                <w:szCs w:val="22"/>
                <w:lang w:val="es-MX"/>
              </w:rPr>
              <w:t xml:space="preserve"> debe cumplir con la FCPA y podría ser considerada responsable de los actos cometidos en cualquier parte del mundo por un Socio Comercial.</w:t>
            </w:r>
          </w:p>
        </w:tc>
      </w:tr>
      <w:tr w:rsidR="0030087F" w:rsidRPr="00C76FE1">
        <w:tc>
          <w:tcPr>
            <w:tcW w:w="4405" w:type="dxa"/>
          </w:tcPr>
          <w:p w:rsidR="0030087F" w:rsidRPr="00C76FE1" w:rsidRDefault="0030087F">
            <w:pPr>
              <w:widowControl w:val="0"/>
              <w:autoSpaceDE w:val="0"/>
              <w:autoSpaceDN w:val="0"/>
              <w:adjustRightInd w:val="0"/>
              <w:jc w:val="both"/>
              <w:rPr>
                <w:rFonts w:ascii="Montserrat" w:hAnsi="Montserrat" w:cs="Arial"/>
                <w:color w:val="000000"/>
                <w:sz w:val="22"/>
                <w:szCs w:val="22"/>
                <w:lang w:val="es-MX"/>
              </w:rPr>
            </w:pPr>
          </w:p>
        </w:tc>
        <w:tc>
          <w:tcPr>
            <w:tcW w:w="4405" w:type="dxa"/>
          </w:tcPr>
          <w:p w:rsidR="0030087F" w:rsidRPr="00C76FE1" w:rsidRDefault="0030087F">
            <w:pPr>
              <w:widowControl w:val="0"/>
              <w:autoSpaceDE w:val="0"/>
              <w:autoSpaceDN w:val="0"/>
              <w:adjustRightInd w:val="0"/>
              <w:jc w:val="both"/>
              <w:rPr>
                <w:rFonts w:ascii="Montserrat" w:hAnsi="Montserrat" w:cs="Arial"/>
                <w:color w:val="000000"/>
                <w:sz w:val="22"/>
                <w:szCs w:val="22"/>
                <w:lang w:val="es-MX"/>
              </w:rPr>
            </w:pPr>
          </w:p>
        </w:tc>
      </w:tr>
      <w:tr w:rsidR="0030087F" w:rsidRPr="00C76FE1">
        <w:tc>
          <w:tcPr>
            <w:tcW w:w="4405" w:type="dxa"/>
          </w:tcPr>
          <w:p w:rsidR="0030087F" w:rsidRPr="00C76FE1" w:rsidRDefault="000176D3">
            <w:pPr>
              <w:widowControl w:val="0"/>
              <w:autoSpaceDE w:val="0"/>
              <w:autoSpaceDN w:val="0"/>
              <w:adjustRightInd w:val="0"/>
              <w:jc w:val="both"/>
              <w:rPr>
                <w:rFonts w:ascii="Montserrat" w:hAnsi="Montserrat" w:cs="Arial"/>
                <w:b/>
                <w:bCs/>
                <w:color w:val="000000"/>
                <w:sz w:val="22"/>
                <w:szCs w:val="22"/>
              </w:rPr>
            </w:pPr>
            <w:r w:rsidRPr="00C76FE1">
              <w:rPr>
                <w:rFonts w:ascii="Montserrat" w:hAnsi="Montserrat" w:cs="Arial"/>
                <w:b/>
                <w:bCs/>
                <w:color w:val="000000"/>
                <w:sz w:val="22"/>
                <w:szCs w:val="22"/>
              </w:rPr>
              <w:t>Anti-Bribery and Anti-Corruption Principles Governing Interactions with Governments and Government Officials</w:t>
            </w:r>
          </w:p>
        </w:tc>
        <w:tc>
          <w:tcPr>
            <w:tcW w:w="4405" w:type="dxa"/>
          </w:tcPr>
          <w:p w:rsidR="0030087F" w:rsidRPr="00C76FE1" w:rsidRDefault="000176D3">
            <w:pPr>
              <w:widowControl w:val="0"/>
              <w:autoSpaceDE w:val="0"/>
              <w:autoSpaceDN w:val="0"/>
              <w:adjustRightInd w:val="0"/>
              <w:jc w:val="both"/>
              <w:rPr>
                <w:rFonts w:ascii="Montserrat" w:hAnsi="Montserrat" w:cs="Arial"/>
                <w:b/>
                <w:bCs/>
                <w:color w:val="000000"/>
                <w:sz w:val="22"/>
                <w:szCs w:val="22"/>
                <w:lang w:val="es-MX"/>
              </w:rPr>
            </w:pPr>
            <w:r w:rsidRPr="00C76FE1">
              <w:rPr>
                <w:rFonts w:ascii="Montserrat" w:eastAsia="Arial" w:hAnsi="Montserrat" w:cs="Arial"/>
                <w:b/>
                <w:bCs/>
                <w:color w:val="000000"/>
                <w:sz w:val="22"/>
                <w:szCs w:val="22"/>
                <w:lang w:val="es-MX"/>
              </w:rPr>
              <w:t>Principios antisoborno y anticorrupción que rigen las interacciones con los Gobiernos y Funcionarios del Gobierno</w:t>
            </w:r>
          </w:p>
        </w:tc>
      </w:tr>
      <w:tr w:rsidR="0030087F" w:rsidRPr="00C76FE1">
        <w:tc>
          <w:tcPr>
            <w:tcW w:w="4405" w:type="dxa"/>
          </w:tcPr>
          <w:p w:rsidR="0030087F" w:rsidRPr="00C76FE1" w:rsidRDefault="0030087F">
            <w:pPr>
              <w:widowControl w:val="0"/>
              <w:autoSpaceDE w:val="0"/>
              <w:autoSpaceDN w:val="0"/>
              <w:adjustRightInd w:val="0"/>
              <w:jc w:val="both"/>
              <w:rPr>
                <w:rFonts w:ascii="Montserrat" w:hAnsi="Montserrat" w:cs="Arial"/>
                <w:b/>
                <w:bCs/>
                <w:color w:val="000000"/>
                <w:sz w:val="22"/>
                <w:szCs w:val="22"/>
                <w:lang w:val="es-MX"/>
              </w:rPr>
            </w:pPr>
          </w:p>
        </w:tc>
        <w:tc>
          <w:tcPr>
            <w:tcW w:w="4405" w:type="dxa"/>
          </w:tcPr>
          <w:p w:rsidR="0030087F" w:rsidRPr="00C76FE1" w:rsidRDefault="0030087F">
            <w:pPr>
              <w:widowControl w:val="0"/>
              <w:autoSpaceDE w:val="0"/>
              <w:autoSpaceDN w:val="0"/>
              <w:adjustRightInd w:val="0"/>
              <w:jc w:val="both"/>
              <w:rPr>
                <w:rFonts w:ascii="Montserrat" w:hAnsi="Montserrat" w:cs="Arial"/>
                <w:b/>
                <w:bCs/>
                <w:color w:val="000000"/>
                <w:sz w:val="22"/>
                <w:szCs w:val="22"/>
                <w:lang w:val="es-MX"/>
              </w:rPr>
            </w:pPr>
          </w:p>
        </w:tc>
      </w:tr>
      <w:tr w:rsidR="0030087F" w:rsidRPr="00C76FE1">
        <w:tc>
          <w:tcPr>
            <w:tcW w:w="4405" w:type="dxa"/>
          </w:tcPr>
          <w:p w:rsidR="0030087F" w:rsidRPr="00C76FE1" w:rsidRDefault="000176D3">
            <w:pPr>
              <w:widowControl w:val="0"/>
              <w:autoSpaceDE w:val="0"/>
              <w:autoSpaceDN w:val="0"/>
              <w:adjustRightInd w:val="0"/>
              <w:jc w:val="both"/>
              <w:rPr>
                <w:rFonts w:ascii="Montserrat" w:hAnsi="Montserrat" w:cs="Arial"/>
                <w:color w:val="000000"/>
                <w:sz w:val="22"/>
                <w:szCs w:val="22"/>
              </w:rPr>
            </w:pPr>
            <w:r w:rsidRPr="00C76FE1">
              <w:rPr>
                <w:rFonts w:ascii="Montserrat" w:hAnsi="Montserrat" w:cs="Arial"/>
                <w:color w:val="000000"/>
                <w:sz w:val="22"/>
                <w:szCs w:val="22"/>
              </w:rPr>
              <w:t>Business Associates must communicate and abide by the following principles with regard to their interactions with Governments and Government Officials:</w:t>
            </w:r>
          </w:p>
        </w:tc>
        <w:tc>
          <w:tcPr>
            <w:tcW w:w="4405" w:type="dxa"/>
          </w:tcPr>
          <w:p w:rsidR="0030087F" w:rsidRPr="00C76FE1" w:rsidRDefault="000176D3">
            <w:pPr>
              <w:widowControl w:val="0"/>
              <w:autoSpaceDE w:val="0"/>
              <w:autoSpaceDN w:val="0"/>
              <w:adjustRightInd w:val="0"/>
              <w:jc w:val="both"/>
              <w:rPr>
                <w:rFonts w:ascii="Montserrat" w:hAnsi="Montserrat" w:cs="Arial"/>
                <w:color w:val="000000"/>
                <w:sz w:val="22"/>
                <w:szCs w:val="22"/>
                <w:lang w:val="es-MX"/>
              </w:rPr>
            </w:pPr>
            <w:r w:rsidRPr="00C76FE1">
              <w:rPr>
                <w:rFonts w:ascii="Montserrat" w:eastAsia="Arial" w:hAnsi="Montserrat" w:cs="Arial"/>
                <w:color w:val="000000"/>
                <w:sz w:val="22"/>
                <w:szCs w:val="22"/>
                <w:lang w:val="es-MX"/>
              </w:rPr>
              <w:t>Los Socios Comerciales deben comunicar y acatar los siguientes principios con respecto a sus interacciones con los Gobiernos y Funcionarios del Gobierno:</w:t>
            </w:r>
          </w:p>
        </w:tc>
      </w:tr>
      <w:tr w:rsidR="0030087F" w:rsidRPr="00C76FE1">
        <w:tc>
          <w:tcPr>
            <w:tcW w:w="4405" w:type="dxa"/>
          </w:tcPr>
          <w:p w:rsidR="0030087F" w:rsidRPr="00C76FE1" w:rsidRDefault="0030087F">
            <w:pPr>
              <w:widowControl w:val="0"/>
              <w:autoSpaceDE w:val="0"/>
              <w:autoSpaceDN w:val="0"/>
              <w:adjustRightInd w:val="0"/>
              <w:jc w:val="both"/>
              <w:rPr>
                <w:rFonts w:ascii="Montserrat" w:hAnsi="Montserrat" w:cs="Arial"/>
                <w:color w:val="000000"/>
                <w:sz w:val="22"/>
                <w:szCs w:val="22"/>
                <w:lang w:val="es-MX"/>
              </w:rPr>
            </w:pPr>
          </w:p>
        </w:tc>
        <w:tc>
          <w:tcPr>
            <w:tcW w:w="4405" w:type="dxa"/>
          </w:tcPr>
          <w:p w:rsidR="0030087F" w:rsidRPr="00C76FE1" w:rsidRDefault="0030087F">
            <w:pPr>
              <w:widowControl w:val="0"/>
              <w:autoSpaceDE w:val="0"/>
              <w:autoSpaceDN w:val="0"/>
              <w:adjustRightInd w:val="0"/>
              <w:jc w:val="both"/>
              <w:rPr>
                <w:rFonts w:ascii="Montserrat" w:hAnsi="Montserrat" w:cs="Arial"/>
                <w:color w:val="000000"/>
                <w:sz w:val="22"/>
                <w:szCs w:val="22"/>
                <w:lang w:val="es-MX"/>
              </w:rPr>
            </w:pPr>
          </w:p>
        </w:tc>
      </w:tr>
      <w:tr w:rsidR="0030087F" w:rsidRPr="00C76FE1">
        <w:tc>
          <w:tcPr>
            <w:tcW w:w="4405" w:type="dxa"/>
          </w:tcPr>
          <w:p w:rsidR="0030087F" w:rsidRPr="00C76FE1" w:rsidRDefault="000176D3">
            <w:pPr>
              <w:widowControl w:val="0"/>
              <w:autoSpaceDE w:val="0"/>
              <w:autoSpaceDN w:val="0"/>
              <w:adjustRightInd w:val="0"/>
              <w:ind w:left="720" w:hanging="720"/>
              <w:jc w:val="both"/>
              <w:rPr>
                <w:rFonts w:ascii="Montserrat" w:hAnsi="Montserrat" w:cs="Arial"/>
                <w:color w:val="000000"/>
                <w:sz w:val="22"/>
                <w:szCs w:val="22"/>
              </w:rPr>
            </w:pPr>
            <w:r w:rsidRPr="00C76FE1">
              <w:rPr>
                <w:rFonts w:ascii="Montserrat" w:hAnsi="Montserrat" w:cs="Arial"/>
                <w:color w:val="000000"/>
                <w:sz w:val="22"/>
                <w:szCs w:val="22"/>
              </w:rPr>
              <w:t xml:space="preserve">• </w:t>
            </w:r>
            <w:r w:rsidRPr="00C76FE1">
              <w:rPr>
                <w:rFonts w:ascii="Montserrat" w:hAnsi="Montserrat" w:cs="Arial"/>
                <w:color w:val="000000"/>
                <w:sz w:val="22"/>
                <w:szCs w:val="22"/>
              </w:rPr>
              <w:tab/>
              <w:t xml:space="preserve">Business Associates, and those acting on their behalf in connection with work for </w:t>
            </w:r>
            <w:r w:rsidRPr="00C76FE1">
              <w:rPr>
                <w:rFonts w:ascii="Montserrat" w:hAnsi="Montserrat" w:cs="Arial"/>
                <w:b/>
                <w:sz w:val="22"/>
                <w:szCs w:val="22"/>
              </w:rPr>
              <w:t>“THE SPONSOR”</w:t>
            </w:r>
            <w:r w:rsidRPr="00C76FE1">
              <w:rPr>
                <w:rFonts w:ascii="Montserrat" w:hAnsi="Montserrat" w:cs="Arial"/>
                <w:color w:val="000000"/>
                <w:sz w:val="22"/>
                <w:szCs w:val="22"/>
              </w:rPr>
              <w:t xml:space="preserve">, may not directly or indirectly make, promise, or authorize the making of a corrupt payment or provide anything of value to any Government Official to induce that Government Official to perform any governmental act or make a decision to help </w:t>
            </w:r>
            <w:r w:rsidRPr="00C76FE1">
              <w:rPr>
                <w:rFonts w:ascii="Montserrat" w:hAnsi="Montserrat" w:cs="Arial"/>
                <w:b/>
                <w:sz w:val="22"/>
                <w:szCs w:val="22"/>
              </w:rPr>
              <w:t>“THE SPONSOR”</w:t>
            </w:r>
            <w:r w:rsidRPr="00C76FE1">
              <w:rPr>
                <w:rFonts w:ascii="Montserrat" w:hAnsi="Montserrat" w:cs="Arial"/>
                <w:color w:val="000000"/>
                <w:sz w:val="22"/>
                <w:szCs w:val="22"/>
              </w:rPr>
              <w:t xml:space="preserve"> obtain or retain business. Business Associates, and those acting on their behalf in connection with work for </w:t>
            </w:r>
            <w:r w:rsidRPr="00C76FE1">
              <w:rPr>
                <w:rFonts w:ascii="Montserrat" w:hAnsi="Montserrat" w:cs="Arial"/>
                <w:b/>
                <w:sz w:val="22"/>
                <w:szCs w:val="22"/>
              </w:rPr>
              <w:t>“THE SPONSOR”</w:t>
            </w:r>
            <w:r w:rsidRPr="00C76FE1">
              <w:rPr>
                <w:rFonts w:ascii="Montserrat" w:hAnsi="Montserrat" w:cs="Arial"/>
                <w:color w:val="000000"/>
                <w:sz w:val="22"/>
                <w:szCs w:val="22"/>
              </w:rPr>
              <w:t xml:space="preserve">, may never make a payment or offer any item or benefit to a Government Official, regardless of value, as an improper incentive for such Government Official to approve, reimburse, prescribe, or purchase a </w:t>
            </w:r>
            <w:r w:rsidRPr="00C76FE1">
              <w:rPr>
                <w:rFonts w:ascii="Montserrat" w:hAnsi="Montserrat" w:cs="Arial"/>
                <w:b/>
                <w:sz w:val="22"/>
                <w:szCs w:val="22"/>
              </w:rPr>
              <w:t>“THE SPONSOR”</w:t>
            </w:r>
            <w:r w:rsidRPr="00C76FE1">
              <w:rPr>
                <w:rFonts w:ascii="Montserrat" w:hAnsi="Montserrat" w:cs="Arial"/>
                <w:color w:val="000000"/>
                <w:sz w:val="22"/>
                <w:szCs w:val="22"/>
              </w:rPr>
              <w:t xml:space="preserve"> product, to influence the outcome of a clinical trial, or to otherwise benefit </w:t>
            </w:r>
            <w:r w:rsidRPr="00C76FE1">
              <w:rPr>
                <w:rFonts w:ascii="Montserrat" w:hAnsi="Montserrat" w:cs="Arial"/>
                <w:b/>
                <w:sz w:val="22"/>
                <w:szCs w:val="22"/>
              </w:rPr>
              <w:t>“THE SPONSOR”</w:t>
            </w:r>
            <w:r w:rsidRPr="00C76FE1">
              <w:rPr>
                <w:rFonts w:ascii="Montserrat" w:hAnsi="Montserrat" w:cs="Arial"/>
                <w:color w:val="000000"/>
                <w:sz w:val="22"/>
                <w:szCs w:val="22"/>
              </w:rPr>
              <w:t>’s business activities improperly.</w:t>
            </w:r>
          </w:p>
        </w:tc>
        <w:tc>
          <w:tcPr>
            <w:tcW w:w="4405" w:type="dxa"/>
          </w:tcPr>
          <w:p w:rsidR="0030087F" w:rsidRPr="00C76FE1" w:rsidRDefault="000176D3">
            <w:pPr>
              <w:widowControl w:val="0"/>
              <w:autoSpaceDE w:val="0"/>
              <w:autoSpaceDN w:val="0"/>
              <w:adjustRightInd w:val="0"/>
              <w:ind w:left="720" w:hanging="720"/>
              <w:jc w:val="both"/>
              <w:rPr>
                <w:rFonts w:ascii="Montserrat" w:hAnsi="Montserrat" w:cs="Arial"/>
                <w:color w:val="000000"/>
                <w:sz w:val="22"/>
                <w:szCs w:val="22"/>
                <w:lang w:val="es-MX"/>
              </w:rPr>
            </w:pPr>
            <w:r w:rsidRPr="00C76FE1">
              <w:rPr>
                <w:rFonts w:ascii="Montserrat" w:eastAsia="Arial" w:hAnsi="Montserrat" w:cs="Arial"/>
                <w:color w:val="000000"/>
                <w:sz w:val="22"/>
                <w:szCs w:val="22"/>
                <w:lang w:val="es-MX"/>
              </w:rPr>
              <w:t xml:space="preserve">• </w:t>
            </w:r>
            <w:r w:rsidRPr="00C76FE1">
              <w:rPr>
                <w:rFonts w:ascii="Montserrat" w:eastAsia="Arial" w:hAnsi="Montserrat" w:cs="Arial"/>
                <w:color w:val="000000"/>
                <w:sz w:val="22"/>
                <w:szCs w:val="22"/>
                <w:lang w:val="es-MX"/>
              </w:rPr>
              <w:tab/>
              <w:t xml:space="preserve">Los Socios Comerciales y quienes actúen en su nombre en relación con trabajo para </w:t>
            </w:r>
            <w:r w:rsidRPr="00C76FE1">
              <w:rPr>
                <w:rFonts w:ascii="Montserrat" w:eastAsia="Arial" w:hAnsi="Montserrat" w:cs="Arial"/>
                <w:b/>
                <w:sz w:val="22"/>
                <w:szCs w:val="22"/>
                <w:lang w:val="es-MX"/>
              </w:rPr>
              <w:t>“EL PATROCINADOR”</w:t>
            </w:r>
            <w:r w:rsidRPr="00C76FE1">
              <w:rPr>
                <w:rFonts w:ascii="Montserrat" w:eastAsia="Arial" w:hAnsi="Montserrat" w:cs="Arial"/>
                <w:color w:val="000000"/>
                <w:sz w:val="22"/>
                <w:szCs w:val="22"/>
                <w:lang w:val="es-MX"/>
              </w:rPr>
              <w:t xml:space="preserve">, no podrán hacer, prometer, o autorizar, directa o indirectamente, un pago corrupto, ni proporcionar ningún objeto de valor a ningún funcionario gubernamental para inducir a ese funcionario del gobierno a llevar a cabo cualquier acto gubernamental o tomar una decisión a fin de ayudar a </w:t>
            </w:r>
            <w:r w:rsidRPr="00C76FE1">
              <w:rPr>
                <w:rFonts w:ascii="Montserrat" w:eastAsia="Arial" w:hAnsi="Montserrat" w:cs="Arial"/>
                <w:b/>
                <w:sz w:val="22"/>
                <w:szCs w:val="22"/>
                <w:lang w:val="es-MX"/>
              </w:rPr>
              <w:t>“EL PATROCINADOR”</w:t>
            </w:r>
            <w:r w:rsidRPr="00C76FE1">
              <w:rPr>
                <w:rFonts w:ascii="Montserrat" w:eastAsia="Arial" w:hAnsi="Montserrat" w:cs="Arial"/>
                <w:color w:val="000000"/>
                <w:sz w:val="22"/>
                <w:szCs w:val="22"/>
                <w:lang w:val="es-MX"/>
              </w:rPr>
              <w:t xml:space="preserve"> a obtener o conservar negocios. Los Socios Comerciales y quienes actúen en su nombre en relación con trabajo para </w:t>
            </w:r>
            <w:r w:rsidRPr="00C76FE1">
              <w:rPr>
                <w:rFonts w:ascii="Montserrat" w:eastAsia="Arial" w:hAnsi="Montserrat" w:cs="Arial"/>
                <w:b/>
                <w:sz w:val="22"/>
                <w:szCs w:val="22"/>
                <w:lang w:val="es-MX"/>
              </w:rPr>
              <w:t>“EL PATROCINADOR”</w:t>
            </w:r>
            <w:r w:rsidRPr="00C76FE1">
              <w:rPr>
                <w:rFonts w:ascii="Montserrat" w:eastAsia="Arial" w:hAnsi="Montserrat" w:cs="Arial"/>
                <w:color w:val="000000"/>
                <w:sz w:val="22"/>
                <w:szCs w:val="22"/>
                <w:lang w:val="es-MX"/>
              </w:rPr>
              <w:t xml:space="preserve">, nunca podrán realizar un pago u ofrecer ningún artículo o beneficio a un funcionario del gobierno, independientemente del valor, como incentivo indebido para que dicho Funcionario del Gobierno apruebe, reembolse, recete o compre un producto de </w:t>
            </w:r>
            <w:r w:rsidRPr="00C76FE1">
              <w:rPr>
                <w:rFonts w:ascii="Montserrat" w:eastAsia="Arial" w:hAnsi="Montserrat" w:cs="Arial"/>
                <w:b/>
                <w:sz w:val="22"/>
                <w:szCs w:val="22"/>
                <w:lang w:val="es-MX"/>
              </w:rPr>
              <w:t>“EL PATROCINADOR”</w:t>
            </w:r>
            <w:r w:rsidRPr="00C76FE1">
              <w:rPr>
                <w:rFonts w:ascii="Montserrat" w:eastAsia="Arial" w:hAnsi="Montserrat" w:cs="Arial"/>
                <w:color w:val="000000"/>
                <w:sz w:val="22"/>
                <w:szCs w:val="22"/>
                <w:lang w:val="es-MX"/>
              </w:rPr>
              <w:t xml:space="preserve">, para que influya en el resultado de un estudio clínico, o para beneficiar indebidamente las actividades comerciales de </w:t>
            </w:r>
            <w:r w:rsidRPr="00C76FE1">
              <w:rPr>
                <w:rFonts w:ascii="Montserrat" w:eastAsia="Arial" w:hAnsi="Montserrat" w:cs="Arial"/>
                <w:b/>
                <w:sz w:val="22"/>
                <w:szCs w:val="22"/>
                <w:lang w:val="es-MX"/>
              </w:rPr>
              <w:t>“EL PATROCINADOR”</w:t>
            </w:r>
            <w:r w:rsidRPr="00C76FE1">
              <w:rPr>
                <w:rFonts w:ascii="Montserrat" w:eastAsia="Arial" w:hAnsi="Montserrat" w:cs="Arial"/>
                <w:color w:val="000000"/>
                <w:sz w:val="22"/>
                <w:szCs w:val="22"/>
                <w:lang w:val="es-MX"/>
              </w:rPr>
              <w:t>.</w:t>
            </w:r>
          </w:p>
        </w:tc>
      </w:tr>
      <w:tr w:rsidR="0030087F" w:rsidRPr="00C76FE1">
        <w:tc>
          <w:tcPr>
            <w:tcW w:w="4405" w:type="dxa"/>
          </w:tcPr>
          <w:p w:rsidR="0030087F" w:rsidRPr="00C76FE1" w:rsidRDefault="0030087F">
            <w:pPr>
              <w:widowControl w:val="0"/>
              <w:autoSpaceDE w:val="0"/>
              <w:autoSpaceDN w:val="0"/>
              <w:adjustRightInd w:val="0"/>
              <w:jc w:val="both"/>
              <w:rPr>
                <w:rFonts w:ascii="Montserrat" w:hAnsi="Montserrat" w:cs="Arial"/>
                <w:color w:val="000000"/>
                <w:sz w:val="22"/>
                <w:szCs w:val="22"/>
                <w:lang w:val="es-MX"/>
              </w:rPr>
            </w:pPr>
          </w:p>
        </w:tc>
        <w:tc>
          <w:tcPr>
            <w:tcW w:w="4405" w:type="dxa"/>
          </w:tcPr>
          <w:p w:rsidR="0030087F" w:rsidRPr="00C76FE1" w:rsidRDefault="0030087F">
            <w:pPr>
              <w:widowControl w:val="0"/>
              <w:autoSpaceDE w:val="0"/>
              <w:autoSpaceDN w:val="0"/>
              <w:adjustRightInd w:val="0"/>
              <w:jc w:val="both"/>
              <w:rPr>
                <w:rFonts w:ascii="Montserrat" w:hAnsi="Montserrat" w:cs="Arial"/>
                <w:color w:val="000000"/>
                <w:sz w:val="22"/>
                <w:szCs w:val="22"/>
                <w:lang w:val="es-MX"/>
              </w:rPr>
            </w:pPr>
          </w:p>
        </w:tc>
      </w:tr>
      <w:tr w:rsidR="0030087F" w:rsidRPr="00C76FE1">
        <w:tc>
          <w:tcPr>
            <w:tcW w:w="4405" w:type="dxa"/>
          </w:tcPr>
          <w:p w:rsidR="0030087F" w:rsidRPr="00C76FE1" w:rsidRDefault="000176D3">
            <w:pPr>
              <w:widowControl w:val="0"/>
              <w:autoSpaceDE w:val="0"/>
              <w:autoSpaceDN w:val="0"/>
              <w:adjustRightInd w:val="0"/>
              <w:ind w:left="720" w:hanging="720"/>
              <w:jc w:val="both"/>
              <w:rPr>
                <w:rFonts w:ascii="Montserrat" w:hAnsi="Montserrat" w:cs="Arial"/>
                <w:color w:val="000000"/>
                <w:sz w:val="22"/>
                <w:szCs w:val="22"/>
              </w:rPr>
            </w:pPr>
            <w:r w:rsidRPr="00C76FE1">
              <w:rPr>
                <w:rFonts w:ascii="Montserrat" w:hAnsi="Montserrat" w:cs="Arial"/>
                <w:color w:val="000000"/>
                <w:sz w:val="22"/>
                <w:szCs w:val="22"/>
              </w:rPr>
              <w:t xml:space="preserve">• </w:t>
            </w:r>
            <w:r w:rsidRPr="00C76FE1">
              <w:rPr>
                <w:rFonts w:ascii="Montserrat" w:hAnsi="Montserrat" w:cs="Arial"/>
                <w:color w:val="000000"/>
                <w:sz w:val="22"/>
                <w:szCs w:val="22"/>
              </w:rPr>
              <w:tab/>
              <w:t xml:space="preserve">In conducting their </w:t>
            </w:r>
            <w:r w:rsidRPr="00C76FE1">
              <w:rPr>
                <w:rFonts w:ascii="Montserrat" w:hAnsi="Montserrat" w:cs="Arial"/>
                <w:b/>
                <w:sz w:val="22"/>
                <w:szCs w:val="22"/>
              </w:rPr>
              <w:t>“THE SPONSOR”</w:t>
            </w:r>
            <w:r w:rsidRPr="00C76FE1">
              <w:rPr>
                <w:rFonts w:ascii="Montserrat" w:hAnsi="Montserrat" w:cs="Arial"/>
                <w:color w:val="000000"/>
                <w:sz w:val="22"/>
                <w:szCs w:val="22"/>
              </w:rPr>
              <w:t xml:space="preserve">-related activities, Business Associates, and those acting on their behalf in connection with work for </w:t>
            </w:r>
            <w:r w:rsidRPr="00C76FE1">
              <w:rPr>
                <w:rFonts w:ascii="Montserrat" w:hAnsi="Montserrat" w:cs="Arial"/>
                <w:b/>
                <w:sz w:val="22"/>
                <w:szCs w:val="22"/>
              </w:rPr>
              <w:t>“THE SPONSOR”</w:t>
            </w:r>
            <w:r w:rsidRPr="00C76FE1">
              <w:rPr>
                <w:rFonts w:ascii="Montserrat" w:hAnsi="Montserrat" w:cs="Arial"/>
                <w:color w:val="000000"/>
                <w:sz w:val="22"/>
                <w:szCs w:val="22"/>
              </w:rPr>
              <w:t xml:space="preserve">, must understand and comply with any local laws, regulations, or operating procedures (including requirements of Government entities such as Government-owned hospitals or research institutions) that impose limits, restrictions, or disclosure obligations on compensation, financial support, donations, or gifts that may be provided to Government Officials. If a Business Associate is uncertain as to the meaning or applicability of any identified limits, restrictions, or disclosure requirements with respect to interactions with Government Officials, that Business Associate should consult with his or her primary </w:t>
            </w:r>
            <w:r w:rsidRPr="00C76FE1">
              <w:rPr>
                <w:rFonts w:ascii="Montserrat" w:hAnsi="Montserrat" w:cs="Arial"/>
                <w:b/>
                <w:sz w:val="22"/>
                <w:szCs w:val="22"/>
              </w:rPr>
              <w:t>“THE SPONSOR”</w:t>
            </w:r>
            <w:r w:rsidRPr="00C76FE1">
              <w:rPr>
                <w:rFonts w:ascii="Montserrat" w:hAnsi="Montserrat" w:cs="Arial"/>
                <w:color w:val="000000"/>
                <w:sz w:val="22"/>
                <w:szCs w:val="22"/>
              </w:rPr>
              <w:t xml:space="preserve"> contact before engaging in such interactions.</w:t>
            </w:r>
          </w:p>
        </w:tc>
        <w:tc>
          <w:tcPr>
            <w:tcW w:w="4405" w:type="dxa"/>
          </w:tcPr>
          <w:p w:rsidR="0030087F" w:rsidRPr="00C76FE1" w:rsidRDefault="000176D3">
            <w:pPr>
              <w:widowControl w:val="0"/>
              <w:autoSpaceDE w:val="0"/>
              <w:autoSpaceDN w:val="0"/>
              <w:adjustRightInd w:val="0"/>
              <w:ind w:left="720" w:hanging="720"/>
              <w:jc w:val="both"/>
              <w:rPr>
                <w:rFonts w:ascii="Montserrat" w:hAnsi="Montserrat" w:cs="Arial"/>
                <w:color w:val="000000"/>
                <w:sz w:val="22"/>
                <w:szCs w:val="22"/>
                <w:lang w:val="es-MX"/>
              </w:rPr>
            </w:pPr>
            <w:r w:rsidRPr="00C76FE1">
              <w:rPr>
                <w:rFonts w:ascii="Montserrat" w:eastAsia="Arial" w:hAnsi="Montserrat" w:cs="Arial"/>
                <w:color w:val="000000"/>
                <w:sz w:val="22"/>
                <w:szCs w:val="22"/>
                <w:lang w:val="es-MX"/>
              </w:rPr>
              <w:t xml:space="preserve">• </w:t>
            </w:r>
            <w:r w:rsidRPr="00C76FE1">
              <w:rPr>
                <w:rFonts w:ascii="Montserrat" w:eastAsia="Arial" w:hAnsi="Montserrat" w:cs="Arial"/>
                <w:color w:val="000000"/>
                <w:sz w:val="22"/>
                <w:szCs w:val="22"/>
                <w:lang w:val="es-MX"/>
              </w:rPr>
              <w:tab/>
              <w:t xml:space="preserve">En la realización de las actividades relacionadas con </w:t>
            </w:r>
            <w:r w:rsidRPr="00C76FE1">
              <w:rPr>
                <w:rFonts w:ascii="Montserrat" w:eastAsia="Arial" w:hAnsi="Montserrat" w:cs="Arial"/>
                <w:b/>
                <w:sz w:val="22"/>
                <w:szCs w:val="22"/>
                <w:lang w:val="es-MX"/>
              </w:rPr>
              <w:t>“EL PATROCINADOR”</w:t>
            </w:r>
            <w:r w:rsidRPr="00C76FE1">
              <w:rPr>
                <w:rFonts w:ascii="Montserrat" w:eastAsia="Arial" w:hAnsi="Montserrat" w:cs="Arial"/>
                <w:color w:val="000000"/>
                <w:sz w:val="22"/>
                <w:szCs w:val="22"/>
                <w:lang w:val="es-MX"/>
              </w:rPr>
              <w:t xml:space="preserve">, los Socios Comerciales y quienes actúen en su nombre en relación con trabajo para </w:t>
            </w:r>
            <w:r w:rsidRPr="00C76FE1">
              <w:rPr>
                <w:rFonts w:ascii="Montserrat" w:eastAsia="Arial" w:hAnsi="Montserrat" w:cs="Arial"/>
                <w:b/>
                <w:sz w:val="22"/>
                <w:szCs w:val="22"/>
                <w:lang w:val="es-MX"/>
              </w:rPr>
              <w:t>“EL PATROCINADOR”</w:t>
            </w:r>
            <w:r w:rsidRPr="00C76FE1">
              <w:rPr>
                <w:rFonts w:ascii="Montserrat" w:eastAsia="Arial" w:hAnsi="Montserrat" w:cs="Arial"/>
                <w:color w:val="000000"/>
                <w:sz w:val="22"/>
                <w:szCs w:val="22"/>
                <w:lang w:val="es-MX"/>
              </w:rPr>
              <w:t xml:space="preserve">, deben entender y cumplir con todas las leyes, los reglamentos o los procedimientos operativos locales (incluidos los requisitos de las entidades del Gobierno como hospitales o instituciones de investigación propiedad del Gobierno) que imponen límites, restricciones u obligaciones de divulgación sobre compensación, apoyo financiero, donaciones o regalos que pueden ser proporcionados a los Funcionarios del Gobierno. Si un Socio Comercial no está seguro en cuanto al significado o aplicabilidad de cualquier límite, restricción o requisito de divulgación con respecto a las interacciones con Funcionarios del Gobierno, dicho socio debe consultar con su contacto principal en </w:t>
            </w:r>
            <w:r w:rsidRPr="00C76FE1">
              <w:rPr>
                <w:rFonts w:ascii="Montserrat" w:eastAsia="Arial" w:hAnsi="Montserrat" w:cs="Arial"/>
                <w:b/>
                <w:sz w:val="22"/>
                <w:szCs w:val="22"/>
                <w:lang w:val="es-MX"/>
              </w:rPr>
              <w:t>“EL PATROCINADOR”</w:t>
            </w:r>
            <w:r w:rsidRPr="00C76FE1">
              <w:rPr>
                <w:rFonts w:ascii="Montserrat" w:eastAsia="Arial" w:hAnsi="Montserrat" w:cs="Arial"/>
                <w:color w:val="000000"/>
                <w:sz w:val="22"/>
                <w:szCs w:val="22"/>
                <w:lang w:val="es-MX"/>
              </w:rPr>
              <w:t xml:space="preserve"> antes de participar en estas interacciones.</w:t>
            </w:r>
          </w:p>
        </w:tc>
      </w:tr>
      <w:tr w:rsidR="0030087F" w:rsidRPr="00C76FE1">
        <w:tc>
          <w:tcPr>
            <w:tcW w:w="4405" w:type="dxa"/>
          </w:tcPr>
          <w:p w:rsidR="0030087F" w:rsidRPr="00C76FE1" w:rsidRDefault="0030087F">
            <w:pPr>
              <w:widowControl w:val="0"/>
              <w:autoSpaceDE w:val="0"/>
              <w:autoSpaceDN w:val="0"/>
              <w:adjustRightInd w:val="0"/>
              <w:ind w:left="720" w:hanging="720"/>
              <w:jc w:val="both"/>
              <w:rPr>
                <w:rFonts w:ascii="Montserrat" w:hAnsi="Montserrat" w:cs="Arial"/>
                <w:color w:val="000000"/>
                <w:sz w:val="22"/>
                <w:szCs w:val="22"/>
                <w:lang w:val="es-MX"/>
              </w:rPr>
            </w:pPr>
          </w:p>
        </w:tc>
        <w:tc>
          <w:tcPr>
            <w:tcW w:w="4405" w:type="dxa"/>
          </w:tcPr>
          <w:p w:rsidR="0030087F" w:rsidRPr="00C76FE1" w:rsidRDefault="0030087F">
            <w:pPr>
              <w:widowControl w:val="0"/>
              <w:autoSpaceDE w:val="0"/>
              <w:autoSpaceDN w:val="0"/>
              <w:adjustRightInd w:val="0"/>
              <w:ind w:left="720" w:hanging="720"/>
              <w:jc w:val="both"/>
              <w:rPr>
                <w:rFonts w:ascii="Montserrat" w:hAnsi="Montserrat" w:cs="Arial"/>
                <w:color w:val="000000"/>
                <w:sz w:val="22"/>
                <w:szCs w:val="22"/>
                <w:lang w:val="es-MX"/>
              </w:rPr>
            </w:pPr>
          </w:p>
        </w:tc>
      </w:tr>
      <w:tr w:rsidR="0030087F" w:rsidRPr="00C76FE1">
        <w:tc>
          <w:tcPr>
            <w:tcW w:w="4405" w:type="dxa"/>
          </w:tcPr>
          <w:p w:rsidR="0030087F" w:rsidRPr="00C76FE1" w:rsidRDefault="000176D3">
            <w:pPr>
              <w:widowControl w:val="0"/>
              <w:autoSpaceDE w:val="0"/>
              <w:autoSpaceDN w:val="0"/>
              <w:adjustRightInd w:val="0"/>
              <w:ind w:left="720" w:hanging="720"/>
              <w:jc w:val="both"/>
              <w:rPr>
                <w:rFonts w:ascii="Montserrat" w:hAnsi="Montserrat" w:cs="Arial"/>
                <w:color w:val="000000"/>
                <w:sz w:val="22"/>
                <w:szCs w:val="22"/>
              </w:rPr>
            </w:pPr>
            <w:r w:rsidRPr="00C76FE1">
              <w:rPr>
                <w:rFonts w:ascii="Montserrat" w:hAnsi="Montserrat" w:cs="Arial"/>
                <w:color w:val="000000"/>
                <w:sz w:val="22"/>
                <w:szCs w:val="22"/>
              </w:rPr>
              <w:t xml:space="preserve">• </w:t>
            </w:r>
            <w:r w:rsidRPr="00C76FE1">
              <w:rPr>
                <w:rFonts w:ascii="Montserrat" w:hAnsi="Montserrat" w:cs="Arial"/>
                <w:color w:val="000000"/>
                <w:sz w:val="22"/>
                <w:szCs w:val="22"/>
              </w:rPr>
              <w:tab/>
              <w:t xml:space="preserve">Business Associates, and those acting on their behalf in connection with work for </w:t>
            </w:r>
            <w:r w:rsidRPr="00C76FE1">
              <w:rPr>
                <w:rFonts w:ascii="Montserrat" w:hAnsi="Montserrat" w:cs="Arial"/>
                <w:b/>
                <w:sz w:val="22"/>
                <w:szCs w:val="22"/>
              </w:rPr>
              <w:t>“THE SPONSOR”</w:t>
            </w:r>
            <w:r w:rsidRPr="00C76FE1">
              <w:rPr>
                <w:rFonts w:ascii="Montserrat" w:hAnsi="Montserrat" w:cs="Arial"/>
                <w:color w:val="000000"/>
                <w:sz w:val="22"/>
                <w:szCs w:val="22"/>
              </w:rPr>
              <w:t xml:space="preserve">, are not permitted to offer facilitation payments. A “facilitation payment” is a nominal payment to a Government Official for the purpose of securing or expediting the performance of a routine, non-discretionary governmental action. Examples of facilitation payments include payments to expedite the processing of licenses, permits or visas for which all paperwork is in order. In the event that a Business Associate, or someone acting on their behalf in connection with work for </w:t>
            </w:r>
            <w:r w:rsidRPr="00C76FE1">
              <w:rPr>
                <w:rFonts w:ascii="Montserrat" w:hAnsi="Montserrat" w:cs="Arial"/>
                <w:b/>
                <w:sz w:val="22"/>
                <w:szCs w:val="22"/>
              </w:rPr>
              <w:t>“THE SPONSOR”</w:t>
            </w:r>
            <w:r w:rsidRPr="00C76FE1">
              <w:rPr>
                <w:rFonts w:ascii="Montserrat" w:hAnsi="Montserrat" w:cs="Arial"/>
                <w:color w:val="000000"/>
                <w:sz w:val="22"/>
                <w:szCs w:val="22"/>
              </w:rPr>
              <w:t xml:space="preserve">, receives or becomes aware of a request or demand for a facilitation payment or bribe in connection with work for </w:t>
            </w:r>
            <w:r w:rsidRPr="00C76FE1">
              <w:rPr>
                <w:rFonts w:ascii="Montserrat" w:hAnsi="Montserrat" w:cs="Arial"/>
                <w:b/>
                <w:sz w:val="22"/>
                <w:szCs w:val="22"/>
              </w:rPr>
              <w:t>“THE SPONSOR”</w:t>
            </w:r>
            <w:r w:rsidRPr="00C76FE1">
              <w:rPr>
                <w:rFonts w:ascii="Montserrat" w:hAnsi="Montserrat" w:cs="Arial"/>
                <w:color w:val="000000"/>
                <w:sz w:val="22"/>
                <w:szCs w:val="22"/>
              </w:rPr>
              <w:t xml:space="preserve">, the Business Associate shall report such request or demand promptly to his or her primary </w:t>
            </w:r>
            <w:r w:rsidRPr="00C76FE1">
              <w:rPr>
                <w:rFonts w:ascii="Montserrat" w:hAnsi="Montserrat" w:cs="Arial"/>
                <w:b/>
                <w:sz w:val="22"/>
                <w:szCs w:val="22"/>
              </w:rPr>
              <w:t>“THE SPONSOR”</w:t>
            </w:r>
            <w:r w:rsidRPr="00C76FE1">
              <w:rPr>
                <w:rFonts w:ascii="Montserrat" w:hAnsi="Montserrat" w:cs="Arial"/>
                <w:color w:val="000000"/>
                <w:sz w:val="22"/>
                <w:szCs w:val="22"/>
              </w:rPr>
              <w:t xml:space="preserve"> contact before taking any further action.</w:t>
            </w:r>
          </w:p>
        </w:tc>
        <w:tc>
          <w:tcPr>
            <w:tcW w:w="4405" w:type="dxa"/>
          </w:tcPr>
          <w:p w:rsidR="0030087F" w:rsidRPr="00C76FE1" w:rsidRDefault="000176D3">
            <w:pPr>
              <w:widowControl w:val="0"/>
              <w:autoSpaceDE w:val="0"/>
              <w:autoSpaceDN w:val="0"/>
              <w:adjustRightInd w:val="0"/>
              <w:ind w:left="720" w:hanging="720"/>
              <w:jc w:val="both"/>
              <w:rPr>
                <w:rFonts w:ascii="Montserrat" w:hAnsi="Montserrat" w:cs="Arial"/>
                <w:color w:val="000000"/>
                <w:sz w:val="22"/>
                <w:szCs w:val="22"/>
                <w:lang w:val="es-MX"/>
              </w:rPr>
            </w:pPr>
            <w:r w:rsidRPr="00C76FE1">
              <w:rPr>
                <w:rFonts w:ascii="Montserrat" w:eastAsia="Arial" w:hAnsi="Montserrat" w:cs="Arial"/>
                <w:color w:val="000000"/>
                <w:sz w:val="22"/>
                <w:szCs w:val="22"/>
                <w:lang w:val="es-MX"/>
              </w:rPr>
              <w:t xml:space="preserve">• </w:t>
            </w:r>
            <w:r w:rsidRPr="00C76FE1">
              <w:rPr>
                <w:rFonts w:ascii="Montserrat" w:eastAsia="Arial" w:hAnsi="Montserrat" w:cs="Arial"/>
                <w:color w:val="000000"/>
                <w:sz w:val="22"/>
                <w:szCs w:val="22"/>
                <w:lang w:val="es-MX"/>
              </w:rPr>
              <w:tab/>
              <w:t xml:space="preserve">Los Socios Comerciales y quienes actúen en su nombre en relación con trabajo para </w:t>
            </w:r>
            <w:r w:rsidRPr="00C76FE1">
              <w:rPr>
                <w:rFonts w:ascii="Montserrat" w:eastAsia="Arial" w:hAnsi="Montserrat" w:cs="Arial"/>
                <w:b/>
                <w:sz w:val="22"/>
                <w:szCs w:val="22"/>
                <w:lang w:val="es-MX"/>
              </w:rPr>
              <w:t>“EL PATROCINADOR”</w:t>
            </w:r>
            <w:r w:rsidRPr="00C76FE1">
              <w:rPr>
                <w:rFonts w:ascii="Montserrat" w:eastAsia="Arial" w:hAnsi="Montserrat" w:cs="Arial"/>
                <w:color w:val="000000"/>
                <w:sz w:val="22"/>
                <w:szCs w:val="22"/>
                <w:lang w:val="es-MX"/>
              </w:rPr>
              <w:t xml:space="preserve">, no están autorizados a ofrecer gratificaciones. Una “gratificación” es un pago nominal a un Funcionario de Gobierno con el propósito de asegurar o acelerar la realización de una acción gubernamental de rutina, no discrecional. Los ejemplos de gratificación incluyen los pagos para acelerar el proceso de licencias, permisos o visas para los cuales toda la documentación está en orden. En el caso de que un Socio Comercial, o alguien que actúe en su nombre en relación con trabajo para </w:t>
            </w:r>
            <w:r w:rsidRPr="00C76FE1">
              <w:rPr>
                <w:rFonts w:ascii="Montserrat" w:eastAsia="Arial" w:hAnsi="Montserrat" w:cs="Arial"/>
                <w:b/>
                <w:sz w:val="22"/>
                <w:szCs w:val="22"/>
                <w:lang w:val="es-MX"/>
              </w:rPr>
              <w:t>“EL PATROCINADOR”</w:t>
            </w:r>
            <w:r w:rsidRPr="00C76FE1">
              <w:rPr>
                <w:rFonts w:ascii="Montserrat" w:eastAsia="Arial" w:hAnsi="Montserrat" w:cs="Arial"/>
                <w:color w:val="000000"/>
                <w:sz w:val="22"/>
                <w:szCs w:val="22"/>
                <w:lang w:val="es-MX"/>
              </w:rPr>
              <w:t xml:space="preserve">, reciba o tenga conocimiento de una solicitud o demanda de una gratificación o soborno en relación con trabajo para </w:t>
            </w:r>
            <w:r w:rsidRPr="00C76FE1">
              <w:rPr>
                <w:rFonts w:ascii="Montserrat" w:eastAsia="Arial" w:hAnsi="Montserrat" w:cs="Arial"/>
                <w:b/>
                <w:sz w:val="22"/>
                <w:szCs w:val="22"/>
                <w:lang w:val="es-MX"/>
              </w:rPr>
              <w:t>“EL PATROCINADOR”</w:t>
            </w:r>
            <w:r w:rsidRPr="00C76FE1">
              <w:rPr>
                <w:rFonts w:ascii="Montserrat" w:eastAsia="Arial" w:hAnsi="Montserrat" w:cs="Arial"/>
                <w:color w:val="000000"/>
                <w:sz w:val="22"/>
                <w:szCs w:val="22"/>
                <w:lang w:val="es-MX"/>
              </w:rPr>
              <w:t xml:space="preserve">, el Socio Comercial deberá informar de inmediato dicha solicitud o demanda a su contacto principal en </w:t>
            </w:r>
            <w:r w:rsidRPr="00C76FE1">
              <w:rPr>
                <w:rFonts w:ascii="Montserrat" w:eastAsia="Arial" w:hAnsi="Montserrat" w:cs="Arial"/>
                <w:b/>
                <w:sz w:val="22"/>
                <w:szCs w:val="22"/>
                <w:lang w:val="es-MX"/>
              </w:rPr>
              <w:t>“EL PATROCINADOR”</w:t>
            </w:r>
            <w:r w:rsidRPr="00C76FE1">
              <w:rPr>
                <w:rFonts w:ascii="Montserrat" w:eastAsia="Arial" w:hAnsi="Montserrat" w:cs="Arial"/>
                <w:color w:val="000000"/>
                <w:sz w:val="22"/>
                <w:szCs w:val="22"/>
                <w:lang w:val="es-MX"/>
              </w:rPr>
              <w:t xml:space="preserve"> antes de tomar cualquier otra medida.</w:t>
            </w:r>
          </w:p>
        </w:tc>
      </w:tr>
      <w:tr w:rsidR="0030087F" w:rsidRPr="00C76FE1">
        <w:tc>
          <w:tcPr>
            <w:tcW w:w="4405" w:type="dxa"/>
          </w:tcPr>
          <w:p w:rsidR="0030087F" w:rsidRPr="00C76FE1" w:rsidRDefault="0030087F">
            <w:pPr>
              <w:widowControl w:val="0"/>
              <w:autoSpaceDE w:val="0"/>
              <w:autoSpaceDN w:val="0"/>
              <w:adjustRightInd w:val="0"/>
              <w:jc w:val="both"/>
              <w:rPr>
                <w:rFonts w:ascii="Montserrat" w:hAnsi="Montserrat" w:cs="Arial"/>
                <w:color w:val="000000"/>
                <w:sz w:val="22"/>
                <w:szCs w:val="22"/>
                <w:lang w:val="es-MX"/>
              </w:rPr>
            </w:pPr>
          </w:p>
        </w:tc>
        <w:tc>
          <w:tcPr>
            <w:tcW w:w="4405" w:type="dxa"/>
          </w:tcPr>
          <w:p w:rsidR="0030087F" w:rsidRPr="00C76FE1" w:rsidRDefault="0030087F">
            <w:pPr>
              <w:widowControl w:val="0"/>
              <w:autoSpaceDE w:val="0"/>
              <w:autoSpaceDN w:val="0"/>
              <w:adjustRightInd w:val="0"/>
              <w:jc w:val="both"/>
              <w:rPr>
                <w:rFonts w:ascii="Montserrat" w:hAnsi="Montserrat" w:cs="Arial"/>
                <w:color w:val="000000"/>
                <w:sz w:val="22"/>
                <w:szCs w:val="22"/>
                <w:lang w:val="es-MX"/>
              </w:rPr>
            </w:pPr>
          </w:p>
        </w:tc>
      </w:tr>
      <w:tr w:rsidR="0030087F" w:rsidRPr="00C76FE1">
        <w:tc>
          <w:tcPr>
            <w:tcW w:w="4405" w:type="dxa"/>
          </w:tcPr>
          <w:p w:rsidR="0030087F" w:rsidRPr="00C76FE1" w:rsidRDefault="000176D3">
            <w:pPr>
              <w:widowControl w:val="0"/>
              <w:autoSpaceDE w:val="0"/>
              <w:autoSpaceDN w:val="0"/>
              <w:adjustRightInd w:val="0"/>
              <w:jc w:val="both"/>
              <w:rPr>
                <w:rFonts w:ascii="Montserrat" w:hAnsi="Montserrat" w:cs="Arial"/>
                <w:b/>
                <w:bCs/>
                <w:i/>
                <w:iCs/>
                <w:color w:val="000000"/>
                <w:sz w:val="22"/>
                <w:szCs w:val="22"/>
              </w:rPr>
            </w:pPr>
            <w:r w:rsidRPr="00C76FE1">
              <w:rPr>
                <w:rFonts w:ascii="Montserrat" w:hAnsi="Montserrat" w:cs="Arial"/>
                <w:b/>
                <w:bCs/>
                <w:i/>
                <w:iCs/>
                <w:color w:val="000000"/>
                <w:sz w:val="22"/>
                <w:szCs w:val="22"/>
              </w:rPr>
              <w:t>Commercial Bribery</w:t>
            </w:r>
          </w:p>
        </w:tc>
        <w:tc>
          <w:tcPr>
            <w:tcW w:w="4405" w:type="dxa"/>
          </w:tcPr>
          <w:p w:rsidR="0030087F" w:rsidRPr="00C76FE1" w:rsidRDefault="000176D3">
            <w:pPr>
              <w:widowControl w:val="0"/>
              <w:autoSpaceDE w:val="0"/>
              <w:autoSpaceDN w:val="0"/>
              <w:adjustRightInd w:val="0"/>
              <w:jc w:val="both"/>
              <w:rPr>
                <w:rFonts w:ascii="Montserrat" w:hAnsi="Montserrat" w:cs="Arial"/>
                <w:b/>
                <w:bCs/>
                <w:i/>
                <w:iCs/>
                <w:color w:val="000000"/>
                <w:sz w:val="22"/>
                <w:szCs w:val="22"/>
              </w:rPr>
            </w:pPr>
            <w:r w:rsidRPr="00C76FE1">
              <w:rPr>
                <w:rFonts w:ascii="Montserrat" w:eastAsia="Arial" w:hAnsi="Montserrat" w:cs="Arial"/>
                <w:b/>
                <w:bCs/>
                <w:i/>
                <w:iCs/>
                <w:color w:val="000000"/>
                <w:sz w:val="22"/>
                <w:szCs w:val="22"/>
                <w:lang w:val="es-MX"/>
              </w:rPr>
              <w:t>Soborno comercial</w:t>
            </w:r>
          </w:p>
        </w:tc>
      </w:tr>
      <w:tr w:rsidR="0030087F" w:rsidRPr="00C76FE1">
        <w:tc>
          <w:tcPr>
            <w:tcW w:w="4405" w:type="dxa"/>
          </w:tcPr>
          <w:p w:rsidR="0030087F" w:rsidRPr="00C76FE1" w:rsidRDefault="0030087F">
            <w:pPr>
              <w:widowControl w:val="0"/>
              <w:autoSpaceDE w:val="0"/>
              <w:autoSpaceDN w:val="0"/>
              <w:adjustRightInd w:val="0"/>
              <w:jc w:val="both"/>
              <w:rPr>
                <w:rFonts w:ascii="Montserrat" w:hAnsi="Montserrat" w:cs="Arial"/>
                <w:b/>
                <w:bCs/>
                <w:i/>
                <w:iCs/>
                <w:color w:val="000000"/>
                <w:sz w:val="22"/>
                <w:szCs w:val="22"/>
              </w:rPr>
            </w:pPr>
          </w:p>
        </w:tc>
        <w:tc>
          <w:tcPr>
            <w:tcW w:w="4405" w:type="dxa"/>
          </w:tcPr>
          <w:p w:rsidR="0030087F" w:rsidRPr="00C76FE1" w:rsidRDefault="0030087F">
            <w:pPr>
              <w:widowControl w:val="0"/>
              <w:autoSpaceDE w:val="0"/>
              <w:autoSpaceDN w:val="0"/>
              <w:adjustRightInd w:val="0"/>
              <w:jc w:val="both"/>
              <w:rPr>
                <w:rFonts w:ascii="Montserrat" w:hAnsi="Montserrat" w:cs="Arial"/>
                <w:b/>
                <w:bCs/>
                <w:i/>
                <w:iCs/>
                <w:color w:val="000000"/>
                <w:sz w:val="22"/>
                <w:szCs w:val="22"/>
              </w:rPr>
            </w:pPr>
          </w:p>
        </w:tc>
      </w:tr>
      <w:tr w:rsidR="0030087F" w:rsidRPr="00C76FE1">
        <w:tc>
          <w:tcPr>
            <w:tcW w:w="4405" w:type="dxa"/>
          </w:tcPr>
          <w:p w:rsidR="0030087F" w:rsidRPr="00C76FE1" w:rsidRDefault="000176D3">
            <w:pPr>
              <w:widowControl w:val="0"/>
              <w:autoSpaceDE w:val="0"/>
              <w:autoSpaceDN w:val="0"/>
              <w:adjustRightInd w:val="0"/>
              <w:jc w:val="both"/>
              <w:rPr>
                <w:rFonts w:ascii="Montserrat" w:hAnsi="Montserrat" w:cs="Arial"/>
                <w:color w:val="000000"/>
                <w:sz w:val="22"/>
                <w:szCs w:val="22"/>
              </w:rPr>
            </w:pPr>
            <w:r w:rsidRPr="00C76FE1">
              <w:rPr>
                <w:rFonts w:ascii="Montserrat" w:hAnsi="Montserrat" w:cs="Arial"/>
                <w:color w:val="000000"/>
                <w:sz w:val="22"/>
                <w:szCs w:val="22"/>
              </w:rPr>
              <w:t xml:space="preserve">Bribery and corruption can also occur in non-Government, business to business relationships. Most countries have laws which prohibit offering, promising, giving, requesting, receiving, accepting, or agreeing to accept money or anything of value in exchange for an improper business advantage. Examples of prohibited conduct could include, but are not limited to, providing expensive gifts, lavish hospitality, kickbacks, or investment opportunities in order to improperly induce the purchase of goods or services. </w:t>
            </w:r>
            <w:r w:rsidRPr="00C76FE1">
              <w:rPr>
                <w:rFonts w:ascii="Montserrat" w:hAnsi="Montserrat" w:cs="Arial"/>
                <w:b/>
                <w:sz w:val="22"/>
                <w:szCs w:val="22"/>
              </w:rPr>
              <w:t>“THE SPONSOR”</w:t>
            </w:r>
            <w:r w:rsidRPr="00C76FE1">
              <w:rPr>
                <w:rFonts w:ascii="Montserrat" w:hAnsi="Montserrat" w:cs="Arial"/>
                <w:color w:val="000000"/>
                <w:sz w:val="22"/>
                <w:szCs w:val="22"/>
              </w:rPr>
              <w:t xml:space="preserve"> colleagues are not permitted to offer, give, solicit or accept bribes, and we expect our Business Associates, and those acting on their behalf in connection with work for </w:t>
            </w:r>
            <w:r w:rsidRPr="00C76FE1">
              <w:rPr>
                <w:rFonts w:ascii="Montserrat" w:hAnsi="Montserrat" w:cs="Arial"/>
                <w:b/>
                <w:sz w:val="22"/>
                <w:szCs w:val="22"/>
              </w:rPr>
              <w:t>“THE SPONSOR”</w:t>
            </w:r>
            <w:r w:rsidRPr="00C76FE1">
              <w:rPr>
                <w:rFonts w:ascii="Montserrat" w:hAnsi="Montserrat" w:cs="Arial"/>
                <w:color w:val="000000"/>
                <w:sz w:val="22"/>
                <w:szCs w:val="22"/>
              </w:rPr>
              <w:t>, to abide by the same principles.</w:t>
            </w:r>
          </w:p>
        </w:tc>
        <w:tc>
          <w:tcPr>
            <w:tcW w:w="4405" w:type="dxa"/>
          </w:tcPr>
          <w:p w:rsidR="0030087F" w:rsidRPr="00C76FE1" w:rsidRDefault="000176D3">
            <w:pPr>
              <w:widowControl w:val="0"/>
              <w:autoSpaceDE w:val="0"/>
              <w:autoSpaceDN w:val="0"/>
              <w:adjustRightInd w:val="0"/>
              <w:jc w:val="both"/>
              <w:rPr>
                <w:rFonts w:ascii="Montserrat" w:hAnsi="Montserrat" w:cs="Arial"/>
                <w:color w:val="000000"/>
                <w:sz w:val="22"/>
                <w:szCs w:val="22"/>
                <w:lang w:val="es-MX"/>
              </w:rPr>
            </w:pPr>
            <w:r w:rsidRPr="00C76FE1">
              <w:rPr>
                <w:rFonts w:ascii="Montserrat" w:eastAsia="Arial" w:hAnsi="Montserrat" w:cs="Arial"/>
                <w:color w:val="000000"/>
                <w:sz w:val="22"/>
                <w:szCs w:val="22"/>
                <w:lang w:val="es-MX"/>
              </w:rPr>
              <w:t xml:space="preserve">El soborno y la corrupción también pueden producirse en relaciones comerciales no gubernamentales. La mayoría de los países cuentan con leyes que prohíben ofrecer, prometer, dar, solicitar, recibir, aceptar, o acordar aceptar dinero o cualquier objeto de valor a cambio de una ventaja comercial indebida. Los ejemplos de conducta prohibida podrían incluir, entre otros, proporcionar regalos caros, hospedaje suntuoso, sobornos u oportunidades de inversión para inducir indebidamente la compra de bienes o servicios. Los colegas de </w:t>
            </w:r>
            <w:r w:rsidRPr="00C76FE1">
              <w:rPr>
                <w:rFonts w:ascii="Montserrat" w:eastAsia="Arial" w:hAnsi="Montserrat" w:cs="Arial"/>
                <w:b/>
                <w:sz w:val="22"/>
                <w:szCs w:val="22"/>
                <w:lang w:val="es-MX"/>
              </w:rPr>
              <w:t>“EL PATROCINADOR”</w:t>
            </w:r>
            <w:r w:rsidRPr="00C76FE1">
              <w:rPr>
                <w:rFonts w:ascii="Montserrat" w:eastAsia="Arial" w:hAnsi="Montserrat" w:cs="Arial"/>
                <w:color w:val="000000"/>
                <w:sz w:val="22"/>
                <w:szCs w:val="22"/>
                <w:lang w:val="es-MX"/>
              </w:rPr>
              <w:t xml:space="preserve"> no están autorizados a ofrecer, dar, solicitar o aceptar sobornos y esperamos que nuestros Socios Comerciales y quienes actúen en su nombre en relación con trabajo para </w:t>
            </w:r>
            <w:r w:rsidRPr="00C76FE1">
              <w:rPr>
                <w:rFonts w:ascii="Montserrat" w:eastAsia="Arial" w:hAnsi="Montserrat" w:cs="Arial"/>
                <w:b/>
                <w:sz w:val="22"/>
                <w:szCs w:val="22"/>
                <w:lang w:val="es-MX"/>
              </w:rPr>
              <w:t>“EL PATROCINADOR”</w:t>
            </w:r>
            <w:r w:rsidRPr="00C76FE1">
              <w:rPr>
                <w:rFonts w:ascii="Montserrat" w:eastAsia="Arial" w:hAnsi="Montserrat" w:cs="Arial"/>
                <w:color w:val="000000"/>
                <w:sz w:val="22"/>
                <w:szCs w:val="22"/>
                <w:lang w:val="es-MX"/>
              </w:rPr>
              <w:t>, acaten los mismos principios.</w:t>
            </w:r>
          </w:p>
        </w:tc>
      </w:tr>
      <w:tr w:rsidR="0030087F" w:rsidRPr="00C76FE1">
        <w:tc>
          <w:tcPr>
            <w:tcW w:w="4405" w:type="dxa"/>
          </w:tcPr>
          <w:p w:rsidR="0030087F" w:rsidRPr="00C76FE1" w:rsidRDefault="0030087F">
            <w:pPr>
              <w:widowControl w:val="0"/>
              <w:autoSpaceDE w:val="0"/>
              <w:autoSpaceDN w:val="0"/>
              <w:adjustRightInd w:val="0"/>
              <w:jc w:val="both"/>
              <w:rPr>
                <w:rFonts w:ascii="Montserrat" w:hAnsi="Montserrat" w:cs="Arial"/>
                <w:color w:val="000000"/>
                <w:sz w:val="22"/>
                <w:szCs w:val="22"/>
                <w:lang w:val="es-MX"/>
              </w:rPr>
            </w:pPr>
          </w:p>
        </w:tc>
        <w:tc>
          <w:tcPr>
            <w:tcW w:w="4405" w:type="dxa"/>
          </w:tcPr>
          <w:p w:rsidR="0030087F" w:rsidRPr="00C76FE1" w:rsidRDefault="0030087F">
            <w:pPr>
              <w:widowControl w:val="0"/>
              <w:autoSpaceDE w:val="0"/>
              <w:autoSpaceDN w:val="0"/>
              <w:adjustRightInd w:val="0"/>
              <w:jc w:val="both"/>
              <w:rPr>
                <w:rFonts w:ascii="Montserrat" w:hAnsi="Montserrat" w:cs="Arial"/>
                <w:color w:val="000000"/>
                <w:sz w:val="22"/>
                <w:szCs w:val="22"/>
                <w:lang w:val="es-MX"/>
              </w:rPr>
            </w:pPr>
          </w:p>
        </w:tc>
      </w:tr>
      <w:tr w:rsidR="0030087F" w:rsidRPr="00C76FE1">
        <w:tc>
          <w:tcPr>
            <w:tcW w:w="4405" w:type="dxa"/>
          </w:tcPr>
          <w:p w:rsidR="0030087F" w:rsidRPr="00C76FE1" w:rsidRDefault="000176D3">
            <w:pPr>
              <w:widowControl w:val="0"/>
              <w:autoSpaceDE w:val="0"/>
              <w:autoSpaceDN w:val="0"/>
              <w:adjustRightInd w:val="0"/>
              <w:jc w:val="both"/>
              <w:rPr>
                <w:rFonts w:ascii="Montserrat" w:hAnsi="Montserrat" w:cs="Arial"/>
                <w:b/>
                <w:bCs/>
                <w:color w:val="000000"/>
                <w:sz w:val="22"/>
                <w:szCs w:val="22"/>
              </w:rPr>
            </w:pPr>
            <w:r w:rsidRPr="00C76FE1">
              <w:rPr>
                <w:rFonts w:ascii="Montserrat" w:hAnsi="Montserrat" w:cs="Arial"/>
                <w:b/>
                <w:bCs/>
                <w:color w:val="000000"/>
                <w:sz w:val="22"/>
                <w:szCs w:val="22"/>
              </w:rPr>
              <w:t xml:space="preserve">Anti-Bribery and Anti-Corruption Principles Governing Interactions with Private Parties and </w:t>
            </w:r>
            <w:r w:rsidRPr="00C76FE1">
              <w:rPr>
                <w:rFonts w:ascii="Montserrat" w:hAnsi="Montserrat" w:cs="Arial"/>
                <w:b/>
                <w:sz w:val="22"/>
                <w:szCs w:val="22"/>
              </w:rPr>
              <w:t>“THE SPONSOR”</w:t>
            </w:r>
            <w:r w:rsidRPr="00C76FE1">
              <w:rPr>
                <w:rFonts w:ascii="Montserrat" w:hAnsi="Montserrat" w:cs="Arial"/>
                <w:b/>
                <w:bCs/>
                <w:color w:val="000000"/>
                <w:sz w:val="22"/>
                <w:szCs w:val="22"/>
              </w:rPr>
              <w:t xml:space="preserve"> Colleagues</w:t>
            </w:r>
          </w:p>
        </w:tc>
        <w:tc>
          <w:tcPr>
            <w:tcW w:w="4405" w:type="dxa"/>
          </w:tcPr>
          <w:p w:rsidR="0030087F" w:rsidRPr="00C76FE1" w:rsidRDefault="000176D3">
            <w:pPr>
              <w:widowControl w:val="0"/>
              <w:autoSpaceDE w:val="0"/>
              <w:autoSpaceDN w:val="0"/>
              <w:adjustRightInd w:val="0"/>
              <w:jc w:val="both"/>
              <w:rPr>
                <w:rFonts w:ascii="Montserrat" w:hAnsi="Montserrat" w:cs="Arial"/>
                <w:b/>
                <w:bCs/>
                <w:color w:val="000000"/>
                <w:sz w:val="22"/>
                <w:szCs w:val="22"/>
                <w:lang w:val="es-MX"/>
              </w:rPr>
            </w:pPr>
            <w:r w:rsidRPr="00C76FE1">
              <w:rPr>
                <w:rFonts w:ascii="Montserrat" w:eastAsia="Arial" w:hAnsi="Montserrat" w:cs="Arial"/>
                <w:b/>
                <w:bCs/>
                <w:color w:val="000000"/>
                <w:sz w:val="22"/>
                <w:szCs w:val="22"/>
                <w:lang w:val="es-MX"/>
              </w:rPr>
              <w:t xml:space="preserve">Principios antisoborno y anticorrupción que rigen las interacciones con Partes del sector privado y colegas de </w:t>
            </w:r>
            <w:r w:rsidRPr="00C76FE1">
              <w:rPr>
                <w:rFonts w:ascii="Montserrat" w:eastAsia="Arial" w:hAnsi="Montserrat" w:cs="Arial"/>
                <w:b/>
                <w:sz w:val="22"/>
                <w:szCs w:val="22"/>
                <w:lang w:val="es-MX"/>
              </w:rPr>
              <w:t>“EL PATROCINADOR”</w:t>
            </w:r>
          </w:p>
        </w:tc>
      </w:tr>
      <w:tr w:rsidR="0030087F" w:rsidRPr="00C76FE1">
        <w:tc>
          <w:tcPr>
            <w:tcW w:w="4405" w:type="dxa"/>
          </w:tcPr>
          <w:p w:rsidR="0030087F" w:rsidRPr="00C76FE1" w:rsidRDefault="0030087F">
            <w:pPr>
              <w:widowControl w:val="0"/>
              <w:autoSpaceDE w:val="0"/>
              <w:autoSpaceDN w:val="0"/>
              <w:adjustRightInd w:val="0"/>
              <w:jc w:val="both"/>
              <w:rPr>
                <w:rFonts w:ascii="Montserrat" w:hAnsi="Montserrat" w:cs="Arial"/>
                <w:b/>
                <w:bCs/>
                <w:color w:val="000000"/>
                <w:sz w:val="22"/>
                <w:szCs w:val="22"/>
                <w:lang w:val="es-MX"/>
              </w:rPr>
            </w:pPr>
          </w:p>
        </w:tc>
        <w:tc>
          <w:tcPr>
            <w:tcW w:w="4405" w:type="dxa"/>
          </w:tcPr>
          <w:p w:rsidR="0030087F" w:rsidRPr="00C76FE1" w:rsidRDefault="0030087F">
            <w:pPr>
              <w:widowControl w:val="0"/>
              <w:autoSpaceDE w:val="0"/>
              <w:autoSpaceDN w:val="0"/>
              <w:adjustRightInd w:val="0"/>
              <w:jc w:val="both"/>
              <w:rPr>
                <w:rFonts w:ascii="Montserrat" w:hAnsi="Montserrat" w:cs="Arial"/>
                <w:b/>
                <w:bCs/>
                <w:color w:val="000000"/>
                <w:sz w:val="22"/>
                <w:szCs w:val="22"/>
                <w:lang w:val="es-MX"/>
              </w:rPr>
            </w:pPr>
          </w:p>
        </w:tc>
      </w:tr>
      <w:tr w:rsidR="0030087F" w:rsidRPr="00C76FE1">
        <w:tc>
          <w:tcPr>
            <w:tcW w:w="4405" w:type="dxa"/>
          </w:tcPr>
          <w:p w:rsidR="0030087F" w:rsidRPr="00C76FE1" w:rsidRDefault="000176D3">
            <w:pPr>
              <w:widowControl w:val="0"/>
              <w:autoSpaceDE w:val="0"/>
              <w:autoSpaceDN w:val="0"/>
              <w:adjustRightInd w:val="0"/>
              <w:jc w:val="both"/>
              <w:rPr>
                <w:rFonts w:ascii="Montserrat" w:hAnsi="Montserrat" w:cs="Arial"/>
                <w:color w:val="000000"/>
                <w:sz w:val="22"/>
                <w:szCs w:val="22"/>
              </w:rPr>
            </w:pPr>
            <w:r w:rsidRPr="00C76FE1">
              <w:rPr>
                <w:rFonts w:ascii="Montserrat" w:hAnsi="Montserrat" w:cs="Arial"/>
                <w:color w:val="000000"/>
                <w:sz w:val="22"/>
                <w:szCs w:val="22"/>
              </w:rPr>
              <w:t xml:space="preserve">Business Associates must communicate and abide by the following principles with regard to their interactions with private parties and </w:t>
            </w:r>
            <w:r w:rsidRPr="00C76FE1">
              <w:rPr>
                <w:rFonts w:ascii="Montserrat" w:hAnsi="Montserrat" w:cs="Arial"/>
                <w:b/>
                <w:sz w:val="22"/>
                <w:szCs w:val="22"/>
              </w:rPr>
              <w:t>“THE SPONSOR”</w:t>
            </w:r>
            <w:r w:rsidRPr="00C76FE1">
              <w:rPr>
                <w:rFonts w:ascii="Montserrat" w:hAnsi="Montserrat" w:cs="Arial"/>
                <w:color w:val="000000"/>
                <w:sz w:val="22"/>
                <w:szCs w:val="22"/>
              </w:rPr>
              <w:t xml:space="preserve"> colleagues: </w:t>
            </w:r>
          </w:p>
        </w:tc>
        <w:tc>
          <w:tcPr>
            <w:tcW w:w="4405" w:type="dxa"/>
          </w:tcPr>
          <w:p w:rsidR="0030087F" w:rsidRPr="00C76FE1" w:rsidRDefault="000176D3">
            <w:pPr>
              <w:widowControl w:val="0"/>
              <w:autoSpaceDE w:val="0"/>
              <w:autoSpaceDN w:val="0"/>
              <w:adjustRightInd w:val="0"/>
              <w:jc w:val="both"/>
              <w:rPr>
                <w:rFonts w:ascii="Montserrat" w:hAnsi="Montserrat" w:cs="Arial"/>
                <w:color w:val="000000"/>
                <w:sz w:val="22"/>
                <w:szCs w:val="22"/>
                <w:lang w:val="es-MX"/>
              </w:rPr>
            </w:pPr>
            <w:r w:rsidRPr="00C76FE1">
              <w:rPr>
                <w:rFonts w:ascii="Montserrat" w:eastAsia="Arial" w:hAnsi="Montserrat" w:cs="Arial"/>
                <w:color w:val="000000"/>
                <w:sz w:val="22"/>
                <w:szCs w:val="22"/>
                <w:lang w:val="es-MX"/>
              </w:rPr>
              <w:t xml:space="preserve">Los Socios Comerciales deben comunicar y acatar los siguientes principios con respecto a sus interacciones con Partes pertenecientes al sector privado y colegas de </w:t>
            </w:r>
            <w:r w:rsidRPr="00C76FE1">
              <w:rPr>
                <w:rFonts w:ascii="Montserrat" w:eastAsia="Arial" w:hAnsi="Montserrat" w:cs="Arial"/>
                <w:b/>
                <w:sz w:val="22"/>
                <w:szCs w:val="22"/>
                <w:lang w:val="es-MX"/>
              </w:rPr>
              <w:t>“EL PATROCINADOR”</w:t>
            </w:r>
            <w:r w:rsidRPr="00C76FE1">
              <w:rPr>
                <w:rFonts w:ascii="Montserrat" w:eastAsia="Arial" w:hAnsi="Montserrat" w:cs="Arial"/>
                <w:color w:val="000000"/>
                <w:sz w:val="22"/>
                <w:szCs w:val="22"/>
                <w:lang w:val="es-MX"/>
              </w:rPr>
              <w:t xml:space="preserve">: </w:t>
            </w:r>
          </w:p>
        </w:tc>
      </w:tr>
      <w:tr w:rsidR="0030087F" w:rsidRPr="00C76FE1">
        <w:tc>
          <w:tcPr>
            <w:tcW w:w="4405" w:type="dxa"/>
          </w:tcPr>
          <w:p w:rsidR="0030087F" w:rsidRPr="00C76FE1" w:rsidRDefault="0030087F">
            <w:pPr>
              <w:widowControl w:val="0"/>
              <w:autoSpaceDE w:val="0"/>
              <w:autoSpaceDN w:val="0"/>
              <w:adjustRightInd w:val="0"/>
              <w:jc w:val="both"/>
              <w:rPr>
                <w:rFonts w:ascii="Montserrat" w:hAnsi="Montserrat" w:cs="Arial"/>
                <w:color w:val="000000"/>
                <w:sz w:val="22"/>
                <w:szCs w:val="22"/>
                <w:lang w:val="es-MX"/>
              </w:rPr>
            </w:pPr>
          </w:p>
        </w:tc>
        <w:tc>
          <w:tcPr>
            <w:tcW w:w="4405" w:type="dxa"/>
          </w:tcPr>
          <w:p w:rsidR="0030087F" w:rsidRPr="00C76FE1" w:rsidRDefault="0030087F">
            <w:pPr>
              <w:widowControl w:val="0"/>
              <w:autoSpaceDE w:val="0"/>
              <w:autoSpaceDN w:val="0"/>
              <w:adjustRightInd w:val="0"/>
              <w:jc w:val="both"/>
              <w:rPr>
                <w:rFonts w:ascii="Montserrat" w:hAnsi="Montserrat" w:cs="Arial"/>
                <w:color w:val="000000"/>
                <w:sz w:val="22"/>
                <w:szCs w:val="22"/>
                <w:lang w:val="es-MX"/>
              </w:rPr>
            </w:pPr>
          </w:p>
        </w:tc>
      </w:tr>
      <w:tr w:rsidR="0030087F" w:rsidRPr="00C76FE1">
        <w:tc>
          <w:tcPr>
            <w:tcW w:w="4405" w:type="dxa"/>
          </w:tcPr>
          <w:p w:rsidR="0030087F" w:rsidRPr="00C76FE1" w:rsidRDefault="000176D3">
            <w:pPr>
              <w:widowControl w:val="0"/>
              <w:autoSpaceDE w:val="0"/>
              <w:autoSpaceDN w:val="0"/>
              <w:adjustRightInd w:val="0"/>
              <w:ind w:left="720" w:hanging="720"/>
              <w:jc w:val="both"/>
              <w:rPr>
                <w:rFonts w:ascii="Montserrat" w:hAnsi="Montserrat" w:cs="Arial"/>
                <w:color w:val="000000"/>
                <w:sz w:val="22"/>
                <w:szCs w:val="22"/>
              </w:rPr>
            </w:pPr>
            <w:r w:rsidRPr="00C76FE1">
              <w:rPr>
                <w:rFonts w:ascii="Montserrat" w:hAnsi="Montserrat" w:cs="Arial"/>
                <w:color w:val="000000"/>
                <w:sz w:val="22"/>
                <w:szCs w:val="22"/>
              </w:rPr>
              <w:t xml:space="preserve">• </w:t>
            </w:r>
            <w:r w:rsidRPr="00C76FE1">
              <w:rPr>
                <w:rFonts w:ascii="Montserrat" w:hAnsi="Montserrat" w:cs="Arial"/>
                <w:color w:val="000000"/>
                <w:sz w:val="22"/>
                <w:szCs w:val="22"/>
              </w:rPr>
              <w:tab/>
              <w:t xml:space="preserve">Business Associates, and those acting on their behalf in connection with work for </w:t>
            </w:r>
            <w:r w:rsidRPr="00C76FE1">
              <w:rPr>
                <w:rFonts w:ascii="Montserrat" w:hAnsi="Montserrat" w:cs="Arial"/>
                <w:b/>
                <w:sz w:val="22"/>
                <w:szCs w:val="22"/>
              </w:rPr>
              <w:t>“THE SPONSOR”</w:t>
            </w:r>
            <w:r w:rsidRPr="00C76FE1">
              <w:rPr>
                <w:rFonts w:ascii="Montserrat" w:hAnsi="Montserrat" w:cs="Arial"/>
                <w:color w:val="000000"/>
                <w:sz w:val="22"/>
                <w:szCs w:val="22"/>
              </w:rPr>
              <w:t xml:space="preserve">, may not directly or indirectly make, promise, or authorize a corrupt payment or provide anything of value to any person to influence that person to provide an unlawful business advantage for </w:t>
            </w:r>
            <w:r w:rsidRPr="00C76FE1">
              <w:rPr>
                <w:rFonts w:ascii="Montserrat" w:hAnsi="Montserrat" w:cs="Arial"/>
                <w:b/>
                <w:sz w:val="22"/>
                <w:szCs w:val="22"/>
              </w:rPr>
              <w:t>“THE SPONSOR”</w:t>
            </w:r>
            <w:r w:rsidRPr="00C76FE1">
              <w:rPr>
                <w:rFonts w:ascii="Montserrat" w:hAnsi="Montserrat" w:cs="Arial"/>
                <w:color w:val="000000"/>
                <w:sz w:val="22"/>
                <w:szCs w:val="22"/>
              </w:rPr>
              <w:t>.</w:t>
            </w:r>
          </w:p>
        </w:tc>
        <w:tc>
          <w:tcPr>
            <w:tcW w:w="4405" w:type="dxa"/>
          </w:tcPr>
          <w:p w:rsidR="0030087F" w:rsidRPr="00C76FE1" w:rsidRDefault="000176D3">
            <w:pPr>
              <w:widowControl w:val="0"/>
              <w:autoSpaceDE w:val="0"/>
              <w:autoSpaceDN w:val="0"/>
              <w:adjustRightInd w:val="0"/>
              <w:ind w:left="720" w:hanging="720"/>
              <w:jc w:val="both"/>
              <w:rPr>
                <w:rFonts w:ascii="Montserrat" w:hAnsi="Montserrat" w:cs="Arial"/>
                <w:color w:val="000000"/>
                <w:sz w:val="22"/>
                <w:szCs w:val="22"/>
                <w:lang w:val="es-MX"/>
              </w:rPr>
            </w:pPr>
            <w:r w:rsidRPr="00C76FE1">
              <w:rPr>
                <w:rFonts w:ascii="Montserrat" w:eastAsia="Arial" w:hAnsi="Montserrat" w:cs="Arial"/>
                <w:color w:val="000000"/>
                <w:sz w:val="22"/>
                <w:szCs w:val="22"/>
                <w:lang w:val="es-MX"/>
              </w:rPr>
              <w:t xml:space="preserve">• </w:t>
            </w:r>
            <w:r w:rsidRPr="00C76FE1">
              <w:rPr>
                <w:rFonts w:ascii="Montserrat" w:eastAsia="Arial" w:hAnsi="Montserrat" w:cs="Arial"/>
                <w:color w:val="000000"/>
                <w:sz w:val="22"/>
                <w:szCs w:val="22"/>
                <w:lang w:val="es-MX"/>
              </w:rPr>
              <w:tab/>
              <w:t xml:space="preserve">Los Socios Comerciales y quienes actúen en su nombre en relación con trabajo para </w:t>
            </w:r>
            <w:r w:rsidRPr="00C76FE1">
              <w:rPr>
                <w:rFonts w:ascii="Montserrat" w:eastAsia="Arial" w:hAnsi="Montserrat" w:cs="Arial"/>
                <w:b/>
                <w:sz w:val="22"/>
                <w:szCs w:val="22"/>
                <w:lang w:val="es-MX"/>
              </w:rPr>
              <w:t>“EL PATROCINADOR”</w:t>
            </w:r>
            <w:r w:rsidRPr="00C76FE1">
              <w:rPr>
                <w:rFonts w:ascii="Montserrat" w:eastAsia="Arial" w:hAnsi="Montserrat" w:cs="Arial"/>
                <w:color w:val="000000"/>
                <w:sz w:val="22"/>
                <w:szCs w:val="22"/>
                <w:lang w:val="es-MX"/>
              </w:rPr>
              <w:t xml:space="preserve">, no podrán, directa o indirectamente hacer, prometer, o autorizar un pago corrupto ni proporcionar cualquier objeto de valor a ninguna persona para inducir a esa persona a brindar una ventaja comercial ilegal para </w:t>
            </w:r>
            <w:r w:rsidRPr="00C76FE1">
              <w:rPr>
                <w:rFonts w:ascii="Montserrat" w:eastAsia="Arial" w:hAnsi="Montserrat" w:cs="Arial"/>
                <w:b/>
                <w:sz w:val="22"/>
                <w:szCs w:val="22"/>
                <w:lang w:val="es-MX"/>
              </w:rPr>
              <w:t>“EL PATROCINADOR”</w:t>
            </w:r>
            <w:r w:rsidRPr="00C76FE1">
              <w:rPr>
                <w:rFonts w:ascii="Montserrat" w:eastAsia="Arial" w:hAnsi="Montserrat" w:cs="Arial"/>
                <w:color w:val="000000"/>
                <w:sz w:val="22"/>
                <w:szCs w:val="22"/>
                <w:lang w:val="es-MX"/>
              </w:rPr>
              <w:t>.</w:t>
            </w:r>
          </w:p>
        </w:tc>
      </w:tr>
      <w:tr w:rsidR="0030087F" w:rsidRPr="00C76FE1">
        <w:tc>
          <w:tcPr>
            <w:tcW w:w="4405" w:type="dxa"/>
          </w:tcPr>
          <w:p w:rsidR="0030087F" w:rsidRPr="00C76FE1" w:rsidRDefault="0030087F">
            <w:pPr>
              <w:widowControl w:val="0"/>
              <w:autoSpaceDE w:val="0"/>
              <w:autoSpaceDN w:val="0"/>
              <w:adjustRightInd w:val="0"/>
              <w:jc w:val="both"/>
              <w:rPr>
                <w:rFonts w:ascii="Montserrat" w:hAnsi="Montserrat" w:cs="Arial"/>
                <w:color w:val="000000"/>
                <w:sz w:val="22"/>
                <w:szCs w:val="22"/>
                <w:lang w:val="es-MX"/>
              </w:rPr>
            </w:pPr>
          </w:p>
        </w:tc>
        <w:tc>
          <w:tcPr>
            <w:tcW w:w="4405" w:type="dxa"/>
          </w:tcPr>
          <w:p w:rsidR="0030087F" w:rsidRPr="00C76FE1" w:rsidRDefault="0030087F">
            <w:pPr>
              <w:widowControl w:val="0"/>
              <w:autoSpaceDE w:val="0"/>
              <w:autoSpaceDN w:val="0"/>
              <w:adjustRightInd w:val="0"/>
              <w:jc w:val="both"/>
              <w:rPr>
                <w:rFonts w:ascii="Montserrat" w:hAnsi="Montserrat" w:cs="Arial"/>
                <w:color w:val="000000"/>
                <w:sz w:val="22"/>
                <w:szCs w:val="22"/>
                <w:lang w:val="es-MX"/>
              </w:rPr>
            </w:pPr>
          </w:p>
        </w:tc>
      </w:tr>
      <w:tr w:rsidR="0030087F" w:rsidRPr="00C76FE1">
        <w:tc>
          <w:tcPr>
            <w:tcW w:w="4405" w:type="dxa"/>
          </w:tcPr>
          <w:p w:rsidR="0030087F" w:rsidRPr="00C76FE1" w:rsidRDefault="000176D3">
            <w:pPr>
              <w:widowControl w:val="0"/>
              <w:autoSpaceDE w:val="0"/>
              <w:autoSpaceDN w:val="0"/>
              <w:adjustRightInd w:val="0"/>
              <w:ind w:left="720" w:hanging="720"/>
              <w:jc w:val="both"/>
              <w:rPr>
                <w:rFonts w:ascii="Montserrat" w:hAnsi="Montserrat" w:cs="Arial"/>
                <w:color w:val="000000"/>
                <w:sz w:val="22"/>
                <w:szCs w:val="22"/>
              </w:rPr>
            </w:pPr>
            <w:r w:rsidRPr="00C76FE1">
              <w:rPr>
                <w:rFonts w:ascii="Montserrat" w:hAnsi="Montserrat" w:cs="Arial"/>
                <w:color w:val="000000"/>
                <w:sz w:val="22"/>
                <w:szCs w:val="22"/>
              </w:rPr>
              <w:t xml:space="preserve">• </w:t>
            </w:r>
            <w:r w:rsidRPr="00C76FE1">
              <w:rPr>
                <w:rFonts w:ascii="Montserrat" w:hAnsi="Montserrat" w:cs="Arial"/>
                <w:color w:val="000000"/>
                <w:sz w:val="22"/>
                <w:szCs w:val="22"/>
              </w:rPr>
              <w:tab/>
              <w:t xml:space="preserve">Business Associates, and those acting on their behalf in connection with work for </w:t>
            </w:r>
            <w:r w:rsidRPr="00C76FE1">
              <w:rPr>
                <w:rFonts w:ascii="Montserrat" w:hAnsi="Montserrat" w:cs="Arial"/>
                <w:b/>
                <w:sz w:val="22"/>
                <w:szCs w:val="22"/>
              </w:rPr>
              <w:t>“THE SPONSOR”</w:t>
            </w:r>
            <w:r w:rsidRPr="00C76FE1">
              <w:rPr>
                <w:rFonts w:ascii="Montserrat" w:hAnsi="Montserrat" w:cs="Arial"/>
                <w:b/>
                <w:color w:val="000000"/>
                <w:sz w:val="22"/>
                <w:szCs w:val="22"/>
              </w:rPr>
              <w:t>,</w:t>
            </w:r>
            <w:r w:rsidRPr="00C76FE1">
              <w:rPr>
                <w:rFonts w:ascii="Montserrat" w:hAnsi="Montserrat" w:cs="Arial"/>
                <w:color w:val="000000"/>
                <w:sz w:val="22"/>
                <w:szCs w:val="22"/>
              </w:rPr>
              <w:t xml:space="preserve"> may not directly or indirectly, solicit, agree to accept, or receive a payment or anything of value as an improper incentive in connection with their business activities performed for </w:t>
            </w:r>
            <w:r w:rsidRPr="00C76FE1">
              <w:rPr>
                <w:rFonts w:ascii="Montserrat" w:hAnsi="Montserrat" w:cs="Arial"/>
                <w:b/>
                <w:sz w:val="22"/>
                <w:szCs w:val="22"/>
              </w:rPr>
              <w:t>“THE SPONSOR”</w:t>
            </w:r>
            <w:r w:rsidRPr="00C76FE1">
              <w:rPr>
                <w:rFonts w:ascii="Montserrat" w:hAnsi="Montserrat" w:cs="Arial"/>
                <w:color w:val="000000"/>
                <w:sz w:val="22"/>
                <w:szCs w:val="22"/>
              </w:rPr>
              <w:t>.</w:t>
            </w:r>
          </w:p>
        </w:tc>
        <w:tc>
          <w:tcPr>
            <w:tcW w:w="4405" w:type="dxa"/>
          </w:tcPr>
          <w:p w:rsidR="0030087F" w:rsidRPr="00C76FE1" w:rsidRDefault="000176D3">
            <w:pPr>
              <w:widowControl w:val="0"/>
              <w:autoSpaceDE w:val="0"/>
              <w:autoSpaceDN w:val="0"/>
              <w:adjustRightInd w:val="0"/>
              <w:ind w:left="720" w:hanging="720"/>
              <w:jc w:val="both"/>
              <w:rPr>
                <w:rFonts w:ascii="Montserrat" w:hAnsi="Montserrat" w:cs="Arial"/>
                <w:color w:val="000000"/>
                <w:sz w:val="22"/>
                <w:szCs w:val="22"/>
                <w:lang w:val="es-MX"/>
              </w:rPr>
            </w:pPr>
            <w:r w:rsidRPr="00C76FE1">
              <w:rPr>
                <w:rFonts w:ascii="Montserrat" w:eastAsia="Arial" w:hAnsi="Montserrat" w:cs="Arial"/>
                <w:color w:val="000000"/>
                <w:sz w:val="22"/>
                <w:szCs w:val="22"/>
                <w:lang w:val="es-MX"/>
              </w:rPr>
              <w:t xml:space="preserve">• </w:t>
            </w:r>
            <w:r w:rsidRPr="00C76FE1">
              <w:rPr>
                <w:rFonts w:ascii="Montserrat" w:eastAsia="Arial" w:hAnsi="Montserrat" w:cs="Arial"/>
                <w:color w:val="000000"/>
                <w:sz w:val="22"/>
                <w:szCs w:val="22"/>
                <w:lang w:val="es-MX"/>
              </w:rPr>
              <w:tab/>
              <w:t xml:space="preserve">Los Socios Comerciales y quienes actúen en su nombre en relación con trabajo para </w:t>
            </w:r>
            <w:r w:rsidRPr="00C76FE1">
              <w:rPr>
                <w:rFonts w:ascii="Montserrat" w:eastAsia="Arial" w:hAnsi="Montserrat" w:cs="Arial"/>
                <w:b/>
                <w:sz w:val="22"/>
                <w:szCs w:val="22"/>
                <w:lang w:val="es-MX"/>
              </w:rPr>
              <w:t>“EL PATROCINADOR”</w:t>
            </w:r>
            <w:r w:rsidRPr="00C76FE1">
              <w:rPr>
                <w:rFonts w:ascii="Montserrat" w:eastAsia="Arial" w:hAnsi="Montserrat" w:cs="Arial"/>
                <w:color w:val="000000"/>
                <w:sz w:val="22"/>
                <w:szCs w:val="22"/>
                <w:lang w:val="es-MX"/>
              </w:rPr>
              <w:t xml:space="preserve">, no podrán, directa o indirectamente, solicitar, acordar aceptar, o recibir un pago ni ningún objeto de valor como incentivo inapropiado en relación con sus actividades comerciales realizadas para </w:t>
            </w:r>
            <w:r w:rsidRPr="00C76FE1">
              <w:rPr>
                <w:rFonts w:ascii="Montserrat" w:eastAsia="Arial" w:hAnsi="Montserrat" w:cs="Arial"/>
                <w:b/>
                <w:sz w:val="22"/>
                <w:szCs w:val="22"/>
                <w:lang w:val="es-MX"/>
              </w:rPr>
              <w:t>“EL PATROCINADOR”</w:t>
            </w:r>
            <w:r w:rsidRPr="00C76FE1">
              <w:rPr>
                <w:rFonts w:ascii="Montserrat" w:eastAsia="Arial" w:hAnsi="Montserrat" w:cs="Arial"/>
                <w:color w:val="000000"/>
                <w:sz w:val="22"/>
                <w:szCs w:val="22"/>
                <w:lang w:val="es-MX"/>
              </w:rPr>
              <w:t>.</w:t>
            </w:r>
          </w:p>
        </w:tc>
      </w:tr>
      <w:tr w:rsidR="0030087F" w:rsidRPr="00C76FE1">
        <w:tc>
          <w:tcPr>
            <w:tcW w:w="4405" w:type="dxa"/>
          </w:tcPr>
          <w:p w:rsidR="0030087F" w:rsidRPr="00C76FE1" w:rsidRDefault="0030087F">
            <w:pPr>
              <w:widowControl w:val="0"/>
              <w:autoSpaceDE w:val="0"/>
              <w:autoSpaceDN w:val="0"/>
              <w:adjustRightInd w:val="0"/>
              <w:ind w:left="720" w:hanging="720"/>
              <w:jc w:val="both"/>
              <w:rPr>
                <w:rFonts w:ascii="Montserrat" w:hAnsi="Montserrat" w:cs="Arial"/>
                <w:color w:val="000000"/>
                <w:sz w:val="22"/>
                <w:szCs w:val="22"/>
                <w:lang w:val="es-MX"/>
              </w:rPr>
            </w:pPr>
          </w:p>
        </w:tc>
        <w:tc>
          <w:tcPr>
            <w:tcW w:w="4405" w:type="dxa"/>
          </w:tcPr>
          <w:p w:rsidR="0030087F" w:rsidRPr="00C76FE1" w:rsidRDefault="0030087F">
            <w:pPr>
              <w:widowControl w:val="0"/>
              <w:autoSpaceDE w:val="0"/>
              <w:autoSpaceDN w:val="0"/>
              <w:adjustRightInd w:val="0"/>
              <w:ind w:left="720" w:hanging="720"/>
              <w:jc w:val="both"/>
              <w:rPr>
                <w:rFonts w:ascii="Montserrat" w:hAnsi="Montserrat" w:cs="Arial"/>
                <w:color w:val="000000"/>
                <w:sz w:val="22"/>
                <w:szCs w:val="22"/>
                <w:lang w:val="es-MX"/>
              </w:rPr>
            </w:pPr>
          </w:p>
        </w:tc>
      </w:tr>
      <w:tr w:rsidR="0030087F" w:rsidRPr="00C76FE1">
        <w:tc>
          <w:tcPr>
            <w:tcW w:w="4405" w:type="dxa"/>
          </w:tcPr>
          <w:p w:rsidR="0030087F" w:rsidRPr="00C76FE1" w:rsidRDefault="000176D3">
            <w:pPr>
              <w:widowControl w:val="0"/>
              <w:autoSpaceDE w:val="0"/>
              <w:autoSpaceDN w:val="0"/>
              <w:adjustRightInd w:val="0"/>
              <w:ind w:left="720" w:hanging="720"/>
              <w:jc w:val="both"/>
              <w:rPr>
                <w:rFonts w:ascii="Montserrat" w:hAnsi="Montserrat" w:cs="Arial"/>
                <w:color w:val="000000"/>
                <w:sz w:val="22"/>
                <w:szCs w:val="22"/>
              </w:rPr>
            </w:pPr>
            <w:r w:rsidRPr="00C76FE1">
              <w:rPr>
                <w:rFonts w:ascii="Montserrat" w:hAnsi="Montserrat" w:cs="Arial"/>
                <w:color w:val="000000"/>
                <w:sz w:val="22"/>
                <w:szCs w:val="22"/>
              </w:rPr>
              <w:t xml:space="preserve">• </w:t>
            </w:r>
            <w:r w:rsidRPr="00C76FE1">
              <w:rPr>
                <w:rFonts w:ascii="Montserrat" w:hAnsi="Montserrat" w:cs="Arial"/>
                <w:color w:val="000000"/>
                <w:sz w:val="22"/>
                <w:szCs w:val="22"/>
              </w:rPr>
              <w:tab/>
            </w:r>
            <w:r w:rsidRPr="00C76FE1">
              <w:rPr>
                <w:rFonts w:ascii="Montserrat" w:hAnsi="Montserrat" w:cs="Arial"/>
                <w:b/>
                <w:sz w:val="22"/>
                <w:szCs w:val="22"/>
              </w:rPr>
              <w:t>“THE SPONSOR”</w:t>
            </w:r>
            <w:r w:rsidRPr="00C76FE1">
              <w:rPr>
                <w:rFonts w:ascii="Montserrat" w:hAnsi="Montserrat" w:cs="Arial"/>
                <w:color w:val="000000"/>
                <w:sz w:val="22"/>
                <w:szCs w:val="22"/>
              </w:rPr>
              <w:t xml:space="preserve"> colleagues are not permitted to receive gifts, services, perks, entertainment, or other items of more than token or nominal monetary value from Business Associates, and those acting on their behalf in connection with work for </w:t>
            </w:r>
            <w:r w:rsidRPr="00C76FE1">
              <w:rPr>
                <w:rFonts w:ascii="Montserrat" w:hAnsi="Montserrat" w:cs="Arial"/>
                <w:b/>
                <w:sz w:val="22"/>
                <w:szCs w:val="22"/>
              </w:rPr>
              <w:t>“THE SPONSOR”</w:t>
            </w:r>
            <w:r w:rsidRPr="00C76FE1">
              <w:rPr>
                <w:rFonts w:ascii="Montserrat" w:hAnsi="Montserrat" w:cs="Arial"/>
                <w:color w:val="000000"/>
                <w:sz w:val="22"/>
                <w:szCs w:val="22"/>
              </w:rPr>
              <w:t>. Moreover, gifts of nominal value are only permitted if they are received on an infrequent basis and only at appropriate gift-giving occasions.</w:t>
            </w:r>
          </w:p>
        </w:tc>
        <w:tc>
          <w:tcPr>
            <w:tcW w:w="4405" w:type="dxa"/>
          </w:tcPr>
          <w:p w:rsidR="0030087F" w:rsidRPr="00C76FE1" w:rsidRDefault="000176D3">
            <w:pPr>
              <w:widowControl w:val="0"/>
              <w:autoSpaceDE w:val="0"/>
              <w:autoSpaceDN w:val="0"/>
              <w:adjustRightInd w:val="0"/>
              <w:ind w:left="720" w:hanging="720"/>
              <w:jc w:val="both"/>
              <w:rPr>
                <w:rFonts w:ascii="Montserrat" w:hAnsi="Montserrat" w:cs="Arial"/>
                <w:color w:val="000000"/>
                <w:sz w:val="22"/>
                <w:szCs w:val="22"/>
                <w:lang w:val="es-MX"/>
              </w:rPr>
            </w:pPr>
            <w:r w:rsidRPr="00C76FE1">
              <w:rPr>
                <w:rFonts w:ascii="Montserrat" w:eastAsia="Arial" w:hAnsi="Montserrat" w:cs="Arial"/>
                <w:color w:val="000000"/>
                <w:sz w:val="22"/>
                <w:szCs w:val="22"/>
                <w:lang w:val="es-MX"/>
              </w:rPr>
              <w:t xml:space="preserve">• </w:t>
            </w:r>
            <w:r w:rsidRPr="00C76FE1">
              <w:rPr>
                <w:rFonts w:ascii="Montserrat" w:eastAsia="Arial" w:hAnsi="Montserrat" w:cs="Arial"/>
                <w:color w:val="000000"/>
                <w:sz w:val="22"/>
                <w:szCs w:val="22"/>
                <w:lang w:val="es-MX"/>
              </w:rPr>
              <w:tab/>
              <w:t xml:space="preserve">Los colegas de </w:t>
            </w:r>
            <w:r w:rsidRPr="00C76FE1">
              <w:rPr>
                <w:rFonts w:ascii="Montserrat" w:eastAsia="Arial" w:hAnsi="Montserrat" w:cs="Arial"/>
                <w:b/>
                <w:sz w:val="22"/>
                <w:szCs w:val="22"/>
                <w:lang w:val="es-MX"/>
              </w:rPr>
              <w:t>“EL PATROCINADOR”</w:t>
            </w:r>
            <w:r w:rsidRPr="00C76FE1">
              <w:rPr>
                <w:rFonts w:ascii="Montserrat" w:eastAsia="Arial" w:hAnsi="Montserrat" w:cs="Arial"/>
                <w:color w:val="000000"/>
                <w:sz w:val="22"/>
                <w:szCs w:val="22"/>
                <w:lang w:val="es-MX"/>
              </w:rPr>
              <w:t xml:space="preserve"> no están autorizados a recibir regalos, servicios, beneficios, entretenimiento, u otro objeto de mayor valor monetario nominal o simbólico de parte de los Socios comerciales y quienes actúen en su nombre en relación con trabajo para </w:t>
            </w:r>
            <w:r w:rsidRPr="00C76FE1">
              <w:rPr>
                <w:rFonts w:ascii="Montserrat" w:eastAsia="Arial" w:hAnsi="Montserrat" w:cs="Arial"/>
                <w:b/>
                <w:sz w:val="22"/>
                <w:szCs w:val="22"/>
                <w:lang w:val="es-MX"/>
              </w:rPr>
              <w:t>“EL PATROCINADOR”</w:t>
            </w:r>
            <w:r w:rsidRPr="00C76FE1">
              <w:rPr>
                <w:rFonts w:ascii="Montserrat" w:eastAsia="Arial" w:hAnsi="Montserrat" w:cs="Arial"/>
                <w:color w:val="000000"/>
                <w:sz w:val="22"/>
                <w:szCs w:val="22"/>
                <w:lang w:val="es-MX"/>
              </w:rPr>
              <w:t>. Además, los regalos de valor nominal están autorizados únicamente si se reciben con poca frecuencia y solo en ocasiones apropiadas.</w:t>
            </w:r>
          </w:p>
        </w:tc>
      </w:tr>
      <w:tr w:rsidR="0030087F" w:rsidRPr="00C76FE1">
        <w:tc>
          <w:tcPr>
            <w:tcW w:w="4405" w:type="dxa"/>
          </w:tcPr>
          <w:p w:rsidR="0030087F" w:rsidRPr="00C76FE1" w:rsidRDefault="0030087F">
            <w:pPr>
              <w:widowControl w:val="0"/>
              <w:autoSpaceDE w:val="0"/>
              <w:autoSpaceDN w:val="0"/>
              <w:adjustRightInd w:val="0"/>
              <w:jc w:val="both"/>
              <w:rPr>
                <w:rFonts w:ascii="Montserrat" w:hAnsi="Montserrat" w:cs="Arial"/>
                <w:color w:val="000000"/>
                <w:sz w:val="22"/>
                <w:szCs w:val="22"/>
                <w:lang w:val="es-MX"/>
              </w:rPr>
            </w:pPr>
          </w:p>
        </w:tc>
        <w:tc>
          <w:tcPr>
            <w:tcW w:w="4405" w:type="dxa"/>
          </w:tcPr>
          <w:p w:rsidR="0030087F" w:rsidRPr="00C76FE1" w:rsidRDefault="0030087F">
            <w:pPr>
              <w:widowControl w:val="0"/>
              <w:autoSpaceDE w:val="0"/>
              <w:autoSpaceDN w:val="0"/>
              <w:adjustRightInd w:val="0"/>
              <w:jc w:val="both"/>
              <w:rPr>
                <w:rFonts w:ascii="Montserrat" w:hAnsi="Montserrat" w:cs="Arial"/>
                <w:color w:val="000000"/>
                <w:sz w:val="22"/>
                <w:szCs w:val="22"/>
                <w:lang w:val="es-MX"/>
              </w:rPr>
            </w:pPr>
          </w:p>
        </w:tc>
      </w:tr>
      <w:tr w:rsidR="0030087F" w:rsidRPr="00C76FE1">
        <w:tc>
          <w:tcPr>
            <w:tcW w:w="4405" w:type="dxa"/>
          </w:tcPr>
          <w:p w:rsidR="0030087F" w:rsidRPr="00C76FE1" w:rsidRDefault="000176D3">
            <w:pPr>
              <w:widowControl w:val="0"/>
              <w:autoSpaceDE w:val="0"/>
              <w:autoSpaceDN w:val="0"/>
              <w:adjustRightInd w:val="0"/>
              <w:jc w:val="both"/>
              <w:rPr>
                <w:rFonts w:ascii="Montserrat" w:hAnsi="Montserrat" w:cs="Arial"/>
                <w:b/>
                <w:bCs/>
                <w:i/>
                <w:iCs/>
                <w:color w:val="000000"/>
                <w:sz w:val="22"/>
                <w:szCs w:val="22"/>
              </w:rPr>
            </w:pPr>
            <w:r w:rsidRPr="00C76FE1">
              <w:rPr>
                <w:rFonts w:ascii="Montserrat" w:hAnsi="Montserrat" w:cs="Arial"/>
                <w:b/>
                <w:bCs/>
                <w:i/>
                <w:iCs/>
                <w:color w:val="000000"/>
                <w:sz w:val="22"/>
                <w:szCs w:val="22"/>
              </w:rPr>
              <w:t>Reporting Suspected or Actual Violations</w:t>
            </w:r>
          </w:p>
        </w:tc>
        <w:tc>
          <w:tcPr>
            <w:tcW w:w="4405" w:type="dxa"/>
          </w:tcPr>
          <w:p w:rsidR="0030087F" w:rsidRPr="00C76FE1" w:rsidRDefault="000176D3">
            <w:pPr>
              <w:widowControl w:val="0"/>
              <w:autoSpaceDE w:val="0"/>
              <w:autoSpaceDN w:val="0"/>
              <w:adjustRightInd w:val="0"/>
              <w:jc w:val="both"/>
              <w:rPr>
                <w:rFonts w:ascii="Montserrat" w:hAnsi="Montserrat" w:cs="Arial"/>
                <w:b/>
                <w:bCs/>
                <w:i/>
                <w:iCs/>
                <w:color w:val="000000"/>
                <w:sz w:val="22"/>
                <w:szCs w:val="22"/>
                <w:lang w:val="es-MX"/>
              </w:rPr>
            </w:pPr>
            <w:r w:rsidRPr="00C76FE1">
              <w:rPr>
                <w:rFonts w:ascii="Montserrat" w:eastAsia="Arial" w:hAnsi="Montserrat" w:cs="Arial"/>
                <w:b/>
                <w:bCs/>
                <w:i/>
                <w:iCs/>
                <w:color w:val="000000"/>
                <w:sz w:val="22"/>
                <w:szCs w:val="22"/>
                <w:lang w:val="es-MX"/>
              </w:rPr>
              <w:t>Informe de presuntas violaciones o de violaciones reales</w:t>
            </w:r>
          </w:p>
        </w:tc>
      </w:tr>
      <w:tr w:rsidR="0030087F" w:rsidRPr="00C76FE1">
        <w:tc>
          <w:tcPr>
            <w:tcW w:w="4405" w:type="dxa"/>
          </w:tcPr>
          <w:p w:rsidR="0030087F" w:rsidRPr="00C76FE1" w:rsidRDefault="0030087F">
            <w:pPr>
              <w:widowControl w:val="0"/>
              <w:autoSpaceDE w:val="0"/>
              <w:autoSpaceDN w:val="0"/>
              <w:adjustRightInd w:val="0"/>
              <w:jc w:val="both"/>
              <w:rPr>
                <w:rFonts w:ascii="Montserrat" w:hAnsi="Montserrat" w:cs="Arial"/>
                <w:b/>
                <w:bCs/>
                <w:i/>
                <w:iCs/>
                <w:color w:val="000000"/>
                <w:sz w:val="22"/>
                <w:szCs w:val="22"/>
                <w:lang w:val="es-MX"/>
              </w:rPr>
            </w:pPr>
          </w:p>
        </w:tc>
        <w:tc>
          <w:tcPr>
            <w:tcW w:w="4405" w:type="dxa"/>
          </w:tcPr>
          <w:p w:rsidR="0030087F" w:rsidRPr="00C76FE1" w:rsidRDefault="0030087F">
            <w:pPr>
              <w:widowControl w:val="0"/>
              <w:autoSpaceDE w:val="0"/>
              <w:autoSpaceDN w:val="0"/>
              <w:adjustRightInd w:val="0"/>
              <w:jc w:val="both"/>
              <w:rPr>
                <w:rFonts w:ascii="Montserrat" w:hAnsi="Montserrat" w:cs="Arial"/>
                <w:b/>
                <w:bCs/>
                <w:i/>
                <w:iCs/>
                <w:color w:val="000000"/>
                <w:sz w:val="22"/>
                <w:szCs w:val="22"/>
                <w:lang w:val="es-MX"/>
              </w:rPr>
            </w:pPr>
          </w:p>
        </w:tc>
      </w:tr>
      <w:tr w:rsidR="0030087F" w:rsidRPr="00C76FE1">
        <w:tc>
          <w:tcPr>
            <w:tcW w:w="4405" w:type="dxa"/>
          </w:tcPr>
          <w:p w:rsidR="0030087F" w:rsidRPr="00C76FE1" w:rsidRDefault="000176D3">
            <w:pPr>
              <w:widowControl w:val="0"/>
              <w:jc w:val="both"/>
              <w:rPr>
                <w:rFonts w:ascii="Montserrat" w:hAnsi="Montserrat" w:cs="Arial"/>
                <w:sz w:val="22"/>
                <w:szCs w:val="22"/>
              </w:rPr>
            </w:pPr>
            <w:r w:rsidRPr="00C76FE1">
              <w:rPr>
                <w:rFonts w:ascii="Montserrat" w:hAnsi="Montserrat" w:cs="Arial"/>
                <w:color w:val="000000"/>
                <w:sz w:val="22"/>
                <w:szCs w:val="22"/>
              </w:rPr>
              <w:t xml:space="preserve">Business Associates, and those acting on their behalf in connection with work for </w:t>
            </w:r>
            <w:r w:rsidRPr="00C76FE1">
              <w:rPr>
                <w:rFonts w:ascii="Montserrat" w:hAnsi="Montserrat" w:cs="Arial"/>
                <w:b/>
                <w:sz w:val="22"/>
                <w:szCs w:val="22"/>
              </w:rPr>
              <w:t>“THE SPONSOR”</w:t>
            </w:r>
            <w:r w:rsidRPr="00C76FE1">
              <w:rPr>
                <w:rFonts w:ascii="Montserrat" w:hAnsi="Montserrat" w:cs="Arial"/>
                <w:color w:val="000000"/>
                <w:sz w:val="22"/>
                <w:szCs w:val="22"/>
              </w:rPr>
              <w:t xml:space="preserve">, are expected to raise concerns related to potential violations of these International Anti-Bribery and Anti-Corruption Principles or the law. Such reports can be made to a Business Associate’s primary point of contact at </w:t>
            </w:r>
            <w:r w:rsidRPr="00C76FE1">
              <w:rPr>
                <w:rFonts w:ascii="Montserrat" w:hAnsi="Montserrat" w:cs="Arial"/>
                <w:b/>
                <w:sz w:val="22"/>
                <w:szCs w:val="22"/>
              </w:rPr>
              <w:t>“THE SPONSOR”</w:t>
            </w:r>
            <w:r w:rsidRPr="00C76FE1">
              <w:rPr>
                <w:rFonts w:ascii="Montserrat" w:hAnsi="Montserrat" w:cs="Arial"/>
                <w:color w:val="000000"/>
                <w:sz w:val="22"/>
                <w:szCs w:val="22"/>
              </w:rPr>
              <w:t xml:space="preserve">, or if a Business Associate prefers, to </w:t>
            </w:r>
            <w:r w:rsidRPr="00C76FE1">
              <w:rPr>
                <w:rFonts w:ascii="Montserrat" w:hAnsi="Montserrat" w:cs="Arial"/>
                <w:b/>
                <w:sz w:val="22"/>
                <w:szCs w:val="22"/>
              </w:rPr>
              <w:t>“THE SPONSOR”</w:t>
            </w:r>
            <w:r w:rsidRPr="00C76FE1">
              <w:rPr>
                <w:rFonts w:ascii="Montserrat" w:hAnsi="Montserrat" w:cs="Arial"/>
                <w:color w:val="000000"/>
                <w:sz w:val="22"/>
                <w:szCs w:val="22"/>
              </w:rPr>
              <w:t xml:space="preserve">’s Compliance Group by e-mail at </w:t>
            </w:r>
            <w:r w:rsidRPr="00C76FE1">
              <w:rPr>
                <w:rFonts w:ascii="Montserrat" w:hAnsi="Montserrat" w:cs="Arial"/>
                <w:color w:val="0000FF"/>
                <w:sz w:val="22"/>
                <w:szCs w:val="22"/>
              </w:rPr>
              <w:t xml:space="preserve">corporate.compliance@pfizer.com </w:t>
            </w:r>
            <w:r w:rsidRPr="00C76FE1">
              <w:rPr>
                <w:rFonts w:ascii="Montserrat" w:hAnsi="Montserrat" w:cs="Arial"/>
                <w:color w:val="000000"/>
                <w:sz w:val="22"/>
                <w:szCs w:val="22"/>
              </w:rPr>
              <w:t>or by phone at 1-212-733-3026.</w:t>
            </w:r>
            <w:r w:rsidRPr="00C76FE1">
              <w:rPr>
                <w:rFonts w:ascii="Montserrat" w:hAnsi="Montserrat" w:cs="Arial"/>
                <w:sz w:val="22"/>
                <w:szCs w:val="22"/>
              </w:rPr>
              <w:t xml:space="preserve"> </w:t>
            </w:r>
          </w:p>
        </w:tc>
        <w:tc>
          <w:tcPr>
            <w:tcW w:w="4405" w:type="dxa"/>
            <w:shd w:val="clear" w:color="auto" w:fill="auto"/>
          </w:tcPr>
          <w:p w:rsidR="0030087F" w:rsidRPr="00C76FE1" w:rsidRDefault="000176D3">
            <w:pPr>
              <w:widowControl w:val="0"/>
              <w:jc w:val="both"/>
              <w:rPr>
                <w:rFonts w:ascii="Montserrat" w:hAnsi="Montserrat" w:cs="Arial"/>
                <w:sz w:val="22"/>
                <w:szCs w:val="22"/>
                <w:lang w:val="es-MX"/>
              </w:rPr>
            </w:pPr>
            <w:r w:rsidRPr="00C76FE1">
              <w:rPr>
                <w:rFonts w:ascii="Montserrat" w:eastAsia="Arial" w:hAnsi="Montserrat" w:cs="Arial"/>
                <w:color w:val="000000"/>
                <w:sz w:val="22"/>
                <w:szCs w:val="22"/>
                <w:lang w:val="es-MX"/>
              </w:rPr>
              <w:t xml:space="preserve">Se espera que los Socios Comerciales y quienes actúen en su nombre en relación con trabajo para </w:t>
            </w:r>
            <w:r w:rsidRPr="00C76FE1">
              <w:rPr>
                <w:rFonts w:ascii="Montserrat" w:eastAsia="Arial" w:hAnsi="Montserrat" w:cs="Arial"/>
                <w:b/>
                <w:sz w:val="22"/>
                <w:szCs w:val="22"/>
                <w:lang w:val="es-MX"/>
              </w:rPr>
              <w:t>“EL PATROCINADOR”</w:t>
            </w:r>
            <w:r w:rsidRPr="00C76FE1">
              <w:rPr>
                <w:rFonts w:ascii="Montserrat" w:eastAsia="Arial" w:hAnsi="Montserrat" w:cs="Arial"/>
                <w:color w:val="000000"/>
                <w:sz w:val="22"/>
                <w:szCs w:val="22"/>
                <w:lang w:val="es-MX"/>
              </w:rPr>
              <w:t xml:space="preserve">, planteen inquietudes relacionadas con posibles violaciones a la ley o a estos principios internacionales antisoborno y anticorrupción. Dichos reportes pueden hacerse al punto de contacto principal del Socio Comercial en </w:t>
            </w:r>
            <w:r w:rsidRPr="00C76FE1">
              <w:rPr>
                <w:rFonts w:ascii="Montserrat" w:eastAsia="Arial" w:hAnsi="Montserrat" w:cs="Arial"/>
                <w:b/>
                <w:sz w:val="22"/>
                <w:szCs w:val="22"/>
                <w:lang w:val="es-MX"/>
              </w:rPr>
              <w:t>“EL PATROCINADOR”</w:t>
            </w:r>
            <w:r w:rsidRPr="00C76FE1">
              <w:rPr>
                <w:rFonts w:ascii="Montserrat" w:eastAsia="Arial" w:hAnsi="Montserrat" w:cs="Arial"/>
                <w:color w:val="000000"/>
                <w:sz w:val="22"/>
                <w:szCs w:val="22"/>
                <w:lang w:val="es-MX"/>
              </w:rPr>
              <w:t xml:space="preserve">, o si el Socio Comercial lo prefiere, al Grupo de cumplimiento de </w:t>
            </w:r>
            <w:r w:rsidRPr="00C76FE1">
              <w:rPr>
                <w:rFonts w:ascii="Montserrat" w:eastAsia="Arial" w:hAnsi="Montserrat" w:cs="Arial"/>
                <w:b/>
                <w:sz w:val="22"/>
                <w:szCs w:val="22"/>
                <w:lang w:val="es-MX"/>
              </w:rPr>
              <w:t>“EL PATROCINADOR”</w:t>
            </w:r>
            <w:r w:rsidRPr="00C76FE1">
              <w:rPr>
                <w:rFonts w:ascii="Montserrat" w:eastAsia="Arial" w:hAnsi="Montserrat" w:cs="Arial"/>
                <w:color w:val="000000"/>
                <w:sz w:val="22"/>
                <w:szCs w:val="22"/>
                <w:lang w:val="es-MX"/>
              </w:rPr>
              <w:t xml:space="preserve"> por correo electrónico a </w:t>
            </w:r>
            <w:r w:rsidRPr="00C76FE1">
              <w:rPr>
                <w:rFonts w:ascii="Montserrat" w:eastAsia="Arial" w:hAnsi="Montserrat" w:cs="Arial"/>
                <w:color w:val="0000FF"/>
                <w:sz w:val="22"/>
                <w:szCs w:val="22"/>
                <w:lang w:val="es-MX"/>
              </w:rPr>
              <w:t xml:space="preserve">corporate.compliance@pfizer.com </w:t>
            </w:r>
            <w:r w:rsidRPr="00C76FE1">
              <w:rPr>
                <w:rFonts w:ascii="Montserrat" w:eastAsia="Arial" w:hAnsi="Montserrat" w:cs="Arial"/>
                <w:color w:val="000000"/>
                <w:sz w:val="22"/>
                <w:szCs w:val="22"/>
                <w:lang w:val="es-MX"/>
              </w:rPr>
              <w:t>o por teléfono al 1-212-733-3026.</w:t>
            </w:r>
            <w:r w:rsidRPr="00C76FE1">
              <w:rPr>
                <w:rFonts w:ascii="Montserrat" w:eastAsia="Arial" w:hAnsi="Montserrat" w:cs="Arial"/>
                <w:sz w:val="22"/>
                <w:szCs w:val="22"/>
                <w:lang w:val="es-MX"/>
              </w:rPr>
              <w:t xml:space="preserve"> </w:t>
            </w:r>
          </w:p>
        </w:tc>
      </w:tr>
    </w:tbl>
    <w:p w:rsidR="0030087F" w:rsidRPr="00C76FE1" w:rsidRDefault="0030087F">
      <w:pPr>
        <w:jc w:val="both"/>
        <w:rPr>
          <w:rFonts w:ascii="Montserrat" w:eastAsia="Calibri" w:hAnsi="Montserrat" w:cs="Arial"/>
          <w:noProof/>
          <w:color w:val="000000"/>
          <w:sz w:val="22"/>
          <w:szCs w:val="22"/>
          <w:lang w:val="es-MX"/>
        </w:rPr>
      </w:pPr>
    </w:p>
    <w:sectPr w:rsidR="0030087F" w:rsidRPr="00C76FE1">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60E" w:rsidRDefault="0090360E">
      <w:r>
        <w:separator/>
      </w:r>
    </w:p>
  </w:endnote>
  <w:endnote w:type="continuationSeparator" w:id="0">
    <w:p w:rsidR="0090360E" w:rsidRDefault="0090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Tw Cen MT Condensed Extra Bold">
    <w:panose1 w:val="020B0803020202020204"/>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823436"/>
      <w:docPartObj>
        <w:docPartGallery w:val="Page Numbers (Bottom of Page)"/>
        <w:docPartUnique/>
      </w:docPartObj>
    </w:sdtPr>
    <w:sdtEndPr>
      <w:rPr>
        <w:noProof/>
      </w:rPr>
    </w:sdtEndPr>
    <w:sdtContent>
      <w:p w:rsidR="00F97452" w:rsidRDefault="00F97452">
        <w:pPr>
          <w:pStyle w:val="Piedepgina"/>
          <w:jc w:val="center"/>
        </w:pPr>
        <w:r>
          <w:fldChar w:fldCharType="begin"/>
        </w:r>
        <w:r>
          <w:instrText xml:space="preserve"> PAGE   \* MERGEFORMAT </w:instrText>
        </w:r>
        <w:r>
          <w:fldChar w:fldCharType="separate"/>
        </w:r>
        <w:r w:rsidR="0090360E">
          <w:rPr>
            <w:noProof/>
          </w:rPr>
          <w:t>1</w:t>
        </w:r>
        <w:r>
          <w:rPr>
            <w:noProof/>
          </w:rPr>
          <w:fldChar w:fldCharType="end"/>
        </w:r>
      </w:p>
    </w:sdtContent>
  </w:sdt>
  <w:p w:rsidR="00F97452" w:rsidRDefault="00F974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60E" w:rsidRDefault="0090360E">
      <w:r>
        <w:separator/>
      </w:r>
    </w:p>
  </w:footnote>
  <w:footnote w:type="continuationSeparator" w:id="0">
    <w:p w:rsidR="0090360E" w:rsidRDefault="00903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452" w:rsidRPr="001E1BF7" w:rsidRDefault="00F97452" w:rsidP="001E1BF7">
    <w:pPr>
      <w:pStyle w:val="Encabezado"/>
      <w:tabs>
        <w:tab w:val="clear" w:pos="4419"/>
        <w:tab w:val="clear" w:pos="8838"/>
        <w:tab w:val="left" w:pos="7020"/>
      </w:tabs>
      <w:jc w:val="right"/>
      <w:rPr>
        <w:rFonts w:ascii="Montserrat" w:hAnsi="Montserrat"/>
        <w:b/>
        <w:sz w:val="22"/>
      </w:rPr>
    </w:pPr>
    <w:r w:rsidRPr="001E1BF7">
      <w:rPr>
        <w:rFonts w:ascii="Montserrat" w:hAnsi="Montserrat"/>
        <w:b/>
        <w:sz w:val="22"/>
      </w:rPr>
      <w:t>INCMN/108/11/PI/050/2021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0270"/>
    <w:multiLevelType w:val="hybridMultilevel"/>
    <w:tmpl w:val="CC569448"/>
    <w:lvl w:ilvl="0" w:tplc="A2BC83EC">
      <w:start w:val="1"/>
      <w:numFmt w:val="decimal"/>
      <w:lvlText w:val="%1."/>
      <w:lvlJc w:val="left"/>
      <w:pPr>
        <w:ind w:left="720" w:hanging="360"/>
      </w:pPr>
      <w:rPr>
        <w:rFonts w:hint="default"/>
      </w:rPr>
    </w:lvl>
    <w:lvl w:ilvl="1" w:tplc="82A6824A">
      <w:start w:val="1"/>
      <w:numFmt w:val="lowerLetter"/>
      <w:lvlText w:val="%2."/>
      <w:lvlJc w:val="left"/>
      <w:pPr>
        <w:ind w:left="1440" w:hanging="360"/>
      </w:pPr>
    </w:lvl>
    <w:lvl w:ilvl="2" w:tplc="F48C681A" w:tentative="1">
      <w:start w:val="1"/>
      <w:numFmt w:val="lowerRoman"/>
      <w:lvlText w:val="%3."/>
      <w:lvlJc w:val="right"/>
      <w:pPr>
        <w:ind w:left="2160" w:hanging="180"/>
      </w:pPr>
    </w:lvl>
    <w:lvl w:ilvl="3" w:tplc="226AB036" w:tentative="1">
      <w:start w:val="1"/>
      <w:numFmt w:val="decimal"/>
      <w:lvlText w:val="%4."/>
      <w:lvlJc w:val="left"/>
      <w:pPr>
        <w:ind w:left="2880" w:hanging="360"/>
      </w:pPr>
    </w:lvl>
    <w:lvl w:ilvl="4" w:tplc="BBBCBF18" w:tentative="1">
      <w:start w:val="1"/>
      <w:numFmt w:val="lowerLetter"/>
      <w:lvlText w:val="%5."/>
      <w:lvlJc w:val="left"/>
      <w:pPr>
        <w:ind w:left="3600" w:hanging="360"/>
      </w:pPr>
    </w:lvl>
    <w:lvl w:ilvl="5" w:tplc="857EAE52" w:tentative="1">
      <w:start w:val="1"/>
      <w:numFmt w:val="lowerRoman"/>
      <w:lvlText w:val="%6."/>
      <w:lvlJc w:val="right"/>
      <w:pPr>
        <w:ind w:left="4320" w:hanging="180"/>
      </w:pPr>
    </w:lvl>
    <w:lvl w:ilvl="6" w:tplc="33C21EE6" w:tentative="1">
      <w:start w:val="1"/>
      <w:numFmt w:val="decimal"/>
      <w:lvlText w:val="%7."/>
      <w:lvlJc w:val="left"/>
      <w:pPr>
        <w:ind w:left="5040" w:hanging="360"/>
      </w:pPr>
    </w:lvl>
    <w:lvl w:ilvl="7" w:tplc="E594EA5C" w:tentative="1">
      <w:start w:val="1"/>
      <w:numFmt w:val="lowerLetter"/>
      <w:lvlText w:val="%8."/>
      <w:lvlJc w:val="left"/>
      <w:pPr>
        <w:ind w:left="5760" w:hanging="360"/>
      </w:pPr>
    </w:lvl>
    <w:lvl w:ilvl="8" w:tplc="6D222110" w:tentative="1">
      <w:start w:val="1"/>
      <w:numFmt w:val="lowerRoman"/>
      <w:lvlText w:val="%9."/>
      <w:lvlJc w:val="right"/>
      <w:pPr>
        <w:ind w:left="6480" w:hanging="180"/>
      </w:pPr>
    </w:lvl>
  </w:abstractNum>
  <w:abstractNum w:abstractNumId="1" w15:restartNumberingAfterBreak="0">
    <w:nsid w:val="04851DDF"/>
    <w:multiLevelType w:val="hybridMultilevel"/>
    <w:tmpl w:val="78A6DA16"/>
    <w:lvl w:ilvl="0" w:tplc="2310736E">
      <w:start w:val="1"/>
      <w:numFmt w:val="bullet"/>
      <w:lvlText w:val=""/>
      <w:lvlJc w:val="left"/>
      <w:pPr>
        <w:ind w:left="720" w:hanging="360"/>
      </w:pPr>
      <w:rPr>
        <w:rFonts w:ascii="Symbol" w:hAnsi="Symbol" w:hint="default"/>
      </w:rPr>
    </w:lvl>
    <w:lvl w:ilvl="1" w:tplc="AE6A8D86" w:tentative="1">
      <w:start w:val="1"/>
      <w:numFmt w:val="bullet"/>
      <w:lvlText w:val="o"/>
      <w:lvlJc w:val="left"/>
      <w:pPr>
        <w:ind w:left="1440" w:hanging="360"/>
      </w:pPr>
      <w:rPr>
        <w:rFonts w:ascii="Courier New" w:hAnsi="Courier New" w:hint="default"/>
      </w:rPr>
    </w:lvl>
    <w:lvl w:ilvl="2" w:tplc="D0888342" w:tentative="1">
      <w:start w:val="1"/>
      <w:numFmt w:val="bullet"/>
      <w:lvlText w:val=""/>
      <w:lvlJc w:val="left"/>
      <w:pPr>
        <w:ind w:left="2160" w:hanging="360"/>
      </w:pPr>
      <w:rPr>
        <w:rFonts w:ascii="Wingdings" w:hAnsi="Wingdings" w:hint="default"/>
      </w:rPr>
    </w:lvl>
    <w:lvl w:ilvl="3" w:tplc="EA4AD438" w:tentative="1">
      <w:start w:val="1"/>
      <w:numFmt w:val="bullet"/>
      <w:lvlText w:val=""/>
      <w:lvlJc w:val="left"/>
      <w:pPr>
        <w:ind w:left="2880" w:hanging="360"/>
      </w:pPr>
      <w:rPr>
        <w:rFonts w:ascii="Symbol" w:hAnsi="Symbol" w:hint="default"/>
      </w:rPr>
    </w:lvl>
    <w:lvl w:ilvl="4" w:tplc="0068F4F2" w:tentative="1">
      <w:start w:val="1"/>
      <w:numFmt w:val="bullet"/>
      <w:lvlText w:val="o"/>
      <w:lvlJc w:val="left"/>
      <w:pPr>
        <w:ind w:left="3600" w:hanging="360"/>
      </w:pPr>
      <w:rPr>
        <w:rFonts w:ascii="Courier New" w:hAnsi="Courier New" w:hint="default"/>
      </w:rPr>
    </w:lvl>
    <w:lvl w:ilvl="5" w:tplc="78D4E88A" w:tentative="1">
      <w:start w:val="1"/>
      <w:numFmt w:val="bullet"/>
      <w:lvlText w:val=""/>
      <w:lvlJc w:val="left"/>
      <w:pPr>
        <w:ind w:left="4320" w:hanging="360"/>
      </w:pPr>
      <w:rPr>
        <w:rFonts w:ascii="Wingdings" w:hAnsi="Wingdings" w:hint="default"/>
      </w:rPr>
    </w:lvl>
    <w:lvl w:ilvl="6" w:tplc="8E48FFB0" w:tentative="1">
      <w:start w:val="1"/>
      <w:numFmt w:val="bullet"/>
      <w:lvlText w:val=""/>
      <w:lvlJc w:val="left"/>
      <w:pPr>
        <w:ind w:left="5040" w:hanging="360"/>
      </w:pPr>
      <w:rPr>
        <w:rFonts w:ascii="Symbol" w:hAnsi="Symbol" w:hint="default"/>
      </w:rPr>
    </w:lvl>
    <w:lvl w:ilvl="7" w:tplc="B5BC702E" w:tentative="1">
      <w:start w:val="1"/>
      <w:numFmt w:val="bullet"/>
      <w:lvlText w:val="o"/>
      <w:lvlJc w:val="left"/>
      <w:pPr>
        <w:ind w:left="5760" w:hanging="360"/>
      </w:pPr>
      <w:rPr>
        <w:rFonts w:ascii="Courier New" w:hAnsi="Courier New" w:hint="default"/>
      </w:rPr>
    </w:lvl>
    <w:lvl w:ilvl="8" w:tplc="3634F486" w:tentative="1">
      <w:start w:val="1"/>
      <w:numFmt w:val="bullet"/>
      <w:lvlText w:val=""/>
      <w:lvlJc w:val="left"/>
      <w:pPr>
        <w:ind w:left="6480" w:hanging="360"/>
      </w:pPr>
      <w:rPr>
        <w:rFonts w:ascii="Wingdings" w:hAnsi="Wingdings" w:hint="default"/>
      </w:rPr>
    </w:lvl>
  </w:abstractNum>
  <w:abstractNum w:abstractNumId="2" w15:restartNumberingAfterBreak="0">
    <w:nsid w:val="2DDB5559"/>
    <w:multiLevelType w:val="hybridMultilevel"/>
    <w:tmpl w:val="14008A30"/>
    <w:lvl w:ilvl="0" w:tplc="0210759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5E1719"/>
    <w:multiLevelType w:val="hybridMultilevel"/>
    <w:tmpl w:val="811233A4"/>
    <w:lvl w:ilvl="0" w:tplc="C50A9D28">
      <w:start w:val="11"/>
      <w:numFmt w:val="bullet"/>
      <w:lvlText w:val="-"/>
      <w:lvlJc w:val="left"/>
      <w:pPr>
        <w:ind w:left="1080" w:hanging="360"/>
      </w:pPr>
      <w:rPr>
        <w:rFonts w:ascii="Times New Roman" w:eastAsia="SimSun" w:hAnsi="Times New Roman" w:cs="Times New Roman" w:hint="default"/>
      </w:rPr>
    </w:lvl>
    <w:lvl w:ilvl="1" w:tplc="6CDEF730" w:tentative="1">
      <w:start w:val="1"/>
      <w:numFmt w:val="bullet"/>
      <w:lvlText w:val="o"/>
      <w:lvlJc w:val="left"/>
      <w:pPr>
        <w:ind w:left="1800" w:hanging="360"/>
      </w:pPr>
      <w:rPr>
        <w:rFonts w:ascii="Courier New" w:hAnsi="Courier New" w:cs="Courier New" w:hint="default"/>
      </w:rPr>
    </w:lvl>
    <w:lvl w:ilvl="2" w:tplc="A2B2F408" w:tentative="1">
      <w:start w:val="1"/>
      <w:numFmt w:val="bullet"/>
      <w:lvlText w:val=""/>
      <w:lvlJc w:val="left"/>
      <w:pPr>
        <w:ind w:left="2520" w:hanging="360"/>
      </w:pPr>
      <w:rPr>
        <w:rFonts w:ascii="Wingdings" w:hAnsi="Wingdings" w:hint="default"/>
      </w:rPr>
    </w:lvl>
    <w:lvl w:ilvl="3" w:tplc="94A2AA20" w:tentative="1">
      <w:start w:val="1"/>
      <w:numFmt w:val="bullet"/>
      <w:lvlText w:val=""/>
      <w:lvlJc w:val="left"/>
      <w:pPr>
        <w:ind w:left="3240" w:hanging="360"/>
      </w:pPr>
      <w:rPr>
        <w:rFonts w:ascii="Symbol" w:hAnsi="Symbol" w:hint="default"/>
      </w:rPr>
    </w:lvl>
    <w:lvl w:ilvl="4" w:tplc="17A4418A" w:tentative="1">
      <w:start w:val="1"/>
      <w:numFmt w:val="bullet"/>
      <w:lvlText w:val="o"/>
      <w:lvlJc w:val="left"/>
      <w:pPr>
        <w:ind w:left="3960" w:hanging="360"/>
      </w:pPr>
      <w:rPr>
        <w:rFonts w:ascii="Courier New" w:hAnsi="Courier New" w:cs="Courier New" w:hint="default"/>
      </w:rPr>
    </w:lvl>
    <w:lvl w:ilvl="5" w:tplc="B4DAAEC6" w:tentative="1">
      <w:start w:val="1"/>
      <w:numFmt w:val="bullet"/>
      <w:lvlText w:val=""/>
      <w:lvlJc w:val="left"/>
      <w:pPr>
        <w:ind w:left="4680" w:hanging="360"/>
      </w:pPr>
      <w:rPr>
        <w:rFonts w:ascii="Wingdings" w:hAnsi="Wingdings" w:hint="default"/>
      </w:rPr>
    </w:lvl>
    <w:lvl w:ilvl="6" w:tplc="61FC72FA" w:tentative="1">
      <w:start w:val="1"/>
      <w:numFmt w:val="bullet"/>
      <w:lvlText w:val=""/>
      <w:lvlJc w:val="left"/>
      <w:pPr>
        <w:ind w:left="5400" w:hanging="360"/>
      </w:pPr>
      <w:rPr>
        <w:rFonts w:ascii="Symbol" w:hAnsi="Symbol" w:hint="default"/>
      </w:rPr>
    </w:lvl>
    <w:lvl w:ilvl="7" w:tplc="6C00B07A" w:tentative="1">
      <w:start w:val="1"/>
      <w:numFmt w:val="bullet"/>
      <w:lvlText w:val="o"/>
      <w:lvlJc w:val="left"/>
      <w:pPr>
        <w:ind w:left="6120" w:hanging="360"/>
      </w:pPr>
      <w:rPr>
        <w:rFonts w:ascii="Courier New" w:hAnsi="Courier New" w:cs="Courier New" w:hint="default"/>
      </w:rPr>
    </w:lvl>
    <w:lvl w:ilvl="8" w:tplc="BACCD0F8" w:tentative="1">
      <w:start w:val="1"/>
      <w:numFmt w:val="bullet"/>
      <w:lvlText w:val=""/>
      <w:lvlJc w:val="left"/>
      <w:pPr>
        <w:ind w:left="6840" w:hanging="360"/>
      </w:pPr>
      <w:rPr>
        <w:rFonts w:ascii="Wingdings" w:hAnsi="Wingdings" w:hint="default"/>
      </w:rPr>
    </w:lvl>
  </w:abstractNum>
  <w:abstractNum w:abstractNumId="4" w15:restartNumberingAfterBreak="0">
    <w:nsid w:val="394B3BD5"/>
    <w:multiLevelType w:val="hybridMultilevel"/>
    <w:tmpl w:val="2A2E81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03D8F6"/>
    <w:multiLevelType w:val="hybridMultilevel"/>
    <w:tmpl w:val="E0104160"/>
    <w:lvl w:ilvl="0" w:tplc="81D2F3E2">
      <w:start w:val="1"/>
      <w:numFmt w:val="decimal"/>
      <w:lvlText w:val="%1)"/>
      <w:lvlJc w:val="left"/>
      <w:pPr>
        <w:ind w:left="720" w:hanging="360"/>
      </w:pPr>
      <w:rPr>
        <w:rFonts w:hint="default"/>
        <w:b/>
      </w:rPr>
    </w:lvl>
    <w:lvl w:ilvl="1" w:tplc="D32279FC">
      <w:start w:val="1"/>
      <w:numFmt w:val="lowerLetter"/>
      <w:lvlText w:val="%2."/>
      <w:lvlJc w:val="left"/>
      <w:pPr>
        <w:ind w:left="1440" w:hanging="360"/>
      </w:pPr>
    </w:lvl>
    <w:lvl w:ilvl="2" w:tplc="153CF834" w:tentative="1">
      <w:start w:val="1"/>
      <w:numFmt w:val="lowerRoman"/>
      <w:lvlText w:val="%3."/>
      <w:lvlJc w:val="right"/>
      <w:pPr>
        <w:ind w:left="2160" w:hanging="180"/>
      </w:pPr>
    </w:lvl>
    <w:lvl w:ilvl="3" w:tplc="79180B06" w:tentative="1">
      <w:start w:val="1"/>
      <w:numFmt w:val="decimal"/>
      <w:lvlText w:val="%4."/>
      <w:lvlJc w:val="left"/>
      <w:pPr>
        <w:ind w:left="2880" w:hanging="360"/>
      </w:pPr>
    </w:lvl>
    <w:lvl w:ilvl="4" w:tplc="3B5248B4" w:tentative="1">
      <w:start w:val="1"/>
      <w:numFmt w:val="lowerLetter"/>
      <w:lvlText w:val="%5."/>
      <w:lvlJc w:val="left"/>
      <w:pPr>
        <w:ind w:left="3600" w:hanging="360"/>
      </w:pPr>
    </w:lvl>
    <w:lvl w:ilvl="5" w:tplc="9D5AF542" w:tentative="1">
      <w:start w:val="1"/>
      <w:numFmt w:val="lowerRoman"/>
      <w:lvlText w:val="%6."/>
      <w:lvlJc w:val="right"/>
      <w:pPr>
        <w:ind w:left="4320" w:hanging="180"/>
      </w:pPr>
    </w:lvl>
    <w:lvl w:ilvl="6" w:tplc="A89E4A1C" w:tentative="1">
      <w:start w:val="1"/>
      <w:numFmt w:val="decimal"/>
      <w:lvlText w:val="%7."/>
      <w:lvlJc w:val="left"/>
      <w:pPr>
        <w:ind w:left="5040" w:hanging="360"/>
      </w:pPr>
    </w:lvl>
    <w:lvl w:ilvl="7" w:tplc="8408D0DC" w:tentative="1">
      <w:start w:val="1"/>
      <w:numFmt w:val="lowerLetter"/>
      <w:lvlText w:val="%8."/>
      <w:lvlJc w:val="left"/>
      <w:pPr>
        <w:ind w:left="5760" w:hanging="360"/>
      </w:pPr>
    </w:lvl>
    <w:lvl w:ilvl="8" w:tplc="25766940" w:tentative="1">
      <w:start w:val="1"/>
      <w:numFmt w:val="lowerRoman"/>
      <w:lvlText w:val="%9."/>
      <w:lvlJc w:val="right"/>
      <w:pPr>
        <w:ind w:left="6480" w:hanging="180"/>
      </w:pPr>
    </w:lvl>
  </w:abstractNum>
  <w:abstractNum w:abstractNumId="6" w15:restartNumberingAfterBreak="0">
    <w:nsid w:val="3C5FA5E5"/>
    <w:multiLevelType w:val="multilevel"/>
    <w:tmpl w:val="E3C2429C"/>
    <w:lvl w:ilvl="0">
      <w:start w:val="3"/>
      <w:numFmt w:val="decimal"/>
      <w:lvlText w:val="%1"/>
      <w:lvlJc w:val="left"/>
      <w:pPr>
        <w:ind w:left="360" w:hanging="360"/>
      </w:pPr>
      <w:rPr>
        <w:rFonts w:hint="default"/>
        <w:u w:val="none"/>
      </w:rPr>
    </w:lvl>
    <w:lvl w:ilvl="1">
      <w:start w:val="1"/>
      <w:numFmt w:val="decimal"/>
      <w:lvlText w:val="%1.%2"/>
      <w:lvlJc w:val="left"/>
      <w:pPr>
        <w:ind w:left="1800" w:hanging="360"/>
      </w:pPr>
      <w:rPr>
        <w:rFonts w:hint="default"/>
        <w:u w:val="none"/>
      </w:rPr>
    </w:lvl>
    <w:lvl w:ilvl="2">
      <w:start w:val="1"/>
      <w:numFmt w:val="lowerLetter"/>
      <w:lvlText w:val="%3."/>
      <w:lvlJc w:val="left"/>
      <w:pPr>
        <w:ind w:left="3600" w:hanging="720"/>
      </w:pPr>
      <w:rPr>
        <w:rFonts w:ascii="Times New Roman" w:eastAsia="Times New Roman" w:hAnsi="Times New Roman" w:cs="Times New Roman"/>
        <w:u w:val="none"/>
      </w:rPr>
    </w:lvl>
    <w:lvl w:ilvl="3">
      <w:start w:val="1"/>
      <w:numFmt w:val="decimal"/>
      <w:lvlText w:val="%1.%2.%3.%4"/>
      <w:lvlJc w:val="left"/>
      <w:pPr>
        <w:ind w:left="5040" w:hanging="720"/>
      </w:pPr>
      <w:rPr>
        <w:rFonts w:hint="default"/>
        <w:u w:val="none"/>
      </w:rPr>
    </w:lvl>
    <w:lvl w:ilvl="4">
      <w:start w:val="1"/>
      <w:numFmt w:val="decimal"/>
      <w:lvlText w:val="%1.%2.%3.%4.%5"/>
      <w:lvlJc w:val="left"/>
      <w:pPr>
        <w:ind w:left="6840" w:hanging="1080"/>
      </w:pPr>
      <w:rPr>
        <w:rFonts w:hint="default"/>
        <w:u w:val="none"/>
      </w:rPr>
    </w:lvl>
    <w:lvl w:ilvl="5">
      <w:start w:val="1"/>
      <w:numFmt w:val="decimal"/>
      <w:lvlText w:val="%1.%2.%3.%4.%5.%6"/>
      <w:lvlJc w:val="left"/>
      <w:pPr>
        <w:ind w:left="8280" w:hanging="1080"/>
      </w:pPr>
      <w:rPr>
        <w:rFonts w:hint="default"/>
        <w:u w:val="none"/>
      </w:rPr>
    </w:lvl>
    <w:lvl w:ilvl="6">
      <w:start w:val="1"/>
      <w:numFmt w:val="decimal"/>
      <w:lvlText w:val="%1.%2.%3.%4.%5.%6.%7"/>
      <w:lvlJc w:val="left"/>
      <w:pPr>
        <w:ind w:left="10080" w:hanging="1440"/>
      </w:pPr>
      <w:rPr>
        <w:rFonts w:hint="default"/>
        <w:u w:val="none"/>
      </w:rPr>
    </w:lvl>
    <w:lvl w:ilvl="7">
      <w:start w:val="1"/>
      <w:numFmt w:val="decimal"/>
      <w:lvlText w:val="%1.%2.%3.%4.%5.%6.%7.%8"/>
      <w:lvlJc w:val="left"/>
      <w:pPr>
        <w:ind w:left="11520" w:hanging="1440"/>
      </w:pPr>
      <w:rPr>
        <w:rFonts w:hint="default"/>
        <w:u w:val="none"/>
      </w:rPr>
    </w:lvl>
    <w:lvl w:ilvl="8">
      <w:start w:val="1"/>
      <w:numFmt w:val="decimal"/>
      <w:lvlText w:val="%1.%2.%3.%4.%5.%6.%7.%8.%9"/>
      <w:lvlJc w:val="left"/>
      <w:pPr>
        <w:ind w:left="13320" w:hanging="1800"/>
      </w:pPr>
      <w:rPr>
        <w:rFonts w:hint="default"/>
        <w:u w:val="none"/>
      </w:rPr>
    </w:lvl>
  </w:abstractNum>
  <w:abstractNum w:abstractNumId="7" w15:restartNumberingAfterBreak="0">
    <w:nsid w:val="55C0955A"/>
    <w:multiLevelType w:val="hybridMultilevel"/>
    <w:tmpl w:val="78A6DA16"/>
    <w:lvl w:ilvl="0" w:tplc="E410E262">
      <w:start w:val="1"/>
      <w:numFmt w:val="bullet"/>
      <w:lvlText w:val=""/>
      <w:lvlJc w:val="left"/>
      <w:pPr>
        <w:ind w:left="720" w:hanging="360"/>
      </w:pPr>
      <w:rPr>
        <w:rFonts w:ascii="Symbol" w:hAnsi="Symbol" w:hint="default"/>
      </w:rPr>
    </w:lvl>
    <w:lvl w:ilvl="1" w:tplc="841CB0C0" w:tentative="1">
      <w:start w:val="1"/>
      <w:numFmt w:val="bullet"/>
      <w:lvlText w:val="o"/>
      <w:lvlJc w:val="left"/>
      <w:pPr>
        <w:ind w:left="1440" w:hanging="360"/>
      </w:pPr>
      <w:rPr>
        <w:rFonts w:ascii="Courier New" w:hAnsi="Courier New" w:hint="default"/>
      </w:rPr>
    </w:lvl>
    <w:lvl w:ilvl="2" w:tplc="28C6A7C8" w:tentative="1">
      <w:start w:val="1"/>
      <w:numFmt w:val="bullet"/>
      <w:lvlText w:val=""/>
      <w:lvlJc w:val="left"/>
      <w:pPr>
        <w:ind w:left="2160" w:hanging="360"/>
      </w:pPr>
      <w:rPr>
        <w:rFonts w:ascii="Wingdings" w:hAnsi="Wingdings" w:hint="default"/>
      </w:rPr>
    </w:lvl>
    <w:lvl w:ilvl="3" w:tplc="3C82AD3A" w:tentative="1">
      <w:start w:val="1"/>
      <w:numFmt w:val="bullet"/>
      <w:lvlText w:val=""/>
      <w:lvlJc w:val="left"/>
      <w:pPr>
        <w:ind w:left="2880" w:hanging="360"/>
      </w:pPr>
      <w:rPr>
        <w:rFonts w:ascii="Symbol" w:hAnsi="Symbol" w:hint="default"/>
      </w:rPr>
    </w:lvl>
    <w:lvl w:ilvl="4" w:tplc="12FCCA6C" w:tentative="1">
      <w:start w:val="1"/>
      <w:numFmt w:val="bullet"/>
      <w:lvlText w:val="o"/>
      <w:lvlJc w:val="left"/>
      <w:pPr>
        <w:ind w:left="3600" w:hanging="360"/>
      </w:pPr>
      <w:rPr>
        <w:rFonts w:ascii="Courier New" w:hAnsi="Courier New" w:hint="default"/>
      </w:rPr>
    </w:lvl>
    <w:lvl w:ilvl="5" w:tplc="2E8C0D48" w:tentative="1">
      <w:start w:val="1"/>
      <w:numFmt w:val="bullet"/>
      <w:lvlText w:val=""/>
      <w:lvlJc w:val="left"/>
      <w:pPr>
        <w:ind w:left="4320" w:hanging="360"/>
      </w:pPr>
      <w:rPr>
        <w:rFonts w:ascii="Wingdings" w:hAnsi="Wingdings" w:hint="default"/>
      </w:rPr>
    </w:lvl>
    <w:lvl w:ilvl="6" w:tplc="CC902D1C" w:tentative="1">
      <w:start w:val="1"/>
      <w:numFmt w:val="bullet"/>
      <w:lvlText w:val=""/>
      <w:lvlJc w:val="left"/>
      <w:pPr>
        <w:ind w:left="5040" w:hanging="360"/>
      </w:pPr>
      <w:rPr>
        <w:rFonts w:ascii="Symbol" w:hAnsi="Symbol" w:hint="default"/>
      </w:rPr>
    </w:lvl>
    <w:lvl w:ilvl="7" w:tplc="E4CAD834" w:tentative="1">
      <w:start w:val="1"/>
      <w:numFmt w:val="bullet"/>
      <w:lvlText w:val="o"/>
      <w:lvlJc w:val="left"/>
      <w:pPr>
        <w:ind w:left="5760" w:hanging="360"/>
      </w:pPr>
      <w:rPr>
        <w:rFonts w:ascii="Courier New" w:hAnsi="Courier New" w:hint="default"/>
      </w:rPr>
    </w:lvl>
    <w:lvl w:ilvl="8" w:tplc="DBC25BC6" w:tentative="1">
      <w:start w:val="1"/>
      <w:numFmt w:val="bullet"/>
      <w:lvlText w:val=""/>
      <w:lvlJc w:val="left"/>
      <w:pPr>
        <w:ind w:left="6480" w:hanging="360"/>
      </w:pPr>
      <w:rPr>
        <w:rFonts w:ascii="Wingdings" w:hAnsi="Wingdings" w:hint="default"/>
      </w:rPr>
    </w:lvl>
  </w:abstractNum>
  <w:abstractNum w:abstractNumId="8" w15:restartNumberingAfterBreak="0">
    <w:nsid w:val="5AD14B83"/>
    <w:multiLevelType w:val="hybridMultilevel"/>
    <w:tmpl w:val="04FCB2B8"/>
    <w:lvl w:ilvl="0" w:tplc="F498F9A6">
      <w:start w:val="4"/>
      <w:numFmt w:val="decimal"/>
      <w:lvlText w:val="%1)"/>
      <w:lvlJc w:val="left"/>
      <w:pPr>
        <w:ind w:left="720" w:hanging="360"/>
      </w:pPr>
      <w:rPr>
        <w:rFonts w:hint="default"/>
        <w:b/>
      </w:rPr>
    </w:lvl>
    <w:lvl w:ilvl="1" w:tplc="DDC6AA86">
      <w:start w:val="1"/>
      <w:numFmt w:val="lowerLetter"/>
      <w:lvlText w:val="%2."/>
      <w:lvlJc w:val="left"/>
      <w:pPr>
        <w:ind w:left="1440" w:hanging="360"/>
      </w:pPr>
    </w:lvl>
    <w:lvl w:ilvl="2" w:tplc="497EC1AE" w:tentative="1">
      <w:start w:val="1"/>
      <w:numFmt w:val="lowerRoman"/>
      <w:lvlText w:val="%3."/>
      <w:lvlJc w:val="right"/>
      <w:pPr>
        <w:ind w:left="2160" w:hanging="180"/>
      </w:pPr>
    </w:lvl>
    <w:lvl w:ilvl="3" w:tplc="CBFABB76" w:tentative="1">
      <w:start w:val="1"/>
      <w:numFmt w:val="decimal"/>
      <w:lvlText w:val="%4."/>
      <w:lvlJc w:val="left"/>
      <w:pPr>
        <w:ind w:left="2880" w:hanging="360"/>
      </w:pPr>
    </w:lvl>
    <w:lvl w:ilvl="4" w:tplc="42F044B0" w:tentative="1">
      <w:start w:val="1"/>
      <w:numFmt w:val="lowerLetter"/>
      <w:lvlText w:val="%5."/>
      <w:lvlJc w:val="left"/>
      <w:pPr>
        <w:ind w:left="3600" w:hanging="360"/>
      </w:pPr>
    </w:lvl>
    <w:lvl w:ilvl="5" w:tplc="7CFAFF9E" w:tentative="1">
      <w:start w:val="1"/>
      <w:numFmt w:val="lowerRoman"/>
      <w:lvlText w:val="%6."/>
      <w:lvlJc w:val="right"/>
      <w:pPr>
        <w:ind w:left="4320" w:hanging="180"/>
      </w:pPr>
    </w:lvl>
    <w:lvl w:ilvl="6" w:tplc="D5BE7D56" w:tentative="1">
      <w:start w:val="1"/>
      <w:numFmt w:val="decimal"/>
      <w:lvlText w:val="%7."/>
      <w:lvlJc w:val="left"/>
      <w:pPr>
        <w:ind w:left="5040" w:hanging="360"/>
      </w:pPr>
    </w:lvl>
    <w:lvl w:ilvl="7" w:tplc="B31E3502" w:tentative="1">
      <w:start w:val="1"/>
      <w:numFmt w:val="lowerLetter"/>
      <w:lvlText w:val="%8."/>
      <w:lvlJc w:val="left"/>
      <w:pPr>
        <w:ind w:left="5760" w:hanging="360"/>
      </w:pPr>
    </w:lvl>
    <w:lvl w:ilvl="8" w:tplc="FD82FA20" w:tentative="1">
      <w:start w:val="1"/>
      <w:numFmt w:val="lowerRoman"/>
      <w:lvlText w:val="%9."/>
      <w:lvlJc w:val="right"/>
      <w:pPr>
        <w:ind w:left="6480" w:hanging="180"/>
      </w:pPr>
    </w:lvl>
  </w:abstractNum>
  <w:abstractNum w:abstractNumId="9" w15:restartNumberingAfterBreak="0">
    <w:nsid w:val="60543FC8"/>
    <w:multiLevelType w:val="hybridMultilevel"/>
    <w:tmpl w:val="CC569448"/>
    <w:lvl w:ilvl="0" w:tplc="F9CA4266">
      <w:start w:val="1"/>
      <w:numFmt w:val="decimal"/>
      <w:lvlText w:val="%1."/>
      <w:lvlJc w:val="left"/>
      <w:pPr>
        <w:ind w:left="720" w:hanging="360"/>
      </w:pPr>
      <w:rPr>
        <w:rFonts w:hint="default"/>
      </w:rPr>
    </w:lvl>
    <w:lvl w:ilvl="1" w:tplc="AB0C7BFA">
      <w:start w:val="1"/>
      <w:numFmt w:val="lowerLetter"/>
      <w:lvlText w:val="%2."/>
      <w:lvlJc w:val="left"/>
      <w:pPr>
        <w:ind w:left="1440" w:hanging="360"/>
      </w:pPr>
    </w:lvl>
    <w:lvl w:ilvl="2" w:tplc="8B861934" w:tentative="1">
      <w:start w:val="1"/>
      <w:numFmt w:val="lowerRoman"/>
      <w:lvlText w:val="%3."/>
      <w:lvlJc w:val="right"/>
      <w:pPr>
        <w:ind w:left="2160" w:hanging="180"/>
      </w:pPr>
    </w:lvl>
    <w:lvl w:ilvl="3" w:tplc="2FD41C90" w:tentative="1">
      <w:start w:val="1"/>
      <w:numFmt w:val="decimal"/>
      <w:lvlText w:val="%4."/>
      <w:lvlJc w:val="left"/>
      <w:pPr>
        <w:ind w:left="2880" w:hanging="360"/>
      </w:pPr>
    </w:lvl>
    <w:lvl w:ilvl="4" w:tplc="0390FA78" w:tentative="1">
      <w:start w:val="1"/>
      <w:numFmt w:val="lowerLetter"/>
      <w:lvlText w:val="%5."/>
      <w:lvlJc w:val="left"/>
      <w:pPr>
        <w:ind w:left="3600" w:hanging="360"/>
      </w:pPr>
    </w:lvl>
    <w:lvl w:ilvl="5" w:tplc="860A8D0E" w:tentative="1">
      <w:start w:val="1"/>
      <w:numFmt w:val="lowerRoman"/>
      <w:lvlText w:val="%6."/>
      <w:lvlJc w:val="right"/>
      <w:pPr>
        <w:ind w:left="4320" w:hanging="180"/>
      </w:pPr>
    </w:lvl>
    <w:lvl w:ilvl="6" w:tplc="FC9472B0" w:tentative="1">
      <w:start w:val="1"/>
      <w:numFmt w:val="decimal"/>
      <w:lvlText w:val="%7."/>
      <w:lvlJc w:val="left"/>
      <w:pPr>
        <w:ind w:left="5040" w:hanging="360"/>
      </w:pPr>
    </w:lvl>
    <w:lvl w:ilvl="7" w:tplc="465EDFCC" w:tentative="1">
      <w:start w:val="1"/>
      <w:numFmt w:val="lowerLetter"/>
      <w:lvlText w:val="%8."/>
      <w:lvlJc w:val="left"/>
      <w:pPr>
        <w:ind w:left="5760" w:hanging="360"/>
      </w:pPr>
    </w:lvl>
    <w:lvl w:ilvl="8" w:tplc="203C1C24" w:tentative="1">
      <w:start w:val="1"/>
      <w:numFmt w:val="lowerRoman"/>
      <w:lvlText w:val="%9."/>
      <w:lvlJc w:val="right"/>
      <w:pPr>
        <w:ind w:left="6480" w:hanging="180"/>
      </w:pPr>
    </w:lvl>
  </w:abstractNum>
  <w:abstractNum w:abstractNumId="10" w15:restartNumberingAfterBreak="0">
    <w:nsid w:val="67BD087C"/>
    <w:multiLevelType w:val="hybridMultilevel"/>
    <w:tmpl w:val="6E8A3DBC"/>
    <w:lvl w:ilvl="0" w:tplc="86E6A47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7F07BB"/>
    <w:multiLevelType w:val="multilevel"/>
    <w:tmpl w:val="C8E0EE72"/>
    <w:lvl w:ilvl="0">
      <w:start w:val="3"/>
      <w:numFmt w:val="decimal"/>
      <w:lvlText w:val="%1"/>
      <w:lvlJc w:val="left"/>
      <w:pPr>
        <w:ind w:left="360" w:hanging="360"/>
      </w:pPr>
      <w:rPr>
        <w:rFonts w:hint="default"/>
        <w:u w:val="none"/>
      </w:rPr>
    </w:lvl>
    <w:lvl w:ilvl="1">
      <w:start w:val="1"/>
      <w:numFmt w:val="decimal"/>
      <w:lvlText w:val="%1.%2"/>
      <w:lvlJc w:val="left"/>
      <w:pPr>
        <w:ind w:left="1800" w:hanging="360"/>
      </w:pPr>
      <w:rPr>
        <w:rFonts w:hint="default"/>
        <w:u w:val="none"/>
      </w:rPr>
    </w:lvl>
    <w:lvl w:ilvl="2">
      <w:start w:val="1"/>
      <w:numFmt w:val="lowerLetter"/>
      <w:lvlText w:val="%3."/>
      <w:lvlJc w:val="left"/>
      <w:pPr>
        <w:ind w:left="3600" w:hanging="720"/>
      </w:pPr>
      <w:rPr>
        <w:rFonts w:ascii="Times New Roman" w:eastAsia="Times New Roman" w:hAnsi="Times New Roman" w:cs="Times New Roman" w:hint="default"/>
        <w:u w:val="none"/>
      </w:rPr>
    </w:lvl>
    <w:lvl w:ilvl="3">
      <w:start w:val="1"/>
      <w:numFmt w:val="decimal"/>
      <w:lvlText w:val="%1.%2.%3.%4"/>
      <w:lvlJc w:val="left"/>
      <w:pPr>
        <w:ind w:left="5040" w:hanging="720"/>
      </w:pPr>
      <w:rPr>
        <w:rFonts w:hint="default"/>
        <w:u w:val="none"/>
      </w:rPr>
    </w:lvl>
    <w:lvl w:ilvl="4">
      <w:start w:val="1"/>
      <w:numFmt w:val="decimal"/>
      <w:lvlText w:val="%1.%2.%3.%4.%5"/>
      <w:lvlJc w:val="left"/>
      <w:pPr>
        <w:ind w:left="6840" w:hanging="1080"/>
      </w:pPr>
      <w:rPr>
        <w:rFonts w:hint="default"/>
        <w:u w:val="none"/>
      </w:rPr>
    </w:lvl>
    <w:lvl w:ilvl="5">
      <w:start w:val="1"/>
      <w:numFmt w:val="decimal"/>
      <w:lvlText w:val="%1.%2.%3.%4.%5.%6"/>
      <w:lvlJc w:val="left"/>
      <w:pPr>
        <w:ind w:left="8280" w:hanging="1080"/>
      </w:pPr>
      <w:rPr>
        <w:rFonts w:hint="default"/>
        <w:u w:val="none"/>
      </w:rPr>
    </w:lvl>
    <w:lvl w:ilvl="6">
      <w:start w:val="1"/>
      <w:numFmt w:val="decimal"/>
      <w:lvlText w:val="%1.%2.%3.%4.%5.%6.%7"/>
      <w:lvlJc w:val="left"/>
      <w:pPr>
        <w:ind w:left="10080" w:hanging="1440"/>
      </w:pPr>
      <w:rPr>
        <w:rFonts w:hint="default"/>
        <w:u w:val="none"/>
      </w:rPr>
    </w:lvl>
    <w:lvl w:ilvl="7">
      <w:start w:val="1"/>
      <w:numFmt w:val="decimal"/>
      <w:lvlText w:val="%1.%2.%3.%4.%5.%6.%7.%8"/>
      <w:lvlJc w:val="left"/>
      <w:pPr>
        <w:ind w:left="11520" w:hanging="1440"/>
      </w:pPr>
      <w:rPr>
        <w:rFonts w:hint="default"/>
        <w:u w:val="none"/>
      </w:rPr>
    </w:lvl>
    <w:lvl w:ilvl="8">
      <w:start w:val="1"/>
      <w:numFmt w:val="decimal"/>
      <w:lvlText w:val="%1.%2.%3.%4.%5.%6.%7.%8.%9"/>
      <w:lvlJc w:val="left"/>
      <w:pPr>
        <w:ind w:left="13320" w:hanging="1800"/>
      </w:pPr>
      <w:rPr>
        <w:rFonts w:hint="default"/>
        <w:u w:val="none"/>
      </w:rPr>
    </w:lvl>
  </w:abstractNum>
  <w:abstractNum w:abstractNumId="12" w15:restartNumberingAfterBreak="0">
    <w:nsid w:val="70CCBB8A"/>
    <w:multiLevelType w:val="multilevel"/>
    <w:tmpl w:val="E3C2429C"/>
    <w:lvl w:ilvl="0">
      <w:start w:val="3"/>
      <w:numFmt w:val="decimal"/>
      <w:lvlText w:val="%1"/>
      <w:lvlJc w:val="left"/>
      <w:pPr>
        <w:ind w:left="360" w:hanging="360"/>
      </w:pPr>
      <w:rPr>
        <w:rFonts w:hint="default"/>
        <w:u w:val="none"/>
      </w:rPr>
    </w:lvl>
    <w:lvl w:ilvl="1">
      <w:start w:val="1"/>
      <w:numFmt w:val="decimal"/>
      <w:lvlText w:val="%1.%2"/>
      <w:lvlJc w:val="left"/>
      <w:pPr>
        <w:ind w:left="1800" w:hanging="360"/>
      </w:pPr>
      <w:rPr>
        <w:rFonts w:hint="default"/>
        <w:u w:val="none"/>
      </w:rPr>
    </w:lvl>
    <w:lvl w:ilvl="2">
      <w:start w:val="1"/>
      <w:numFmt w:val="lowerLetter"/>
      <w:lvlText w:val="%3."/>
      <w:lvlJc w:val="left"/>
      <w:pPr>
        <w:ind w:left="3600" w:hanging="720"/>
      </w:pPr>
      <w:rPr>
        <w:rFonts w:ascii="Times New Roman" w:eastAsia="Times New Roman" w:hAnsi="Times New Roman" w:cs="Times New Roman"/>
        <w:u w:val="none"/>
      </w:rPr>
    </w:lvl>
    <w:lvl w:ilvl="3">
      <w:start w:val="1"/>
      <w:numFmt w:val="decimal"/>
      <w:lvlText w:val="%1.%2.%3.%4"/>
      <w:lvlJc w:val="left"/>
      <w:pPr>
        <w:ind w:left="5040" w:hanging="720"/>
      </w:pPr>
      <w:rPr>
        <w:rFonts w:hint="default"/>
        <w:u w:val="none"/>
      </w:rPr>
    </w:lvl>
    <w:lvl w:ilvl="4">
      <w:start w:val="1"/>
      <w:numFmt w:val="decimal"/>
      <w:lvlText w:val="%1.%2.%3.%4.%5"/>
      <w:lvlJc w:val="left"/>
      <w:pPr>
        <w:ind w:left="6840" w:hanging="1080"/>
      </w:pPr>
      <w:rPr>
        <w:rFonts w:hint="default"/>
        <w:u w:val="none"/>
      </w:rPr>
    </w:lvl>
    <w:lvl w:ilvl="5">
      <w:start w:val="1"/>
      <w:numFmt w:val="decimal"/>
      <w:lvlText w:val="%1.%2.%3.%4.%5.%6"/>
      <w:lvlJc w:val="left"/>
      <w:pPr>
        <w:ind w:left="8280" w:hanging="1080"/>
      </w:pPr>
      <w:rPr>
        <w:rFonts w:hint="default"/>
        <w:u w:val="none"/>
      </w:rPr>
    </w:lvl>
    <w:lvl w:ilvl="6">
      <w:start w:val="1"/>
      <w:numFmt w:val="decimal"/>
      <w:lvlText w:val="%1.%2.%3.%4.%5.%6.%7"/>
      <w:lvlJc w:val="left"/>
      <w:pPr>
        <w:ind w:left="10080" w:hanging="1440"/>
      </w:pPr>
      <w:rPr>
        <w:rFonts w:hint="default"/>
        <w:u w:val="none"/>
      </w:rPr>
    </w:lvl>
    <w:lvl w:ilvl="7">
      <w:start w:val="1"/>
      <w:numFmt w:val="decimal"/>
      <w:lvlText w:val="%1.%2.%3.%4.%5.%6.%7.%8"/>
      <w:lvlJc w:val="left"/>
      <w:pPr>
        <w:ind w:left="11520" w:hanging="1440"/>
      </w:pPr>
      <w:rPr>
        <w:rFonts w:hint="default"/>
        <w:u w:val="none"/>
      </w:rPr>
    </w:lvl>
    <w:lvl w:ilvl="8">
      <w:start w:val="1"/>
      <w:numFmt w:val="decimal"/>
      <w:lvlText w:val="%1.%2.%3.%4.%5.%6.%7.%8.%9"/>
      <w:lvlJc w:val="left"/>
      <w:pPr>
        <w:ind w:left="13320" w:hanging="1800"/>
      </w:pPr>
      <w:rPr>
        <w:rFonts w:hint="default"/>
        <w:u w:val="none"/>
      </w:rPr>
    </w:lvl>
  </w:abstractNum>
  <w:abstractNum w:abstractNumId="13" w15:restartNumberingAfterBreak="0">
    <w:nsid w:val="79E92002"/>
    <w:multiLevelType w:val="hybridMultilevel"/>
    <w:tmpl w:val="811233A4"/>
    <w:lvl w:ilvl="0" w:tplc="CA468268">
      <w:start w:val="11"/>
      <w:numFmt w:val="bullet"/>
      <w:lvlText w:val="-"/>
      <w:lvlJc w:val="left"/>
      <w:pPr>
        <w:ind w:left="1080" w:hanging="360"/>
      </w:pPr>
      <w:rPr>
        <w:rFonts w:ascii="Times New Roman" w:eastAsia="SimSun" w:hAnsi="Times New Roman" w:cs="Times New Roman" w:hint="default"/>
      </w:rPr>
    </w:lvl>
    <w:lvl w:ilvl="1" w:tplc="3F702C62" w:tentative="1">
      <w:start w:val="1"/>
      <w:numFmt w:val="bullet"/>
      <w:lvlText w:val="o"/>
      <w:lvlJc w:val="left"/>
      <w:pPr>
        <w:ind w:left="1800" w:hanging="360"/>
      </w:pPr>
      <w:rPr>
        <w:rFonts w:ascii="Courier New" w:hAnsi="Courier New" w:cs="Courier New" w:hint="default"/>
      </w:rPr>
    </w:lvl>
    <w:lvl w:ilvl="2" w:tplc="1D56BCA8" w:tentative="1">
      <w:start w:val="1"/>
      <w:numFmt w:val="bullet"/>
      <w:lvlText w:val=""/>
      <w:lvlJc w:val="left"/>
      <w:pPr>
        <w:ind w:left="2520" w:hanging="360"/>
      </w:pPr>
      <w:rPr>
        <w:rFonts w:ascii="Wingdings" w:hAnsi="Wingdings" w:hint="default"/>
      </w:rPr>
    </w:lvl>
    <w:lvl w:ilvl="3" w:tplc="221A9BDA" w:tentative="1">
      <w:start w:val="1"/>
      <w:numFmt w:val="bullet"/>
      <w:lvlText w:val=""/>
      <w:lvlJc w:val="left"/>
      <w:pPr>
        <w:ind w:left="3240" w:hanging="360"/>
      </w:pPr>
      <w:rPr>
        <w:rFonts w:ascii="Symbol" w:hAnsi="Symbol" w:hint="default"/>
      </w:rPr>
    </w:lvl>
    <w:lvl w:ilvl="4" w:tplc="6A2473FC" w:tentative="1">
      <w:start w:val="1"/>
      <w:numFmt w:val="bullet"/>
      <w:lvlText w:val="o"/>
      <w:lvlJc w:val="left"/>
      <w:pPr>
        <w:ind w:left="3960" w:hanging="360"/>
      </w:pPr>
      <w:rPr>
        <w:rFonts w:ascii="Courier New" w:hAnsi="Courier New" w:cs="Courier New" w:hint="default"/>
      </w:rPr>
    </w:lvl>
    <w:lvl w:ilvl="5" w:tplc="04FCA0C8" w:tentative="1">
      <w:start w:val="1"/>
      <w:numFmt w:val="bullet"/>
      <w:lvlText w:val=""/>
      <w:lvlJc w:val="left"/>
      <w:pPr>
        <w:ind w:left="4680" w:hanging="360"/>
      </w:pPr>
      <w:rPr>
        <w:rFonts w:ascii="Wingdings" w:hAnsi="Wingdings" w:hint="default"/>
      </w:rPr>
    </w:lvl>
    <w:lvl w:ilvl="6" w:tplc="BC92CCDC" w:tentative="1">
      <w:start w:val="1"/>
      <w:numFmt w:val="bullet"/>
      <w:lvlText w:val=""/>
      <w:lvlJc w:val="left"/>
      <w:pPr>
        <w:ind w:left="5400" w:hanging="360"/>
      </w:pPr>
      <w:rPr>
        <w:rFonts w:ascii="Symbol" w:hAnsi="Symbol" w:hint="default"/>
      </w:rPr>
    </w:lvl>
    <w:lvl w:ilvl="7" w:tplc="CF105170" w:tentative="1">
      <w:start w:val="1"/>
      <w:numFmt w:val="bullet"/>
      <w:lvlText w:val="o"/>
      <w:lvlJc w:val="left"/>
      <w:pPr>
        <w:ind w:left="6120" w:hanging="360"/>
      </w:pPr>
      <w:rPr>
        <w:rFonts w:ascii="Courier New" w:hAnsi="Courier New" w:cs="Courier New" w:hint="default"/>
      </w:rPr>
    </w:lvl>
    <w:lvl w:ilvl="8" w:tplc="9814D9BE" w:tentative="1">
      <w:start w:val="1"/>
      <w:numFmt w:val="bullet"/>
      <w:lvlText w:val=""/>
      <w:lvlJc w:val="left"/>
      <w:pPr>
        <w:ind w:left="6840" w:hanging="360"/>
      </w:pPr>
      <w:rPr>
        <w:rFonts w:ascii="Wingdings" w:hAnsi="Wingdings" w:hint="default"/>
      </w:rPr>
    </w:lvl>
  </w:abstractNum>
  <w:abstractNum w:abstractNumId="14" w15:restartNumberingAfterBreak="0">
    <w:nsid w:val="7B3B6510"/>
    <w:multiLevelType w:val="hybridMultilevel"/>
    <w:tmpl w:val="F1E8E44A"/>
    <w:lvl w:ilvl="0" w:tplc="D3561B04">
      <w:start w:val="1"/>
      <w:numFmt w:val="decimal"/>
      <w:lvlText w:val="%1)"/>
      <w:lvlJc w:val="left"/>
      <w:pPr>
        <w:ind w:left="1446" w:hanging="720"/>
      </w:pPr>
      <w:rPr>
        <w:rFonts w:hint="default"/>
        <w:b/>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num w:numId="1">
    <w:abstractNumId w:val="13"/>
  </w:num>
  <w:num w:numId="2">
    <w:abstractNumId w:val="3"/>
  </w:num>
  <w:num w:numId="3">
    <w:abstractNumId w:val="8"/>
  </w:num>
  <w:num w:numId="4">
    <w:abstractNumId w:val="5"/>
  </w:num>
  <w:num w:numId="5">
    <w:abstractNumId w:val="1"/>
  </w:num>
  <w:num w:numId="6">
    <w:abstractNumId w:val="7"/>
  </w:num>
  <w:num w:numId="7">
    <w:abstractNumId w:val="0"/>
  </w:num>
  <w:num w:numId="8">
    <w:abstractNumId w:val="9"/>
  </w:num>
  <w:num w:numId="9">
    <w:abstractNumId w:val="11"/>
  </w:num>
  <w:num w:numId="10">
    <w:abstractNumId w:val="12"/>
  </w:num>
  <w:num w:numId="11">
    <w:abstractNumId w:val="6"/>
  </w:num>
  <w:num w:numId="12">
    <w:abstractNumId w:val="14"/>
  </w:num>
  <w:num w:numId="13">
    <w:abstractNumId w:val="4"/>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7F"/>
    <w:rsid w:val="000176D3"/>
    <w:rsid w:val="001E1BF7"/>
    <w:rsid w:val="0030087F"/>
    <w:rsid w:val="003430D4"/>
    <w:rsid w:val="00384E60"/>
    <w:rsid w:val="00430B23"/>
    <w:rsid w:val="006B3566"/>
    <w:rsid w:val="008275F7"/>
    <w:rsid w:val="0090360E"/>
    <w:rsid w:val="00A43CE5"/>
    <w:rsid w:val="00A54365"/>
    <w:rsid w:val="00B9471E"/>
    <w:rsid w:val="00C76FE1"/>
    <w:rsid w:val="00CE26E8"/>
    <w:rsid w:val="00D45778"/>
    <w:rsid w:val="00D74575"/>
    <w:rsid w:val="00F651F9"/>
    <w:rsid w:val="00F74B63"/>
    <w:rsid w:val="00F97452"/>
    <w:rsid w:val="00FB61B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B5FA008-65E9-4E62-A4AC-12DBFF36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rPr>
      <w:rFonts w:eastAsia="SimSun"/>
      <w:lang w:eastAsia="zh-CN" w:bidi="ar-SA"/>
    </w:rPr>
  </w:style>
  <w:style w:type="paragraph" w:styleId="Encabezado">
    <w:name w:val="header"/>
    <w:basedOn w:val="Normal"/>
    <w:pPr>
      <w:tabs>
        <w:tab w:val="center" w:pos="4419"/>
        <w:tab w:val="right" w:pos="8838"/>
      </w:tabs>
    </w:pPr>
    <w:rPr>
      <w:rFonts w:eastAsia="SimSun"/>
      <w:lang w:eastAsia="zh-CN" w:bidi="ar-SA"/>
    </w:rPr>
  </w:style>
  <w:style w:type="table" w:styleId="Tablaconcuadrcula">
    <w:name w:val="Table Grid"/>
    <w:basedOn w:val="Tablanormal"/>
    <w:rPr>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pPr>
      <w:tabs>
        <w:tab w:val="center" w:pos="4419"/>
        <w:tab w:val="right" w:pos="8838"/>
      </w:tabs>
    </w:pPr>
    <w:rPr>
      <w:rFonts w:eastAsia="SimSun"/>
      <w:lang w:eastAsia="zh-CN" w:bidi="ar-SA"/>
    </w:rPr>
  </w:style>
  <w:style w:type="character" w:customStyle="1" w:styleId="PiedepginaCar">
    <w:name w:val="Pie de página Car"/>
    <w:basedOn w:val="Fuentedeprrafopredeter"/>
    <w:link w:val="Piedepgina"/>
    <w:uiPriority w:val="99"/>
    <w:rPr>
      <w:rFonts w:eastAsia="SimSun"/>
      <w:sz w:val="24"/>
      <w:szCs w:val="24"/>
      <w:lang w:val="en-US" w:eastAsia="zh-CN" w:bidi="ar-SA"/>
    </w:rPr>
  </w:style>
  <w:style w:type="paragraph" w:styleId="Textodeglobo">
    <w:name w:val="Balloon Text"/>
    <w:basedOn w:val="Normal"/>
    <w:link w:val="TextodegloboCar"/>
    <w:semiHidden/>
    <w:unhideWhenUsed/>
    <w:rPr>
      <w:rFonts w:ascii="Segoe UI" w:hAnsi="Segoe UI" w:cs="Angsana New"/>
      <w:sz w:val="18"/>
      <w:szCs w:val="22"/>
    </w:rPr>
  </w:style>
  <w:style w:type="character" w:customStyle="1" w:styleId="TextodegloboCar">
    <w:name w:val="Texto de globo Car"/>
    <w:basedOn w:val="Fuentedeprrafopredeter"/>
    <w:link w:val="Textodeglobo"/>
    <w:semiHidden/>
    <w:rPr>
      <w:rFonts w:ascii="Segoe UI" w:hAnsi="Segoe UI" w:cs="Angsana New"/>
      <w:sz w:val="18"/>
      <w:szCs w:val="22"/>
    </w:rPr>
  </w:style>
  <w:style w:type="character" w:styleId="Refdecomentario">
    <w:name w:val="annotation reference"/>
    <w:uiPriority w:val="99"/>
    <w:semiHidden/>
    <w:rPr>
      <w:sz w:val="16"/>
      <w:szCs w:val="16"/>
    </w:rPr>
  </w:style>
  <w:style w:type="paragraph" w:styleId="Textocomentario">
    <w:name w:val="annotation text"/>
    <w:basedOn w:val="Normal"/>
    <w:link w:val="TextocomentarioCar"/>
    <w:uiPriority w:val="99"/>
    <w:semiHidden/>
    <w:rPr>
      <w:rFonts w:eastAsia="SimSun"/>
      <w:sz w:val="20"/>
      <w:szCs w:val="20"/>
      <w:lang w:eastAsia="zh-CN" w:bidi="ar-SA"/>
    </w:rPr>
  </w:style>
  <w:style w:type="character" w:customStyle="1" w:styleId="TextocomentarioCar">
    <w:name w:val="Texto comentario Car"/>
    <w:basedOn w:val="Fuentedeprrafopredeter"/>
    <w:link w:val="Textocomentario"/>
    <w:uiPriority w:val="99"/>
    <w:semiHidden/>
    <w:rPr>
      <w:rFonts w:eastAsia="SimSun"/>
      <w:lang w:eastAsia="zh-CN" w:bidi="ar-SA"/>
    </w:rPr>
  </w:style>
  <w:style w:type="paragraph" w:styleId="Asuntodelcomentario">
    <w:name w:val="annotation subject"/>
    <w:basedOn w:val="Textocomentario"/>
    <w:next w:val="Textocomentario"/>
    <w:link w:val="AsuntodelcomentarioCar"/>
    <w:semiHidden/>
    <w:unhideWhenUsed/>
    <w:rPr>
      <w:rFonts w:eastAsia="Times New Roman" w:cs="Angsana New"/>
      <w:b/>
      <w:bCs/>
      <w:szCs w:val="25"/>
      <w:lang w:eastAsia="ja-JP" w:bidi="th-TH"/>
    </w:rPr>
  </w:style>
  <w:style w:type="character" w:customStyle="1" w:styleId="AsuntodelcomentarioCar">
    <w:name w:val="Asunto del comentario Car"/>
    <w:basedOn w:val="TextocomentarioCar"/>
    <w:link w:val="Asuntodelcomentario"/>
    <w:semiHidden/>
    <w:rPr>
      <w:rFonts w:eastAsia="SimSun" w:cs="Angsana New"/>
      <w:b/>
      <w:bCs/>
      <w:szCs w:val="25"/>
      <w:lang w:eastAsia="zh-CN" w:bidi="ar-SA"/>
    </w:rPr>
  </w:style>
  <w:style w:type="paragraph" w:styleId="Revisin">
    <w:name w:val="Revision"/>
    <w:hidden/>
    <w:uiPriority w:val="99"/>
    <w:semiHidden/>
    <w:rPr>
      <w:rFonts w:cs="Angsana New"/>
      <w:sz w:val="24"/>
      <w:szCs w:val="30"/>
    </w:rPr>
  </w:style>
  <w:style w:type="character" w:styleId="Hipervnculo">
    <w:name w:val="Hyperlink"/>
    <w:basedOn w:val="Fuentedeprrafopredeter"/>
    <w:uiPriority w:val="99"/>
    <w:unhideWhenUsed/>
    <w:rPr>
      <w:color w:val="0000FF"/>
      <w:u w:val="single"/>
    </w:rPr>
  </w:style>
  <w:style w:type="table" w:customStyle="1" w:styleId="Borders">
    <w:name w:val="Borders"/>
    <w:basedOn w:val="Tablanormal"/>
    <w:uiPriority w:val="99"/>
    <w:qFormat/>
    <w:rPr>
      <w:rFonts w:ascii="Book Antiqua" w:eastAsia="Calibri" w:hAnsi="Book Antiqua"/>
      <w:lang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paragraph" w:customStyle="1" w:styleId="StyleStyleHeading2UnderlineAfter12pt">
    <w:name w:val="Style Style Heading 2 + Underline + After:  12 pt"/>
    <w:basedOn w:val="Normal"/>
    <w:uiPriority w:val="99"/>
    <w:pPr>
      <w:keepNext/>
      <w:spacing w:after="240"/>
    </w:pPr>
    <w:rPr>
      <w:rFonts w:ascii="Arial" w:eastAsia="Calibri" w:hAnsi="Arial" w:cs="Arial"/>
      <w:b/>
      <w:bCs/>
      <w:i/>
      <w:iCs/>
      <w:sz w:val="22"/>
      <w:szCs w:val="22"/>
      <w:lang w:eastAsia="en-US" w:bidi="ar-SA"/>
    </w:rPr>
  </w:style>
  <w:style w:type="table" w:customStyle="1" w:styleId="TableNormal1">
    <w:name w:val="Table Normal1"/>
    <w:rPr>
      <w:sz w:val="24"/>
      <w:szCs w:val="24"/>
      <w:lang w:val="es-MX" w:eastAsia="es-MX" w:bidi="ar-SA"/>
    </w:rPr>
    <w:tblPr>
      <w:tblCellMar>
        <w:top w:w="0" w:type="dxa"/>
        <w:left w:w="0" w:type="dxa"/>
        <w:bottom w:w="0" w:type="dxa"/>
        <w:right w:w="0" w:type="dxa"/>
      </w:tblCellMar>
    </w:tblPr>
  </w:style>
  <w:style w:type="paragraph" w:styleId="HTMLconformatoprevio">
    <w:name w:val="HTML Preformatted"/>
    <w:basedOn w:val="Normal"/>
    <w:link w:val="HTMLconformatoprevioC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bidi="ar-SA"/>
    </w:rPr>
  </w:style>
  <w:style w:type="character" w:customStyle="1" w:styleId="HTMLconformatoprevioCar">
    <w:name w:val="HTML con formato previo Car"/>
    <w:basedOn w:val="Fuentedeprrafopredeter"/>
    <w:link w:val="HTMLconformatoprevio"/>
    <w:uiPriority w:val="99"/>
    <w:semiHidden/>
    <w:rPr>
      <w:rFonts w:ascii="Courier New" w:hAnsi="Courier New" w:cs="Courier New"/>
      <w:lang w:eastAsia="en-US" w:bidi="ar-SA"/>
    </w:rPr>
  </w:style>
  <w:style w:type="character" w:customStyle="1" w:styleId="y2iqfc">
    <w:name w:val="y2iqfc"/>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20362">
      <w:bodyDiv w:val="1"/>
      <w:marLeft w:val="0"/>
      <w:marRight w:val="0"/>
      <w:marTop w:val="0"/>
      <w:marBottom w:val="0"/>
      <w:divBdr>
        <w:top w:val="none" w:sz="0" w:space="0" w:color="auto"/>
        <w:left w:val="none" w:sz="0" w:space="0" w:color="auto"/>
        <w:bottom w:val="none" w:sz="0" w:space="0" w:color="auto"/>
        <w:right w:val="none" w:sz="0" w:space="0" w:color="auto"/>
      </w:divBdr>
    </w:div>
    <w:div w:id="1356155805">
      <w:bodyDiv w:val="1"/>
      <w:marLeft w:val="0"/>
      <w:marRight w:val="0"/>
      <w:marTop w:val="0"/>
      <w:marBottom w:val="0"/>
      <w:divBdr>
        <w:top w:val="none" w:sz="0" w:space="0" w:color="auto"/>
        <w:left w:val="none" w:sz="0" w:space="0" w:color="auto"/>
        <w:bottom w:val="none" w:sz="0" w:space="0" w:color="auto"/>
        <w:right w:val="none" w:sz="0" w:space="0" w:color="auto"/>
      </w:divBdr>
    </w:div>
    <w:div w:id="2041592118">
      <w:bodyDiv w:val="1"/>
      <w:marLeft w:val="0"/>
      <w:marRight w:val="0"/>
      <w:marTop w:val="0"/>
      <w:marBottom w:val="0"/>
      <w:divBdr>
        <w:top w:val="none" w:sz="0" w:space="0" w:color="auto"/>
        <w:left w:val="none" w:sz="0" w:space="0" w:color="auto"/>
        <w:bottom w:val="none" w:sz="0" w:space="0" w:color="auto"/>
        <w:right w:val="none" w:sz="0" w:space="0" w:color="auto"/>
      </w:divBdr>
    </w:div>
    <w:div w:id="2076004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ablo.Barra@iconplc.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teresa.ramirezc@incmnsz.mx" TargetMode="External"/><Relationship Id="rId2" Type="http://schemas.openxmlformats.org/officeDocument/2006/relationships/customXml" Target="../customXml/item2.xml"/><Relationship Id="rId16" Type="http://schemas.openxmlformats.org/officeDocument/2006/relationships/hyperlink" Target="mailto:lourdes.martinezl@incmnsz.mx"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teresa.ramirezc@incmnsz.mx"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ourdes.martinezl@incmnsz.m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RightsWATCHMark">14|ICN-ICN-SPON|{00000000-0000-0000-0000-000000000000}</XMLData>
</file>

<file path=customXml/item2.xml><?xml version="1.0" encoding="utf-8"?>
<XMLData TextToDisplay="%EMAILADDRESS%">Ingrid.Anaya@iconplc.com</XMLData>
</file>

<file path=customXml/item3.xml><?xml version="1.0" encoding="utf-8"?>
<XMLData TextToDisplay="%USERNAME%">AnayaI</XMLData>
</file>

<file path=customXml/item4.xml><?xml version="1.0" encoding="utf-8"?>
<XMLData TextToDisplay="%HOSTNAME%">MEXC-6SDGMH2.iconcr.com</XMLData>
</file>

<file path=customXml/item5.xml><?xml version="1.0" encoding="utf-8"?>
<XMLData TextToDisplay="%CLASSIFICATIONDATETIME%">19:17 23/07/2021</XMLData>
</file>

<file path=customXml/item6.xml><?xml version="1.0" encoding="utf-8"?>
<XMLData TextToDisplay="%DOCUMENTGUID%">{00000000-0000-0000-0000-000000000000}</XMLData>
</file>

<file path=customXml/itemProps1.xml><?xml version="1.0" encoding="utf-8"?>
<ds:datastoreItem xmlns:ds="http://schemas.openxmlformats.org/officeDocument/2006/customXml" ds:itemID="{EB228E74-5023-47AD-ABB9-116CD044F0E7}">
  <ds:schemaRefs/>
</ds:datastoreItem>
</file>

<file path=customXml/itemProps2.xml><?xml version="1.0" encoding="utf-8"?>
<ds:datastoreItem xmlns:ds="http://schemas.openxmlformats.org/officeDocument/2006/customXml" ds:itemID="{7ECCEC64-CD30-41F2-9ECA-E9EEC9FBF8B6}">
  <ds:schemaRefs/>
</ds:datastoreItem>
</file>

<file path=customXml/itemProps3.xml><?xml version="1.0" encoding="utf-8"?>
<ds:datastoreItem xmlns:ds="http://schemas.openxmlformats.org/officeDocument/2006/customXml" ds:itemID="{C34C6E1B-F0B0-4736-881C-84AFF3940496}">
  <ds:schemaRefs/>
</ds:datastoreItem>
</file>

<file path=customXml/itemProps4.xml><?xml version="1.0" encoding="utf-8"?>
<ds:datastoreItem xmlns:ds="http://schemas.openxmlformats.org/officeDocument/2006/customXml" ds:itemID="{DB68946B-E5D9-4497-83CE-966F1D8E63CD}">
  <ds:schemaRefs/>
</ds:datastoreItem>
</file>

<file path=customXml/itemProps5.xml><?xml version="1.0" encoding="utf-8"?>
<ds:datastoreItem xmlns:ds="http://schemas.openxmlformats.org/officeDocument/2006/customXml" ds:itemID="{D147D67D-2104-41B8-9A7F-A17CDE21E882}">
  <ds:schemaRefs/>
</ds:datastoreItem>
</file>

<file path=customXml/itemProps6.xml><?xml version="1.0" encoding="utf-8"?>
<ds:datastoreItem xmlns:ds="http://schemas.openxmlformats.org/officeDocument/2006/customXml" ds:itemID="{90301579-4A08-41A0-AC03-33B19002618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7684</Words>
  <Characters>42265</Characters>
  <Application>Microsoft Office Word</Application>
  <DocSecurity>0</DocSecurity>
  <Lines>352</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US1128202</vt:lpstr>
      <vt:lpstr>US1128202</vt:lpstr>
    </vt:vector>
  </TitlesOfParts>
  <Company/>
  <LinksUpToDate>false</LinksUpToDate>
  <CharactersWithSpaces>49850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US1128202</dc:title>
  <dc:creator>Anaya, Ingrid</dc:creator>
  <cp:lastModifiedBy>Rosa Noemi Mendez Juárez</cp:lastModifiedBy>
  <cp:revision>3</cp:revision>
  <dcterms:created xsi:type="dcterms:W3CDTF">2022-01-03T22:42:00Z</dcterms:created>
  <dcterms:modified xsi:type="dcterms:W3CDTF">2022-01-03T22:42:00Z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14|ICN-ICN-SPON|{00000000-0000-0000-0000-000000000000}</vt:lpwstr>
  </property>
</Properties>
</file>