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4DFC5" w14:textId="77777777" w:rsidR="00D03545" w:rsidRDefault="00D03545">
      <w:bookmarkStart w:id="0" w:name="_GoBack"/>
      <w:bookmarkEnd w:id="0"/>
    </w:p>
    <w:tbl>
      <w:tblPr>
        <w:tblStyle w:val="Tablaconcuadrcula"/>
        <w:tblW w:w="9351" w:type="dxa"/>
        <w:tblLayout w:type="fixed"/>
        <w:tblLook w:val="04A0" w:firstRow="1" w:lastRow="0" w:firstColumn="1" w:lastColumn="0" w:noHBand="0" w:noVBand="1"/>
      </w:tblPr>
      <w:tblGrid>
        <w:gridCol w:w="4673"/>
        <w:gridCol w:w="4678"/>
      </w:tblGrid>
      <w:tr w:rsidR="003E6E78" w:rsidRPr="000D7F76" w14:paraId="0D45EDAF" w14:textId="4B635C18" w:rsidTr="00302F68">
        <w:tc>
          <w:tcPr>
            <w:tcW w:w="4673" w:type="dxa"/>
          </w:tcPr>
          <w:p w14:paraId="21A8DE71" w14:textId="67494FBF" w:rsidR="003E6E78" w:rsidRDefault="003E6E78" w:rsidP="00D03545">
            <w:pPr>
              <w:tabs>
                <w:tab w:val="left" w:pos="7797"/>
              </w:tabs>
              <w:ind w:right="-384"/>
              <w:jc w:val="both"/>
              <w:rPr>
                <w:rFonts w:ascii="Montserrat" w:hAnsi="Montserrat"/>
                <w:lang w:eastAsia="es-ES"/>
              </w:rPr>
            </w:pPr>
          </w:p>
          <w:p w14:paraId="028541A9" w14:textId="77777777" w:rsidR="00D03545" w:rsidRPr="00D53525" w:rsidRDefault="00D03545" w:rsidP="00D03545">
            <w:pPr>
              <w:tabs>
                <w:tab w:val="left" w:pos="7797"/>
              </w:tabs>
              <w:ind w:right="-384"/>
              <w:jc w:val="both"/>
              <w:rPr>
                <w:rFonts w:ascii="Montserrat" w:hAnsi="Montserrat"/>
                <w:lang w:eastAsia="es-ES"/>
              </w:rPr>
            </w:pPr>
          </w:p>
          <w:p w14:paraId="33D50408" w14:textId="5B4DAC6F" w:rsidR="003E6E78" w:rsidRPr="008F48E9" w:rsidRDefault="003E6E78" w:rsidP="00302F68">
            <w:pPr>
              <w:tabs>
                <w:tab w:val="left" w:pos="7797"/>
              </w:tabs>
              <w:ind w:left="27" w:hanging="27"/>
              <w:jc w:val="both"/>
              <w:rPr>
                <w:rFonts w:ascii="Montserrat" w:eastAsia="Tw Cen MT Condensed Extra Bold" w:hAnsi="Montserrat" w:cs="Arial"/>
                <w:b/>
                <w:lang w:val="es-MX"/>
              </w:rPr>
            </w:pPr>
            <w:r w:rsidRPr="008F48E9">
              <w:rPr>
                <w:rFonts w:ascii="Montserrat" w:hAnsi="Montserrat"/>
                <w:lang w:val="es-ES_tradnl" w:eastAsia="es-ES"/>
              </w:rPr>
              <w:t xml:space="preserve">ACUERDO PARA DOCUMENTAR LAS ACTIVIDADES DE INICIO DEL ESTUDIO QUE CELEBRAN </w:t>
            </w:r>
            <w:r w:rsidRPr="008F48E9">
              <w:rPr>
                <w:rFonts w:ascii="Montserrat" w:hAnsi="Montserrat"/>
                <w:b/>
                <w:lang w:val="es-ES_tradnl" w:eastAsia="es-ES"/>
              </w:rPr>
              <w:t>POR UNA PARTE</w:t>
            </w:r>
            <w:r w:rsidRPr="008F48E9">
              <w:rPr>
                <w:rFonts w:ascii="Montserrat" w:hAnsi="Montserrat"/>
                <w:lang w:val="es-ES_tradnl" w:eastAsia="es-ES"/>
              </w:rPr>
              <w:t xml:space="preserve"> EL </w:t>
            </w:r>
            <w:r w:rsidRPr="008F48E9">
              <w:rPr>
                <w:rFonts w:ascii="Montserrat" w:hAnsi="Montserrat"/>
                <w:b/>
                <w:lang w:val="es-ES_tradnl" w:eastAsia="es-ES"/>
              </w:rPr>
              <w:t>INSTITUTO NACIONAL DE CIENCIAS MÉDICAS Y NUTRICIÓN SALVADOR ZUBIRÁN,</w:t>
            </w:r>
            <w:r w:rsidRPr="008F48E9">
              <w:rPr>
                <w:rFonts w:ascii="Montserrat" w:hAnsi="Montserrat"/>
                <w:lang w:val="es-ES_tradnl" w:eastAsia="es-ES"/>
              </w:rPr>
              <w:t xml:space="preserve"> EN ADELANTE </w:t>
            </w:r>
            <w:r w:rsidRPr="008F48E9">
              <w:rPr>
                <w:rFonts w:ascii="Montserrat" w:hAnsi="Montserrat"/>
                <w:b/>
                <w:lang w:val="es-ES_tradnl" w:eastAsia="es-ES"/>
              </w:rPr>
              <w:t>“EL</w:t>
            </w:r>
            <w:r w:rsidRPr="008F48E9">
              <w:rPr>
                <w:rFonts w:ascii="Montserrat" w:hAnsi="Montserrat"/>
                <w:lang w:val="es-ES_tradnl" w:eastAsia="es-ES"/>
              </w:rPr>
              <w:t xml:space="preserve"> </w:t>
            </w:r>
            <w:r w:rsidRPr="008F48E9">
              <w:rPr>
                <w:rFonts w:ascii="Montserrat" w:hAnsi="Montserrat"/>
                <w:b/>
                <w:lang w:val="es-ES_tradnl" w:eastAsia="es-ES"/>
              </w:rPr>
              <w:t>INSTITUTO”</w:t>
            </w:r>
            <w:r w:rsidRPr="008F48E9">
              <w:rPr>
                <w:rFonts w:ascii="Montserrat" w:hAnsi="Montserrat"/>
                <w:lang w:val="es-ES_tradnl" w:eastAsia="es-ES"/>
              </w:rPr>
              <w:t xml:space="preserve">, REPRESENTADO EN ESTE ACTO, POR SU DIRECTOR GENERAL EL </w:t>
            </w:r>
            <w:r w:rsidRPr="008F48E9">
              <w:rPr>
                <w:rFonts w:ascii="Montserrat" w:hAnsi="Montserrat"/>
                <w:b/>
                <w:color w:val="000000"/>
                <w:lang w:val="es-AR"/>
              </w:rPr>
              <w:t>DR. JOSÉ SIFUENTES OSORNIO</w:t>
            </w:r>
            <w:r w:rsidRPr="008F48E9">
              <w:rPr>
                <w:rFonts w:ascii="Montserrat" w:hAnsi="Montserrat"/>
                <w:color w:val="000000"/>
                <w:lang w:val="es-AR"/>
              </w:rPr>
              <w:t xml:space="preserve"> QUIEN ES ASISTIDO POR </w:t>
            </w:r>
            <w:r w:rsidRPr="00A34DD1">
              <w:rPr>
                <w:rFonts w:ascii="Montserrat" w:hAnsi="Montserrat"/>
                <w:color w:val="000000"/>
                <w:lang w:val="es-AR"/>
              </w:rPr>
              <w:t xml:space="preserve">EL </w:t>
            </w:r>
            <w:r w:rsidRPr="00A34DD1">
              <w:rPr>
                <w:rFonts w:ascii="Montserrat" w:eastAsia="Tw Cen MT Condensed Extra Bold" w:hAnsi="Montserrat" w:cs="Arial"/>
                <w:b/>
                <w:lang w:val="es-ES_tradnl" w:eastAsia="es-ES"/>
              </w:rPr>
              <w:t>DR. CARLOS ALBERTO AGUILAR SALINAS,</w:t>
            </w:r>
            <w:r w:rsidRPr="00A34DD1">
              <w:rPr>
                <w:rFonts w:ascii="Montserrat" w:eastAsia="Tw Cen MT Condensed Extra Bold" w:hAnsi="Montserrat" w:cs="Arial"/>
                <w:lang w:val="es-ES_tradnl" w:eastAsia="es-ES"/>
              </w:rPr>
              <w:t xml:space="preserve"> DIRECCIÓN DE INVESTIGACIÓN</w:t>
            </w:r>
            <w:r w:rsidRPr="00A34DD1">
              <w:rPr>
                <w:rFonts w:ascii="Montserrat" w:hAnsi="Montserrat"/>
                <w:lang w:val="es-ES_tradnl" w:eastAsia="es-ES"/>
              </w:rPr>
              <w:t>;</w:t>
            </w:r>
            <w:r w:rsidRPr="008F48E9">
              <w:rPr>
                <w:rFonts w:ascii="Montserrat" w:hAnsi="Montserrat"/>
                <w:lang w:val="es-ES_tradnl" w:eastAsia="es-ES"/>
              </w:rPr>
              <w:t xml:space="preserve"> POR UNA</w:t>
            </w:r>
            <w:r w:rsidRPr="008F48E9">
              <w:rPr>
                <w:rFonts w:ascii="Montserrat" w:hAnsi="Montserrat"/>
                <w:b/>
                <w:lang w:val="es-ES_tradnl" w:eastAsia="es-ES"/>
              </w:rPr>
              <w:t xml:space="preserve"> SEGUNDA PARTE</w:t>
            </w:r>
            <w:r w:rsidRPr="008F48E9">
              <w:rPr>
                <w:rFonts w:ascii="Montserrat" w:hAnsi="Montserrat"/>
                <w:lang w:val="es-ES_tradnl" w:eastAsia="es-ES"/>
              </w:rPr>
              <w:t xml:space="preserve">, </w:t>
            </w:r>
            <w:r w:rsidRPr="008F48E9">
              <w:rPr>
                <w:rFonts w:ascii="Montserrat" w:hAnsi="Montserrat"/>
                <w:b/>
                <w:lang w:val="es-MX"/>
              </w:rPr>
              <w:t xml:space="preserve">AKERO THERAPEUTICS, INC., </w:t>
            </w:r>
            <w:r w:rsidRPr="008F48E9">
              <w:rPr>
                <w:rFonts w:ascii="Montserrat" w:hAnsi="Montserrat"/>
                <w:lang w:val="es-ES_tradnl" w:eastAsia="es-ES"/>
              </w:rPr>
              <w:t xml:space="preserve">EN ADELANTE EL </w:t>
            </w:r>
            <w:r w:rsidRPr="008F48E9">
              <w:rPr>
                <w:rFonts w:ascii="Montserrat" w:hAnsi="Montserrat"/>
                <w:b/>
                <w:lang w:val="es-ES_tradnl" w:eastAsia="es-ES"/>
              </w:rPr>
              <w:t>“PATROCINADOR”</w:t>
            </w:r>
            <w:r w:rsidRPr="008F48E9">
              <w:rPr>
                <w:rFonts w:ascii="Montserrat" w:hAnsi="Montserrat"/>
                <w:lang w:val="es-ES_tradnl" w:eastAsia="es-ES"/>
              </w:rPr>
              <w:t xml:space="preserve">, CUYOS INTERESES SE ENCUENTRAN REPRESENTADOS </w:t>
            </w:r>
            <w:r w:rsidRPr="008F48E9">
              <w:rPr>
                <w:rFonts w:ascii="Montserrat" w:hAnsi="Montserrat"/>
                <w:b/>
                <w:lang w:val="es-ES_tradnl" w:eastAsia="es-ES"/>
              </w:rPr>
              <w:t xml:space="preserve">POR UNA TERCERA PARTE, </w:t>
            </w:r>
            <w:r w:rsidRPr="008F48E9">
              <w:rPr>
                <w:rFonts w:ascii="Montserrat" w:hAnsi="Montserrat"/>
                <w:b/>
                <w:lang w:val="es-MX"/>
              </w:rPr>
              <w:t>MEDPACE CLINICAL RESEARCH, LLC,</w:t>
            </w:r>
            <w:r w:rsidRPr="008F48E9">
              <w:rPr>
                <w:rFonts w:ascii="Montserrat" w:hAnsi="Montserrat"/>
                <w:b/>
                <w:lang w:val="es-ES_tradnl" w:eastAsia="es-ES"/>
              </w:rPr>
              <w:t xml:space="preserve"> </w:t>
            </w:r>
            <w:r w:rsidRPr="008F48E9">
              <w:rPr>
                <w:rFonts w:ascii="Montserrat" w:hAnsi="Montserrat"/>
                <w:lang w:val="es-ES_tradnl" w:eastAsia="es-ES"/>
              </w:rPr>
              <w:t xml:space="preserve">EN ADELANTE </w:t>
            </w:r>
            <w:r w:rsidRPr="008F48E9">
              <w:rPr>
                <w:rFonts w:ascii="Montserrat" w:hAnsi="Montserrat"/>
                <w:b/>
                <w:lang w:val="es-ES_tradnl" w:eastAsia="es-ES"/>
              </w:rPr>
              <w:t>“LA CRO”</w:t>
            </w:r>
            <w:r w:rsidRPr="00B1665F">
              <w:rPr>
                <w:rFonts w:ascii="Montserrat" w:hAnsi="Montserrat"/>
                <w:lang w:val="es-ES_tradnl" w:eastAsia="es-ES"/>
              </w:rPr>
              <w:t>,</w:t>
            </w:r>
            <w:r w:rsidRPr="008F48E9">
              <w:rPr>
                <w:rFonts w:ascii="Montserrat" w:hAnsi="Montserrat"/>
                <w:b/>
                <w:lang w:val="es-ES_tradnl" w:eastAsia="es-ES"/>
              </w:rPr>
              <w:t xml:space="preserve"> </w:t>
            </w:r>
            <w:r w:rsidRPr="008F48E9">
              <w:rPr>
                <w:rFonts w:ascii="Montserrat" w:hAnsi="Montserrat"/>
                <w:lang w:val="es-ES_tradnl" w:eastAsia="es-ES"/>
              </w:rPr>
              <w:t xml:space="preserve">ACTUANDO EN SU PROPIO NOMBRE Y EN NOMBRE DEL </w:t>
            </w:r>
            <w:r w:rsidRPr="008F48E9">
              <w:rPr>
                <w:rFonts w:ascii="Montserrat" w:hAnsi="Montserrat"/>
                <w:b/>
                <w:lang w:val="es-ES_tradnl" w:eastAsia="es-ES"/>
              </w:rPr>
              <w:t>PATROCINADOR</w:t>
            </w:r>
            <w:r w:rsidRPr="008F48E9">
              <w:rPr>
                <w:rFonts w:ascii="Montserrat" w:hAnsi="Montserrat"/>
                <w:lang w:val="es-ES_tradnl" w:eastAsia="es-ES"/>
              </w:rPr>
              <w:t xml:space="preserve">, </w:t>
            </w:r>
            <w:r w:rsidRPr="00CD4787">
              <w:rPr>
                <w:rFonts w:ascii="Montserrat" w:hAnsi="Montserrat"/>
                <w:lang w:val="es-ES_tradnl" w:eastAsia="es-ES"/>
              </w:rPr>
              <w:t xml:space="preserve">POR CONDUCTO DEL REPRESENTANTE LEGAL </w:t>
            </w:r>
            <w:r w:rsidRPr="00CD4787">
              <w:rPr>
                <w:rFonts w:ascii="Montserrat" w:hAnsi="Montserrat"/>
                <w:b/>
                <w:lang w:val="es-MX"/>
              </w:rPr>
              <w:t>TANIA MELISSA SUCILLA RANGEL</w:t>
            </w:r>
            <w:r w:rsidRPr="00293BCA">
              <w:rPr>
                <w:rFonts w:ascii="Montserrat" w:hAnsi="Montserrat"/>
                <w:lang w:val="es-MX"/>
              </w:rPr>
              <w:t xml:space="preserve">; </w:t>
            </w:r>
            <w:r w:rsidRPr="008F48E9">
              <w:rPr>
                <w:rFonts w:ascii="Montserrat" w:hAnsi="Montserrat"/>
                <w:lang w:val="es-ES_tradnl" w:eastAsia="es-ES"/>
              </w:rPr>
              <w:t xml:space="preserve">CON LA INTERVENCIÓN DE UNA </w:t>
            </w:r>
            <w:r w:rsidRPr="008F48E9">
              <w:rPr>
                <w:rFonts w:ascii="Montserrat" w:hAnsi="Montserrat"/>
                <w:b/>
                <w:lang w:val="es-ES_tradnl" w:eastAsia="es-ES"/>
              </w:rPr>
              <w:t>CUARTA PARTE</w:t>
            </w:r>
            <w:r w:rsidRPr="008F48E9">
              <w:rPr>
                <w:rFonts w:ascii="Montserrat" w:hAnsi="Montserrat"/>
                <w:lang w:val="es-ES_tradnl" w:eastAsia="es-ES"/>
              </w:rPr>
              <w:t xml:space="preserve">, REPRESENTADA POR EL </w:t>
            </w:r>
            <w:r w:rsidRPr="008F48E9">
              <w:rPr>
                <w:rFonts w:ascii="Montserrat" w:hAnsi="Montserrat"/>
                <w:b/>
                <w:lang w:val="es-ES_tradnl" w:eastAsia="es-ES"/>
              </w:rPr>
              <w:t xml:space="preserve">DR. </w:t>
            </w:r>
            <w:r w:rsidRPr="008F48E9">
              <w:rPr>
                <w:rFonts w:ascii="Montserrat" w:hAnsi="Montserrat"/>
                <w:b/>
                <w:lang w:val="es-AR" w:eastAsia="es-ES"/>
              </w:rPr>
              <w:t>RICARDO ULISES MACÍAS RODRÍGUEZ</w:t>
            </w:r>
            <w:r w:rsidRPr="008F48E9">
              <w:rPr>
                <w:rFonts w:ascii="Montserrat" w:hAnsi="Montserrat"/>
                <w:lang w:val="es-ES_tradnl" w:eastAsia="es-ES"/>
              </w:rPr>
              <w:t xml:space="preserve">, EN SU CALIDAD DE COORDINADOR DEL PROYECTO E INVESTIGADOR PRINCIPAL, ADSCRITO AL DEPARTAMENTO DE </w:t>
            </w:r>
            <w:r w:rsidRPr="008F48E9">
              <w:rPr>
                <w:rFonts w:ascii="Montserrat" w:hAnsi="Montserrat"/>
                <w:b/>
                <w:lang w:val="es-ES_tradnl" w:eastAsia="es-ES"/>
              </w:rPr>
              <w:t>GASTROENTEROLOGÍA</w:t>
            </w:r>
            <w:r w:rsidRPr="008F48E9">
              <w:rPr>
                <w:rFonts w:ascii="Montserrat" w:hAnsi="Montserrat"/>
                <w:lang w:val="es-ES_tradnl" w:eastAsia="es-ES"/>
              </w:rPr>
              <w:t xml:space="preserve">, EN ADELANTE EL </w:t>
            </w:r>
            <w:r w:rsidRPr="008F48E9">
              <w:rPr>
                <w:rFonts w:ascii="Montserrat" w:hAnsi="Montserrat"/>
                <w:b/>
                <w:lang w:val="es-ES_tradnl" w:eastAsia="es-ES"/>
              </w:rPr>
              <w:t>“INVESTIGADOR”;</w:t>
            </w:r>
            <w:r w:rsidRPr="008F48E9">
              <w:rPr>
                <w:rFonts w:ascii="Montserrat" w:hAnsi="Montserrat"/>
                <w:lang w:val="es-ES_tradnl" w:eastAsia="es-ES"/>
              </w:rPr>
              <w:t xml:space="preserve"> </w:t>
            </w:r>
            <w:r w:rsidRPr="008F48E9">
              <w:rPr>
                <w:rFonts w:ascii="Montserrat" w:hAnsi="Montserrat"/>
                <w:lang w:val="es-ES_tradnl"/>
              </w:rPr>
              <w:t xml:space="preserve">A QUIENES ACTUANDO DE MANERA CONJUNTA SE LES DENOMINARÁ </w:t>
            </w:r>
            <w:r w:rsidRPr="008F48E9">
              <w:rPr>
                <w:rFonts w:ascii="Montserrat" w:hAnsi="Montserrat"/>
                <w:b/>
                <w:lang w:val="es-ES_tradnl"/>
              </w:rPr>
              <w:t>“LAS PARTES”</w:t>
            </w:r>
            <w:r w:rsidRPr="008F48E9">
              <w:rPr>
                <w:rFonts w:ascii="Montserrat" w:hAnsi="Montserrat"/>
                <w:lang w:val="es-ES_tradnl"/>
              </w:rPr>
              <w:t>, MISMAS QUE SE SUJETAN</w:t>
            </w:r>
            <w:r w:rsidRPr="008F48E9">
              <w:rPr>
                <w:rFonts w:ascii="Montserrat" w:hAnsi="Montserrat"/>
                <w:lang w:val="es-ES_tradnl" w:eastAsia="es-ES"/>
              </w:rPr>
              <w:t xml:space="preserve"> AL TENOR DE LAS SIGUIENTES </w:t>
            </w:r>
            <w:r w:rsidRPr="008F48E9">
              <w:rPr>
                <w:rFonts w:ascii="Montserrat" w:hAnsi="Montserrat"/>
                <w:b/>
                <w:lang w:val="es-ES_tradnl" w:eastAsia="es-ES"/>
              </w:rPr>
              <w:t>DECLARACIONES, DEFINICIONES Y CLÁUSULAS:</w:t>
            </w:r>
          </w:p>
          <w:p w14:paraId="70414A8C" w14:textId="1C8D3FAF" w:rsidR="00D03545" w:rsidRDefault="00D03545" w:rsidP="003E6E78">
            <w:pPr>
              <w:jc w:val="both"/>
              <w:rPr>
                <w:rFonts w:ascii="Montserrat" w:eastAsia="Tw Cen MT Condensed Extra Bold" w:hAnsi="Montserrat" w:cs="Arial"/>
                <w:b/>
                <w:lang w:val="es-ES_tradnl" w:eastAsia="es-ES"/>
              </w:rPr>
            </w:pPr>
          </w:p>
          <w:p w14:paraId="71D0CB8D" w14:textId="77777777" w:rsidR="00D03545" w:rsidRDefault="00D03545" w:rsidP="003E6E78">
            <w:pPr>
              <w:jc w:val="both"/>
              <w:rPr>
                <w:rFonts w:ascii="Montserrat" w:eastAsia="Tw Cen MT Condensed Extra Bold" w:hAnsi="Montserrat" w:cs="Arial"/>
                <w:b/>
                <w:lang w:val="es-ES_tradnl" w:eastAsia="es-ES"/>
              </w:rPr>
            </w:pPr>
          </w:p>
          <w:p w14:paraId="0E270538" w14:textId="272293F0" w:rsidR="00D03545" w:rsidRDefault="00D03545" w:rsidP="003E6E78">
            <w:pPr>
              <w:jc w:val="both"/>
              <w:rPr>
                <w:rFonts w:ascii="Montserrat" w:eastAsia="Tw Cen MT Condensed Extra Bold" w:hAnsi="Montserrat" w:cs="Arial"/>
                <w:b/>
                <w:lang w:val="es-ES_tradnl" w:eastAsia="es-ES"/>
              </w:rPr>
            </w:pPr>
          </w:p>
          <w:p w14:paraId="749216FB" w14:textId="77777777" w:rsidR="00D03545" w:rsidRDefault="00D03545" w:rsidP="003E6E78">
            <w:pPr>
              <w:jc w:val="both"/>
              <w:rPr>
                <w:rFonts w:ascii="Montserrat" w:eastAsia="Tw Cen MT Condensed Extra Bold" w:hAnsi="Montserrat" w:cs="Arial"/>
                <w:b/>
                <w:lang w:val="es-ES_tradnl" w:eastAsia="es-ES"/>
              </w:rPr>
            </w:pPr>
          </w:p>
          <w:p w14:paraId="75FB6524" w14:textId="486419BA" w:rsidR="00D03545" w:rsidRDefault="00D03545" w:rsidP="003E6E78">
            <w:pPr>
              <w:jc w:val="both"/>
              <w:rPr>
                <w:rFonts w:ascii="Montserrat" w:eastAsia="Tw Cen MT Condensed Extra Bold" w:hAnsi="Montserrat" w:cs="Arial"/>
                <w:b/>
                <w:lang w:val="es-ES_tradnl" w:eastAsia="es-ES"/>
              </w:rPr>
            </w:pPr>
          </w:p>
          <w:p w14:paraId="433BD3F4" w14:textId="693F1A3E" w:rsidR="00D03545" w:rsidRDefault="00D03545" w:rsidP="003E6E78">
            <w:pPr>
              <w:jc w:val="both"/>
              <w:rPr>
                <w:rFonts w:ascii="Montserrat" w:eastAsia="Tw Cen MT Condensed Extra Bold" w:hAnsi="Montserrat" w:cs="Arial"/>
                <w:b/>
                <w:lang w:val="es-ES_tradnl" w:eastAsia="es-ES"/>
              </w:rPr>
            </w:pPr>
          </w:p>
          <w:p w14:paraId="34DEBE3A" w14:textId="60347AA7" w:rsidR="00D03545" w:rsidRDefault="00D03545" w:rsidP="003E6E78">
            <w:pPr>
              <w:jc w:val="both"/>
              <w:rPr>
                <w:rFonts w:ascii="Montserrat" w:eastAsia="Tw Cen MT Condensed Extra Bold" w:hAnsi="Montserrat" w:cs="Arial"/>
                <w:b/>
                <w:lang w:val="es-ES_tradnl" w:eastAsia="es-ES"/>
              </w:rPr>
            </w:pPr>
          </w:p>
          <w:p w14:paraId="585252BA" w14:textId="77777777" w:rsidR="00D03545" w:rsidRDefault="00D03545" w:rsidP="003E6E78">
            <w:pPr>
              <w:jc w:val="both"/>
              <w:rPr>
                <w:rFonts w:ascii="Montserrat" w:eastAsia="Tw Cen MT Condensed Extra Bold" w:hAnsi="Montserrat" w:cs="Arial"/>
                <w:b/>
                <w:lang w:val="es-ES_tradnl" w:eastAsia="es-ES"/>
              </w:rPr>
            </w:pPr>
          </w:p>
          <w:p w14:paraId="39CA2F81" w14:textId="77777777" w:rsidR="00D03545" w:rsidRPr="008F48E9" w:rsidRDefault="00D03545" w:rsidP="003E6E78">
            <w:pPr>
              <w:jc w:val="both"/>
              <w:rPr>
                <w:rFonts w:ascii="Montserrat" w:eastAsia="Tw Cen MT Condensed Extra Bold" w:hAnsi="Montserrat" w:cs="Arial"/>
                <w:b/>
                <w:lang w:val="es-ES_tradnl" w:eastAsia="es-ES"/>
              </w:rPr>
            </w:pPr>
          </w:p>
          <w:p w14:paraId="74B36E6A" w14:textId="721DDC27" w:rsidR="003E6E78" w:rsidRDefault="003E6E78" w:rsidP="003E6E78">
            <w:pPr>
              <w:jc w:val="center"/>
              <w:rPr>
                <w:rFonts w:ascii="Montserrat" w:hAnsi="Montserrat"/>
                <w:b/>
                <w:lang w:val="it-IT" w:eastAsia="es-ES"/>
              </w:rPr>
            </w:pPr>
            <w:r w:rsidRPr="008F48E9">
              <w:rPr>
                <w:rFonts w:ascii="Montserrat" w:hAnsi="Montserrat"/>
                <w:b/>
                <w:lang w:val="it-IT" w:eastAsia="es-ES"/>
              </w:rPr>
              <w:t>D E C L A R A C I O N E S</w:t>
            </w:r>
          </w:p>
          <w:p w14:paraId="7E93AECA" w14:textId="77777777" w:rsidR="00D03545" w:rsidRPr="008F48E9" w:rsidRDefault="00D03545" w:rsidP="003E6E78">
            <w:pPr>
              <w:jc w:val="center"/>
              <w:rPr>
                <w:rFonts w:ascii="Montserrat" w:eastAsia="Tw Cen MT Condensed Extra Bold" w:hAnsi="Montserrat" w:cs="Arial"/>
                <w:b/>
                <w:lang w:val="es-MX"/>
              </w:rPr>
            </w:pPr>
          </w:p>
          <w:p w14:paraId="229FC0A9" w14:textId="77777777" w:rsidR="003E6E78" w:rsidRPr="008F48E9" w:rsidRDefault="003E6E78" w:rsidP="003E6E78">
            <w:pPr>
              <w:rPr>
                <w:rFonts w:ascii="Montserrat" w:eastAsia="Tw Cen MT Condensed Extra Bold" w:hAnsi="Montserrat" w:cs="Arial"/>
                <w:b/>
                <w:lang w:val="it-IT" w:eastAsia="es-ES"/>
              </w:rPr>
            </w:pPr>
          </w:p>
          <w:p w14:paraId="65AED973" w14:textId="77777777" w:rsidR="003E6E78" w:rsidRPr="008F48E9" w:rsidRDefault="003E6E78" w:rsidP="003E6E78">
            <w:pPr>
              <w:jc w:val="both"/>
              <w:rPr>
                <w:rFonts w:ascii="Montserrat" w:eastAsia="Tw Cen MT Condensed Extra Bold" w:hAnsi="Montserrat" w:cs="Arial"/>
                <w:b/>
                <w:lang w:val="es-MX"/>
              </w:rPr>
            </w:pPr>
            <w:r w:rsidRPr="008F48E9">
              <w:rPr>
                <w:rFonts w:ascii="Montserrat" w:hAnsi="Montserrat"/>
                <w:b/>
                <w:lang w:val="es-ES_tradnl" w:eastAsia="es-ES"/>
              </w:rPr>
              <w:t>I. DECLARA EL INSTITUTO POR CONDUCTO DE SU DIRECTOR GENERAL:</w:t>
            </w:r>
          </w:p>
          <w:p w14:paraId="4478E9D9" w14:textId="77777777"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t>I.1.</w:t>
            </w:r>
            <w:r w:rsidRPr="008F48E9">
              <w:rPr>
                <w:rFonts w:ascii="Montserrat" w:hAnsi="Montserrat"/>
                <w:lang w:val="es-ES_tradnl" w:eastAsia="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6DB00850" w14:textId="77777777" w:rsidR="003E6E78" w:rsidRDefault="003E6E78" w:rsidP="003E6E78">
            <w:pPr>
              <w:jc w:val="both"/>
              <w:rPr>
                <w:rFonts w:ascii="Montserrat" w:eastAsia="Tw Cen MT Condensed Extra Bold" w:hAnsi="Montserrat" w:cs="Arial"/>
                <w:lang w:val="es-ES_tradnl" w:eastAsia="es-ES"/>
              </w:rPr>
            </w:pPr>
          </w:p>
          <w:p w14:paraId="2173AE93" w14:textId="77777777" w:rsidR="00A34DD1" w:rsidRPr="008F48E9" w:rsidRDefault="00A34DD1" w:rsidP="003E6E78">
            <w:pPr>
              <w:jc w:val="both"/>
              <w:rPr>
                <w:rFonts w:ascii="Montserrat" w:eastAsia="Tw Cen MT Condensed Extra Bold" w:hAnsi="Montserrat" w:cs="Arial"/>
                <w:lang w:val="es-ES_tradnl" w:eastAsia="es-ES"/>
              </w:rPr>
            </w:pPr>
          </w:p>
          <w:p w14:paraId="153BE724" w14:textId="77777777"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lastRenderedPageBreak/>
              <w:t>I.2.</w:t>
            </w:r>
            <w:r w:rsidRPr="008F48E9">
              <w:rPr>
                <w:rFonts w:ascii="Montserrat" w:hAnsi="Montserrat"/>
                <w:lang w:val="es-ES_tradnl" w:eastAsia="es-ES"/>
              </w:rPr>
              <w:t xml:space="preserve"> Que </w:t>
            </w:r>
            <w:r w:rsidRPr="008F48E9">
              <w:rPr>
                <w:rFonts w:ascii="Montserrat" w:hAnsi="Montserrat"/>
                <w:b/>
                <w:lang w:val="es-ES_tradnl" w:eastAsia="es-ES"/>
              </w:rPr>
              <w:t xml:space="preserve">“EL INSTITUTO” </w:t>
            </w:r>
            <w:r w:rsidRPr="008F48E9">
              <w:rPr>
                <w:rFonts w:ascii="Montserrat" w:hAnsi="Montserrat"/>
                <w:lang w:val="es-ES_tradnl" w:eastAsia="es-ES"/>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8F48E9">
              <w:rPr>
                <w:rFonts w:ascii="Montserrat" w:hAnsi="Montserrat"/>
                <w:b/>
                <w:lang w:val="es-ES_tradnl" w:eastAsia="es-ES"/>
              </w:rPr>
              <w:t>“EL INSTITUTO”</w:t>
            </w:r>
            <w:r w:rsidRPr="008F48E9">
              <w:rPr>
                <w:rFonts w:ascii="Montserrat" w:hAnsi="Montserrat"/>
                <w:lang w:val="es-ES_tradnl" w:eastAsia="es-ES"/>
              </w:rPr>
              <w:t>, sino que los administra para financiar proyectos o protocolos de investigación.</w:t>
            </w:r>
          </w:p>
          <w:p w14:paraId="361F1025" w14:textId="77777777" w:rsidR="003E6E78" w:rsidRPr="008F48E9" w:rsidRDefault="003E6E78" w:rsidP="003E6E78">
            <w:pPr>
              <w:jc w:val="both"/>
              <w:rPr>
                <w:rFonts w:ascii="Montserrat" w:eastAsia="Tw Cen MT Condensed Extra Bold" w:hAnsi="Montserrat" w:cs="Arial"/>
                <w:b/>
                <w:lang w:val="es-ES_tradnl" w:eastAsia="es-ES"/>
              </w:rPr>
            </w:pPr>
          </w:p>
          <w:p w14:paraId="60BB1A88" w14:textId="3BCA2D6E"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t>I.3.</w:t>
            </w:r>
            <w:r w:rsidRPr="008F48E9">
              <w:rPr>
                <w:rFonts w:ascii="Montserrat" w:hAnsi="Montserrat"/>
                <w:lang w:val="es-ES_tradnl" w:eastAsia="es-ES"/>
              </w:rPr>
              <w:t xml:space="preserve"> Que los fondos externos o recursos que </w:t>
            </w:r>
            <w:r w:rsidRPr="008F48E9">
              <w:rPr>
                <w:rFonts w:ascii="Montserrat" w:hAnsi="Montserrat"/>
                <w:b/>
                <w:lang w:val="es-ES_tradnl" w:eastAsia="es-ES"/>
              </w:rPr>
              <w:t>“EL INSTITUTO”</w:t>
            </w:r>
            <w:r w:rsidRPr="008F48E9">
              <w:rPr>
                <w:rFonts w:ascii="Montserrat" w:hAnsi="Montserrat"/>
                <w:lang w:val="es-ES_tradnl" w:eastAsia="es-ES"/>
              </w:rPr>
              <w:t xml:space="preserve"> percibirá de </w:t>
            </w:r>
            <w:r w:rsidRPr="008F48E9">
              <w:rPr>
                <w:rFonts w:ascii="Montserrat" w:hAnsi="Montserrat"/>
                <w:b/>
                <w:lang w:val="es-ES_tradnl" w:eastAsia="es-ES"/>
              </w:rPr>
              <w:t xml:space="preserve">“EL PATROCINADOR” </w:t>
            </w:r>
            <w:r w:rsidRPr="008F48E9">
              <w:rPr>
                <w:rFonts w:ascii="Montserrat" w:hAnsi="Montserrat"/>
                <w:lang w:val="es-ES_tradnl" w:eastAsia="es-ES"/>
              </w:rPr>
              <w:t xml:space="preserve">a través de </w:t>
            </w:r>
            <w:r w:rsidRPr="008F48E9">
              <w:rPr>
                <w:rFonts w:ascii="Montserrat" w:hAnsi="Montserrat"/>
                <w:b/>
                <w:lang w:val="es-ES_tradnl" w:eastAsia="es-ES"/>
              </w:rPr>
              <w:t>“LA CRO”</w:t>
            </w:r>
            <w:r w:rsidRPr="008F48E9">
              <w:rPr>
                <w:rFonts w:ascii="Montserrat" w:hAnsi="Montserrat"/>
                <w:lang w:val="es-ES_tradnl" w:eastAsia="es-ES"/>
              </w:rPr>
              <w:t xml:space="preserve"> por </w:t>
            </w:r>
            <w:r w:rsidRPr="008F48E9">
              <w:rPr>
                <w:rFonts w:ascii="Montserrat" w:hAnsi="Montserrat"/>
                <w:b/>
                <w:lang w:val="es-ES_tradnl" w:eastAsia="es-ES"/>
              </w:rPr>
              <w:t>la realización de actividades de inicio</w:t>
            </w:r>
            <w:r w:rsidRPr="008F48E9">
              <w:rPr>
                <w:rFonts w:ascii="Montserrat" w:hAnsi="Montserrat"/>
                <w:lang w:val="es-ES_tradnl" w:eastAsia="es-ES"/>
              </w:rPr>
              <w:t xml:space="preserve"> en relación con </w:t>
            </w:r>
            <w:r w:rsidRPr="008F48E9">
              <w:rPr>
                <w:rFonts w:ascii="Montserrat" w:hAnsi="Montserrat"/>
                <w:b/>
                <w:lang w:val="es-ES_tradnl" w:eastAsia="es-ES"/>
              </w:rPr>
              <w:t>“EL PROTOCOLO”</w:t>
            </w:r>
            <w:r w:rsidRPr="008F48E9">
              <w:rPr>
                <w:rFonts w:ascii="Montserrat" w:hAnsi="Montserrat"/>
                <w:lang w:val="es-ES_tradnl" w:eastAsia="es-ES"/>
              </w:rPr>
              <w:t xml:space="preserve"> de Investigación Científica, </w:t>
            </w:r>
            <w:r w:rsidRPr="008F48E9">
              <w:rPr>
                <w:rFonts w:ascii="Montserrat" w:hAnsi="Montserrat"/>
                <w:b/>
                <w:lang w:val="es-ES_tradnl" w:eastAsia="es-ES"/>
              </w:rPr>
              <w:t>no son gravables y por ende no constituyen base para el pago del Impuesto al Valor Agregado</w:t>
            </w:r>
            <w:r w:rsidRPr="008F48E9">
              <w:rPr>
                <w:rFonts w:ascii="Montserrat" w:hAnsi="Montserrat"/>
                <w:lang w:val="es-ES_tradnl" w:eastAsia="es-ES"/>
              </w:rPr>
              <w:t>, en términos del artículo 15, fracción XV de la Ley del Impuesto al Valor Agregado.</w:t>
            </w:r>
          </w:p>
          <w:p w14:paraId="19C2BFBB" w14:textId="40699F1B" w:rsidR="00541C44" w:rsidRDefault="00541C44" w:rsidP="003E6E78">
            <w:pPr>
              <w:jc w:val="both"/>
              <w:rPr>
                <w:rFonts w:ascii="Montserrat" w:eastAsia="Tw Cen MT Condensed Extra Bold" w:hAnsi="Montserrat" w:cs="Arial"/>
                <w:lang w:val="es-ES_tradnl" w:eastAsia="es-ES"/>
              </w:rPr>
            </w:pPr>
          </w:p>
          <w:p w14:paraId="2F0998FD" w14:textId="77777777" w:rsidR="00541C44" w:rsidRPr="008F48E9" w:rsidRDefault="00541C44" w:rsidP="003E6E78">
            <w:pPr>
              <w:jc w:val="both"/>
              <w:rPr>
                <w:rFonts w:ascii="Montserrat" w:eastAsia="Tw Cen MT Condensed Extra Bold" w:hAnsi="Montserrat" w:cs="Arial"/>
                <w:lang w:val="es-ES_tradnl" w:eastAsia="es-ES"/>
              </w:rPr>
            </w:pPr>
          </w:p>
          <w:p w14:paraId="5FADDF70" w14:textId="3F35B2E5"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t>I.4.</w:t>
            </w:r>
            <w:r w:rsidRPr="008F48E9">
              <w:rPr>
                <w:rFonts w:ascii="Montserrat" w:hAnsi="Montserrat"/>
                <w:lang w:val="es-ES_tradnl" w:eastAsia="es-ES"/>
              </w:rPr>
              <w:t xml:space="preserve"> Que </w:t>
            </w:r>
            <w:r w:rsidRPr="008F48E9">
              <w:rPr>
                <w:rFonts w:ascii="Montserrat" w:hAnsi="Montserrat"/>
                <w:b/>
                <w:lang w:val="es-ES_tradnl" w:eastAsia="es-ES"/>
              </w:rPr>
              <w:t>“EL PROTOCOLO”</w:t>
            </w:r>
            <w:r w:rsidRPr="008F48E9">
              <w:rPr>
                <w:rFonts w:ascii="Montserrat" w:hAnsi="Montserrat"/>
                <w:lang w:val="es-ES_tradnl" w:eastAsia="es-ES"/>
              </w:rPr>
              <w:t xml:space="preserve"> de Investigación </w:t>
            </w:r>
            <w:r w:rsidRPr="008F48E9">
              <w:rPr>
                <w:rFonts w:ascii="Montserrat" w:hAnsi="Montserrat"/>
                <w:b/>
                <w:lang w:val="es-ES_tradnl" w:eastAsia="es-ES"/>
              </w:rPr>
              <w:t>AK US 001-0103</w:t>
            </w:r>
            <w:r w:rsidRPr="008F48E9">
              <w:rPr>
                <w:rFonts w:ascii="Montserrat" w:hAnsi="Montserrat"/>
                <w:lang w:val="es-ES_tradnl" w:eastAsia="es-ES"/>
              </w:rPr>
              <w:t xml:space="preserve">, titulado </w:t>
            </w:r>
            <w:r w:rsidRPr="008F48E9">
              <w:rPr>
                <w:rFonts w:ascii="Montserrat" w:hAnsi="Montserrat"/>
                <w:b/>
                <w:i/>
                <w:lang w:val="es-ES_tradnl" w:eastAsia="es-ES"/>
              </w:rPr>
              <w:t xml:space="preserve">“Un estudio fase 2b aleatorizado, doble ciego, controlado con placebo que evalúa la seguridad y eficacia de la </w:t>
            </w:r>
            <w:proofErr w:type="spellStart"/>
            <w:r w:rsidRPr="008F48E9">
              <w:rPr>
                <w:rFonts w:ascii="Montserrat" w:hAnsi="Montserrat"/>
                <w:b/>
                <w:i/>
                <w:lang w:val="es-ES_tradnl" w:eastAsia="es-ES"/>
              </w:rPr>
              <w:t>Efruxifermina</w:t>
            </w:r>
            <w:proofErr w:type="spellEnd"/>
            <w:r w:rsidRPr="008F48E9">
              <w:rPr>
                <w:rFonts w:ascii="Montserrat" w:hAnsi="Montserrat"/>
                <w:b/>
                <w:i/>
                <w:lang w:val="es-ES_tradnl" w:eastAsia="es-ES"/>
              </w:rPr>
              <w:t xml:space="preserve"> en sujetos con cirrosis compensada debido a </w:t>
            </w:r>
            <w:r w:rsidRPr="008F48E9">
              <w:rPr>
                <w:rFonts w:ascii="Montserrat" w:hAnsi="Montserrat"/>
                <w:b/>
                <w:i/>
                <w:lang w:val="es-ES_tradnl" w:eastAsia="es-ES"/>
              </w:rPr>
              <w:lastRenderedPageBreak/>
              <w:t xml:space="preserve">esteatohepatitis no alcohólica (NASH)”, </w:t>
            </w:r>
            <w:r w:rsidRPr="008F48E9">
              <w:rPr>
                <w:rFonts w:ascii="Montserrat" w:hAnsi="Montserrat"/>
                <w:lang w:val="es-ES_tradnl" w:eastAsia="es-ES"/>
              </w:rPr>
              <w:t xml:space="preserve">en adelante </w:t>
            </w:r>
            <w:r w:rsidRPr="008F48E9">
              <w:rPr>
                <w:rFonts w:ascii="Montserrat" w:hAnsi="Montserrat"/>
                <w:b/>
                <w:lang w:val="es-ES_tradnl" w:eastAsia="es-ES"/>
              </w:rPr>
              <w:t>“EL PROTOCOLO”</w:t>
            </w:r>
            <w:r w:rsidRPr="008F48E9">
              <w:rPr>
                <w:rFonts w:ascii="Montserrat" w:hAnsi="Montserrat"/>
                <w:lang w:val="es-ES_tradnl" w:eastAsia="es-ES"/>
              </w:rPr>
              <w:t>, el cual describe su naturaleza y alcance.</w:t>
            </w:r>
          </w:p>
          <w:p w14:paraId="7881F42C" w14:textId="77777777" w:rsidR="00541C44" w:rsidRPr="008F48E9" w:rsidRDefault="00541C44" w:rsidP="003E6E78">
            <w:pPr>
              <w:jc w:val="both"/>
              <w:rPr>
                <w:rFonts w:ascii="Montserrat" w:eastAsia="Tw Cen MT Condensed Extra Bold" w:hAnsi="Montserrat" w:cs="Arial"/>
                <w:lang w:val="es-ES_tradnl" w:eastAsia="es-ES"/>
              </w:rPr>
            </w:pPr>
          </w:p>
          <w:p w14:paraId="3A4E6FC0" w14:textId="77777777" w:rsidR="003E6E78" w:rsidRPr="008F48E9" w:rsidRDefault="003E6E78" w:rsidP="003E6E78">
            <w:pPr>
              <w:jc w:val="both"/>
              <w:rPr>
                <w:rFonts w:ascii="Montserrat" w:eastAsia="Tw Cen MT Condensed Extra Bold" w:hAnsi="Montserrat" w:cs="Arial"/>
                <w:lang w:val="es-ES_tradnl" w:eastAsia="es-ES"/>
              </w:rPr>
            </w:pPr>
          </w:p>
          <w:p w14:paraId="6E21DB0F" w14:textId="62E7F832"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t>I.5.</w:t>
            </w:r>
            <w:r w:rsidRPr="008F48E9">
              <w:rPr>
                <w:rFonts w:ascii="Montserrat" w:hAnsi="Montserrat"/>
                <w:lang w:val="es-ES_tradnl" w:eastAsia="es-ES"/>
              </w:rPr>
              <w:t xml:space="preserve"> </w:t>
            </w:r>
            <w:r w:rsidRPr="008F48E9">
              <w:rPr>
                <w:rFonts w:ascii="Montserrat" w:hAnsi="Montserrat"/>
                <w:color w:val="000000"/>
                <w:lang w:val="es-AR"/>
              </w:rPr>
              <w:t xml:space="preserve">Que </w:t>
            </w:r>
            <w:r w:rsidRPr="00B12FDF">
              <w:rPr>
                <w:rFonts w:ascii="Montserrat" w:hAnsi="Montserrat"/>
                <w:b/>
                <w:lang w:val="es-ES_tradnl" w:eastAsia="es-ES"/>
              </w:rPr>
              <w:t>el Dr</w:t>
            </w:r>
            <w:r w:rsidR="00541C44">
              <w:rPr>
                <w:rFonts w:ascii="Montserrat" w:hAnsi="Montserrat"/>
                <w:b/>
                <w:lang w:val="es-ES_tradnl" w:eastAsia="es-ES"/>
              </w:rPr>
              <w:t>.</w:t>
            </w:r>
            <w:r w:rsidRPr="00B12FDF">
              <w:rPr>
                <w:rFonts w:ascii="Montserrat" w:hAnsi="Montserrat"/>
                <w:b/>
                <w:lang w:val="es-ES_tradnl" w:eastAsia="es-ES"/>
              </w:rPr>
              <w:t xml:space="preserve"> José Sifuentes Osornio</w:t>
            </w:r>
            <w:r w:rsidRPr="008F48E9">
              <w:rPr>
                <w:rFonts w:ascii="Montserrat" w:hAnsi="Montserrat"/>
                <w:lang w:val="es-ES_tradnl" w:eastAsia="es-ES"/>
              </w:rPr>
              <w:t xml:space="preserve">, en su calidad de Director General de </w:t>
            </w:r>
            <w:r w:rsidRPr="008F48E9">
              <w:rPr>
                <w:rFonts w:ascii="Montserrat" w:hAnsi="Montserrat"/>
                <w:b/>
                <w:lang w:val="es-ES_tradnl" w:eastAsia="es-ES"/>
              </w:rPr>
              <w:t xml:space="preserve">“EL INSTITUTO” </w:t>
            </w:r>
            <w:r w:rsidRPr="008F48E9">
              <w:rPr>
                <w:rFonts w:ascii="Montserrat" w:hAnsi="Montserrat"/>
                <w:lang w:val="es-ES_tradnl" w:eastAsia="es-ES"/>
              </w:rPr>
              <w:t>cuenta con las atribuciones suficientes para celebrar el presente Convenio de Concertación, de conformidad con lo dispuesto en el artículo 19, fracción I de la Ley de los Institutos Nacionales de Salud 37, 38 y 39 de la Ley de Planeación.</w:t>
            </w:r>
          </w:p>
          <w:p w14:paraId="23DDC523" w14:textId="78297505" w:rsidR="003E6E78" w:rsidRDefault="003E6E78" w:rsidP="003E6E78">
            <w:pPr>
              <w:jc w:val="both"/>
              <w:rPr>
                <w:rFonts w:ascii="Montserrat" w:eastAsia="Tw Cen MT Condensed Extra Bold" w:hAnsi="Montserrat" w:cs="Arial"/>
                <w:lang w:val="es-ES_tradnl" w:eastAsia="es-ES"/>
              </w:rPr>
            </w:pPr>
          </w:p>
          <w:p w14:paraId="697B3F5E" w14:textId="77777777" w:rsidR="00541C44" w:rsidRPr="008F48E9" w:rsidRDefault="00541C44" w:rsidP="003E6E78">
            <w:pPr>
              <w:jc w:val="both"/>
              <w:rPr>
                <w:rFonts w:ascii="Montserrat" w:eastAsia="Tw Cen MT Condensed Extra Bold" w:hAnsi="Montserrat" w:cs="Arial"/>
                <w:lang w:val="es-ES_tradnl" w:eastAsia="es-ES"/>
              </w:rPr>
            </w:pPr>
          </w:p>
          <w:p w14:paraId="0DE09EC4" w14:textId="77777777"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t>I.6.</w:t>
            </w:r>
            <w:r w:rsidRPr="008F48E9">
              <w:rPr>
                <w:rFonts w:ascii="Montserrat" w:hAnsi="Montserrat"/>
                <w:lang w:val="es-ES_tradnl" w:eastAsia="es-ES"/>
              </w:rPr>
              <w:t xml:space="preserve"> Que </w:t>
            </w:r>
            <w:r w:rsidRPr="008F48E9">
              <w:rPr>
                <w:rFonts w:ascii="Montserrat" w:hAnsi="Montserrat"/>
                <w:b/>
                <w:lang w:val="es-ES_tradnl" w:eastAsia="es-ES"/>
              </w:rPr>
              <w:t xml:space="preserve">“EL INSTITUTO” </w:t>
            </w:r>
            <w:r w:rsidRPr="008F48E9">
              <w:rPr>
                <w:rFonts w:ascii="Montserrat" w:hAnsi="Montserrat"/>
                <w:lang w:val="es-ES_tradnl" w:eastAsia="es-ES"/>
              </w:rPr>
              <w:t>tiene su domicilio en la Calle Vasco de Quiroga, número 15, Colonia Belisario Domínguez, Sección XVI, Alcaldía Tlalpan, C.P. 14080, en la Ciudad de México, con Registro Federal de Contribuyentes INC710101 RH7, el cual señala para todos los efectos legales del Convenio.</w:t>
            </w:r>
          </w:p>
          <w:p w14:paraId="7D3790E1" w14:textId="77777777" w:rsidR="003E6E78" w:rsidRPr="008F48E9" w:rsidRDefault="003E6E78" w:rsidP="003E6E78">
            <w:pPr>
              <w:jc w:val="both"/>
              <w:rPr>
                <w:rFonts w:ascii="Montserrat" w:eastAsia="Tw Cen MT Condensed Extra Bold" w:hAnsi="Montserrat" w:cs="Arial"/>
                <w:lang w:val="es-ES_tradnl" w:eastAsia="es-ES"/>
              </w:rPr>
            </w:pPr>
          </w:p>
          <w:p w14:paraId="2D245E40" w14:textId="77777777" w:rsidR="003E6E78" w:rsidRPr="008F48E9" w:rsidRDefault="003E6E78" w:rsidP="003E6E78">
            <w:pPr>
              <w:jc w:val="both"/>
              <w:rPr>
                <w:rFonts w:ascii="Montserrat" w:eastAsia="Tw Cen MT Condensed Extra Bold" w:hAnsi="Montserrat" w:cs="Arial"/>
                <w:lang w:val="es-ES_tradnl" w:eastAsia="es-ES"/>
              </w:rPr>
            </w:pPr>
          </w:p>
          <w:p w14:paraId="6740985C" w14:textId="77777777" w:rsidR="003E6E78" w:rsidRPr="008F48E9" w:rsidRDefault="003E6E78" w:rsidP="003E6E78">
            <w:pPr>
              <w:jc w:val="both"/>
              <w:rPr>
                <w:rFonts w:ascii="Montserrat" w:eastAsia="Tw Cen MT Condensed Extra Bold" w:hAnsi="Montserrat" w:cs="Arial"/>
                <w:b/>
                <w:lang w:val="es-MX"/>
              </w:rPr>
            </w:pPr>
            <w:r w:rsidRPr="008F48E9">
              <w:rPr>
                <w:rFonts w:ascii="Montserrat" w:hAnsi="Montserrat"/>
                <w:b/>
                <w:lang w:val="es-ES_tradnl" w:eastAsia="es-ES"/>
              </w:rPr>
              <w:t>II. DECLARA EL REPRESENTANTE DEL PATROCINADOR EN SU NOMBRE:</w:t>
            </w:r>
          </w:p>
          <w:p w14:paraId="3421FCD4" w14:textId="77777777" w:rsidR="003E6E78" w:rsidRPr="008F48E9" w:rsidRDefault="003E6E78" w:rsidP="003E6E78">
            <w:pPr>
              <w:jc w:val="both"/>
              <w:rPr>
                <w:rFonts w:ascii="Montserrat" w:eastAsia="Tw Cen MT Condensed Extra Bold" w:hAnsi="Montserrat" w:cs="Arial"/>
                <w:b/>
                <w:lang w:val="es-ES_tradnl" w:eastAsia="es-ES"/>
              </w:rPr>
            </w:pPr>
          </w:p>
          <w:p w14:paraId="6FE836BF" w14:textId="10B42E9D" w:rsidR="003E6E78" w:rsidRPr="008F48E9" w:rsidRDefault="003E6E78" w:rsidP="003E6E78">
            <w:pPr>
              <w:jc w:val="both"/>
              <w:rPr>
                <w:rFonts w:ascii="Montserrat" w:eastAsia="Tw Cen MT Condensed Extra Bold" w:hAnsi="Montserrat" w:cs="Arial"/>
                <w:lang w:val="es-MX"/>
              </w:rPr>
            </w:pPr>
            <w:r w:rsidRPr="00877916">
              <w:rPr>
                <w:rFonts w:ascii="Montserrat" w:hAnsi="Montserrat"/>
                <w:b/>
                <w:lang w:val="es-ES_tradnl" w:eastAsia="es-ES"/>
              </w:rPr>
              <w:t>II.1.</w:t>
            </w:r>
            <w:r w:rsidRPr="00877916">
              <w:rPr>
                <w:rFonts w:ascii="Montserrat" w:hAnsi="Montserrat"/>
                <w:lang w:val="es-ES_tradnl" w:eastAsia="es-ES"/>
              </w:rPr>
              <w:t xml:space="preserve"> Que su representada, es una sociedad constituida conforme a la </w:t>
            </w:r>
            <w:r w:rsidRPr="00877916">
              <w:rPr>
                <w:rFonts w:ascii="Montserrat" w:hAnsi="Montserrat"/>
                <w:b/>
                <w:lang w:val="es-ES_tradnl" w:eastAsia="es-ES"/>
              </w:rPr>
              <w:t xml:space="preserve">Ley General de Sociedades Anónimas del Estado de Delaware </w:t>
            </w:r>
            <w:r w:rsidRPr="00877916">
              <w:rPr>
                <w:rFonts w:ascii="Montserrat" w:hAnsi="Montserrat"/>
                <w:b/>
                <w:lang w:val="es-AR" w:eastAsia="es-ES"/>
              </w:rPr>
              <w:t>en</w:t>
            </w:r>
            <w:r w:rsidRPr="00877916">
              <w:rPr>
                <w:rFonts w:ascii="Montserrat" w:hAnsi="Montserrat"/>
                <w:b/>
                <w:lang w:val="es-ES_tradnl" w:eastAsia="es-ES"/>
              </w:rPr>
              <w:t xml:space="preserve"> los Estados Unidos de América.</w:t>
            </w:r>
            <w:r w:rsidRPr="00877916">
              <w:rPr>
                <w:rFonts w:ascii="Montserrat" w:hAnsi="Montserrat"/>
                <w:lang w:val="es-ES_tradnl" w:eastAsia="es-ES"/>
              </w:rPr>
              <w:t>, lo cual tiene constancia en el Acta Constitutiva</w:t>
            </w:r>
            <w:r w:rsidRPr="00877916">
              <w:rPr>
                <w:rFonts w:ascii="Montserrat" w:hAnsi="Montserrat"/>
                <w:lang w:val="es-MX"/>
              </w:rPr>
              <w:t xml:space="preserve"> </w:t>
            </w:r>
            <w:r w:rsidRPr="00877916">
              <w:rPr>
                <w:rFonts w:ascii="Montserrat" w:hAnsi="Montserrat"/>
                <w:lang w:val="es-ES_tradnl" w:eastAsia="es-ES"/>
              </w:rPr>
              <w:t>de fecha 24 de junio del 2017.</w:t>
            </w:r>
          </w:p>
          <w:p w14:paraId="3EC61338" w14:textId="383AF169" w:rsidR="003E6E78" w:rsidRDefault="003E6E78" w:rsidP="003E6E78">
            <w:pPr>
              <w:jc w:val="both"/>
              <w:rPr>
                <w:rFonts w:ascii="Montserrat" w:eastAsia="Tw Cen MT Condensed Extra Bold" w:hAnsi="Montserrat" w:cs="Arial"/>
                <w:lang w:val="es-ES_tradnl" w:eastAsia="es-ES"/>
              </w:rPr>
            </w:pPr>
          </w:p>
          <w:p w14:paraId="484C1113" w14:textId="77777777" w:rsidR="00541C44" w:rsidRPr="008F48E9" w:rsidRDefault="00541C44" w:rsidP="003E6E78">
            <w:pPr>
              <w:jc w:val="both"/>
              <w:rPr>
                <w:rFonts w:ascii="Montserrat" w:eastAsia="Tw Cen MT Condensed Extra Bold" w:hAnsi="Montserrat" w:cs="Arial"/>
                <w:lang w:val="es-ES_tradnl" w:eastAsia="es-ES"/>
              </w:rPr>
            </w:pPr>
          </w:p>
          <w:p w14:paraId="3A892AB5" w14:textId="77777777"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t>II.2</w:t>
            </w:r>
            <w:r w:rsidRPr="008F48E9">
              <w:rPr>
                <w:rFonts w:ascii="Montserrat" w:hAnsi="Montserrat"/>
                <w:lang w:val="es-ES_tradnl" w:eastAsia="es-ES"/>
              </w:rPr>
              <w:t xml:space="preserve">. Que el </w:t>
            </w:r>
            <w:r w:rsidRPr="008F48E9">
              <w:rPr>
                <w:rFonts w:ascii="Montserrat" w:hAnsi="Montserrat"/>
                <w:b/>
                <w:lang w:val="es-ES_tradnl" w:eastAsia="es-ES"/>
              </w:rPr>
              <w:t>objeto social</w:t>
            </w:r>
            <w:r w:rsidRPr="008F48E9">
              <w:rPr>
                <w:rFonts w:ascii="Montserrat" w:hAnsi="Montserrat"/>
                <w:lang w:val="es-ES_tradnl" w:eastAsia="es-ES"/>
              </w:rPr>
              <w:t xml:space="preserve"> de su representada </w:t>
            </w:r>
            <w:r w:rsidRPr="008F48E9">
              <w:rPr>
                <w:rFonts w:ascii="Montserrat" w:hAnsi="Montserrat"/>
                <w:b/>
                <w:lang w:val="es-ES_tradnl" w:eastAsia="es-ES"/>
              </w:rPr>
              <w:t xml:space="preserve">es el desarrollo farmacéutico, </w:t>
            </w:r>
            <w:r w:rsidRPr="008F48E9">
              <w:rPr>
                <w:rFonts w:ascii="Montserrat" w:hAnsi="Montserrat"/>
                <w:lang w:val="es-ES_tradnl" w:eastAsia="es-ES"/>
              </w:rPr>
              <w:t>el cual tiene constancia en la escritura indicada, descrita en el inciso anterior.</w:t>
            </w:r>
          </w:p>
          <w:p w14:paraId="3B383C31" w14:textId="77777777" w:rsidR="003E6E78" w:rsidRDefault="003E6E78" w:rsidP="003E6E78">
            <w:pPr>
              <w:jc w:val="both"/>
              <w:rPr>
                <w:rFonts w:ascii="Montserrat" w:eastAsia="Tw Cen MT Condensed Extra Bold" w:hAnsi="Montserrat" w:cs="Arial"/>
                <w:lang w:val="es-ES_tradnl" w:eastAsia="es-ES"/>
              </w:rPr>
            </w:pPr>
          </w:p>
          <w:p w14:paraId="7187442F" w14:textId="77777777" w:rsidR="00BD5DE7" w:rsidRPr="008F48E9" w:rsidRDefault="00BD5DE7" w:rsidP="003E6E78">
            <w:pPr>
              <w:jc w:val="both"/>
              <w:rPr>
                <w:rFonts w:ascii="Montserrat" w:eastAsia="Tw Cen MT Condensed Extra Bold" w:hAnsi="Montserrat" w:cs="Arial"/>
                <w:lang w:val="es-ES_tradnl" w:eastAsia="es-ES"/>
              </w:rPr>
            </w:pPr>
          </w:p>
          <w:p w14:paraId="776A06DA" w14:textId="403421DC" w:rsidR="003E6E78" w:rsidRPr="00386A39" w:rsidRDefault="003E6E78" w:rsidP="003E6E78">
            <w:pPr>
              <w:jc w:val="both"/>
              <w:rPr>
                <w:rFonts w:ascii="Montserrat" w:eastAsia="Tw Cen MT Condensed Extra Bold" w:hAnsi="Montserrat" w:cs="Arial"/>
                <w:color w:val="00B0F0"/>
                <w:lang w:val="es-MX"/>
              </w:rPr>
            </w:pPr>
            <w:r w:rsidRPr="00147503">
              <w:rPr>
                <w:rFonts w:ascii="Montserrat" w:hAnsi="Montserrat"/>
                <w:b/>
                <w:lang w:val="es-419"/>
              </w:rPr>
              <w:lastRenderedPageBreak/>
              <w:t>II.3.</w:t>
            </w:r>
            <w:r w:rsidRPr="00147503">
              <w:rPr>
                <w:rFonts w:ascii="Montserrat" w:hAnsi="Montserrat"/>
                <w:lang w:val="es-419"/>
              </w:rPr>
              <w:t xml:space="preserve"> </w:t>
            </w:r>
            <w:r w:rsidRPr="00386A39">
              <w:rPr>
                <w:rFonts w:ascii="Montserrat" w:eastAsia="Tw Cen MT Condensed Extra Bold" w:hAnsi="Montserrat" w:cs="Arial"/>
                <w:lang w:val="es-ES_tradnl" w:eastAsia="es-ES"/>
              </w:rPr>
              <w:t xml:space="preserve">Que su representada tiene interés en celebrar con </w:t>
            </w:r>
            <w:r w:rsidRPr="00386A39">
              <w:rPr>
                <w:rFonts w:ascii="Montserrat" w:eastAsia="Tw Cen MT Condensed Extra Bold" w:hAnsi="Montserrat" w:cs="Arial"/>
                <w:b/>
                <w:lang w:val="es-ES_tradnl" w:eastAsia="es-ES"/>
              </w:rPr>
              <w:t>“EL INSTITUTO”</w:t>
            </w:r>
            <w:r w:rsidRPr="00386A39">
              <w:rPr>
                <w:rFonts w:ascii="Montserrat" w:eastAsia="Tw Cen MT Condensed Extra Bold" w:hAnsi="Montserrat" w:cs="Arial"/>
                <w:lang w:val="es-ES_tradnl" w:eastAsia="es-ES"/>
              </w:rPr>
              <w:t xml:space="preserve"> el presente Convenio con el objeto de proporcionar los recursos a </w:t>
            </w:r>
            <w:r w:rsidRPr="00386A39">
              <w:rPr>
                <w:rFonts w:ascii="Montserrat" w:eastAsia="Tw Cen MT Condensed Extra Bold" w:hAnsi="Montserrat" w:cs="Arial"/>
                <w:b/>
                <w:lang w:val="es-ES_tradnl" w:eastAsia="es-ES"/>
              </w:rPr>
              <w:t>EL INSTITUTO</w:t>
            </w:r>
            <w:r w:rsidRPr="00386A39">
              <w:rPr>
                <w:rFonts w:ascii="Montserrat" w:eastAsia="Tw Cen MT Condensed Extra Bold" w:hAnsi="Montserrat" w:cs="Arial"/>
                <w:lang w:val="es-ES_tradnl" w:eastAsia="es-ES"/>
              </w:rPr>
              <w:t xml:space="preserve"> por la </w:t>
            </w:r>
            <w:r w:rsidRPr="00386A39">
              <w:rPr>
                <w:rFonts w:ascii="Montserrat" w:eastAsia="Tw Cen MT Condensed Extra Bold" w:hAnsi="Montserrat" w:cs="Arial"/>
                <w:b/>
                <w:lang w:val="es-ES_tradnl" w:eastAsia="es-ES"/>
              </w:rPr>
              <w:t xml:space="preserve">conducción de las actividades de </w:t>
            </w:r>
            <w:r w:rsidR="00541C44" w:rsidRPr="00386A39">
              <w:rPr>
                <w:rFonts w:ascii="Montserrat" w:eastAsia="Tw Cen MT Condensed Extra Bold" w:hAnsi="Montserrat" w:cs="Arial"/>
                <w:b/>
                <w:lang w:val="es-ES_tradnl" w:eastAsia="es-ES"/>
              </w:rPr>
              <w:t>inicio</w:t>
            </w:r>
            <w:r w:rsidR="00541C44" w:rsidRPr="00386A39">
              <w:rPr>
                <w:rFonts w:ascii="Montserrat" w:eastAsia="Tw Cen MT Condensed Extra Bold" w:hAnsi="Montserrat" w:cs="Arial"/>
                <w:lang w:val="es-ES_tradnl" w:eastAsia="es-ES"/>
              </w:rPr>
              <w:t xml:space="preserve"> de</w:t>
            </w:r>
            <w:r w:rsidRPr="00386A39">
              <w:rPr>
                <w:rFonts w:ascii="Montserrat" w:eastAsia="Tw Cen MT Condensed Extra Bold" w:hAnsi="Montserrat" w:cs="Arial"/>
                <w:lang w:val="es-ES_tradnl" w:eastAsia="es-ES"/>
              </w:rPr>
              <w:t xml:space="preserve"> </w:t>
            </w:r>
            <w:r w:rsidRPr="00386A39">
              <w:rPr>
                <w:rFonts w:ascii="Montserrat" w:eastAsia="Tw Cen MT Condensed Extra Bold" w:hAnsi="Montserrat" w:cs="Arial"/>
                <w:b/>
                <w:lang w:val="es-ES_tradnl" w:eastAsia="es-ES"/>
              </w:rPr>
              <w:t xml:space="preserve">“EL PROTOCOLO”, </w:t>
            </w:r>
            <w:r w:rsidRPr="00386A39">
              <w:rPr>
                <w:rFonts w:ascii="Montserrat" w:eastAsia="Tw Cen MT Condensed Extra Bold" w:hAnsi="Montserrat" w:cs="Arial"/>
                <w:lang w:val="es-ES_tradnl" w:eastAsia="es-ES"/>
              </w:rPr>
              <w:t>que no será conducido en</w:t>
            </w:r>
            <w:r w:rsidRPr="00386A39">
              <w:rPr>
                <w:rFonts w:ascii="Montserrat" w:eastAsia="Tw Cen MT Condensed Extra Bold" w:hAnsi="Montserrat" w:cs="Arial"/>
                <w:b/>
                <w:lang w:val="es-ES_tradnl" w:eastAsia="es-ES"/>
              </w:rPr>
              <w:t xml:space="preserve"> EL INSTITUTO, </w:t>
            </w:r>
            <w:r>
              <w:rPr>
                <w:rFonts w:ascii="Montserrat" w:eastAsia="Tw Cen MT Condensed Extra Bold" w:hAnsi="Montserrat" w:cs="Arial"/>
                <w:b/>
                <w:lang w:val="es-ES_tradnl" w:eastAsia="es-ES"/>
              </w:rPr>
              <w:t xml:space="preserve">ya que el enrolamiento del estudio clínico cerró antes de que </w:t>
            </w:r>
            <w:r w:rsidR="00C12A46">
              <w:rPr>
                <w:rFonts w:ascii="Montserrat" w:eastAsia="Tw Cen MT Condensed Extra Bold" w:hAnsi="Montserrat" w:cs="Arial"/>
                <w:b/>
                <w:lang w:val="es-ES_tradnl" w:eastAsia="es-ES"/>
              </w:rPr>
              <w:t>LAS PARTES pudiera</w:t>
            </w:r>
            <w:r>
              <w:rPr>
                <w:rFonts w:ascii="Montserrat" w:eastAsia="Tw Cen MT Condensed Extra Bold" w:hAnsi="Montserrat" w:cs="Arial"/>
                <w:b/>
                <w:lang w:val="es-ES_tradnl" w:eastAsia="es-ES"/>
              </w:rPr>
              <w:t xml:space="preserve"> </w:t>
            </w:r>
            <w:r w:rsidR="00C12A46">
              <w:rPr>
                <w:rFonts w:ascii="Montserrat" w:eastAsia="Tw Cen MT Condensed Extra Bold" w:hAnsi="Montserrat" w:cs="Arial"/>
                <w:b/>
                <w:lang w:val="es-ES_tradnl" w:eastAsia="es-ES"/>
              </w:rPr>
              <w:t xml:space="preserve">completar el proceso para la apertura del sitio. </w:t>
            </w:r>
          </w:p>
          <w:p w14:paraId="3995DE58" w14:textId="77777777" w:rsidR="003E6E78" w:rsidRDefault="003E6E78" w:rsidP="003E6E78">
            <w:pPr>
              <w:jc w:val="both"/>
              <w:rPr>
                <w:rFonts w:ascii="Montserrat" w:eastAsia="Tw Cen MT Condensed Extra Bold" w:hAnsi="Montserrat" w:cs="Arial"/>
                <w:color w:val="00B0F0"/>
                <w:lang w:val="es-MX" w:eastAsia="es-ES"/>
              </w:rPr>
            </w:pPr>
          </w:p>
          <w:p w14:paraId="38DA027C" w14:textId="77777777" w:rsidR="00BD5DE7" w:rsidRPr="00A34DD1" w:rsidRDefault="00BD5DE7" w:rsidP="003E6E78">
            <w:pPr>
              <w:jc w:val="both"/>
              <w:rPr>
                <w:rFonts w:ascii="Montserrat" w:eastAsia="Tw Cen MT Condensed Extra Bold" w:hAnsi="Montserrat" w:cs="Arial"/>
                <w:color w:val="00B0F0"/>
                <w:lang w:val="es-MX" w:eastAsia="es-ES"/>
              </w:rPr>
            </w:pPr>
          </w:p>
          <w:p w14:paraId="6FA2C31E" w14:textId="18383B6A" w:rsidR="003E6E78" w:rsidRDefault="003E6E78" w:rsidP="003E6E78">
            <w:pPr>
              <w:jc w:val="both"/>
              <w:rPr>
                <w:rFonts w:ascii="Montserrat" w:eastAsia="Tw Cen MT Condensed Extra Bold" w:hAnsi="Montserrat" w:cs="Arial"/>
                <w:lang w:val="es-ES_tradnl" w:eastAsia="es-ES"/>
              </w:rPr>
            </w:pPr>
            <w:r w:rsidRPr="000E4BD8">
              <w:rPr>
                <w:rFonts w:ascii="Montserrat" w:eastAsia="Tw Cen MT Condensed Extra Bold" w:hAnsi="Montserrat" w:cs="Arial"/>
                <w:b/>
                <w:lang w:val="es-ES_tradnl" w:eastAsia="es-ES"/>
              </w:rPr>
              <w:t>II.4</w:t>
            </w:r>
            <w:r w:rsidRPr="000E4BD8">
              <w:rPr>
                <w:rFonts w:ascii="Montserrat" w:eastAsia="Tw Cen MT Condensed Extra Bold" w:hAnsi="Montserrat" w:cs="Arial"/>
                <w:lang w:val="es-ES_tradnl" w:eastAsia="es-ES"/>
              </w:rPr>
              <w:t xml:space="preserve"> Que mi representada </w:t>
            </w:r>
            <w:r w:rsidRPr="000E4BD8">
              <w:rPr>
                <w:rFonts w:ascii="Montserrat" w:eastAsia="Tw Cen MT Condensed Extra Bold" w:hAnsi="Montserrat" w:cs="Arial"/>
                <w:b/>
                <w:lang w:val="es-ES_tradnl" w:eastAsia="es-ES"/>
              </w:rPr>
              <w:t>“EL PATROCINADOR”</w:t>
            </w:r>
            <w:r w:rsidRPr="000E4BD8">
              <w:rPr>
                <w:rFonts w:ascii="Montserrat" w:eastAsia="Tw Cen MT Condensed Extra Bold" w:hAnsi="Montserrat" w:cs="Arial"/>
                <w:lang w:val="es-ES_tradnl" w:eastAsia="es-ES"/>
              </w:rPr>
              <w:t xml:space="preserve"> formalizó una Carta de Delegación de Facultades, de fecha </w:t>
            </w:r>
            <w:r w:rsidRPr="006B06C3">
              <w:rPr>
                <w:rFonts w:ascii="Montserrat" w:eastAsia="Tw Cen MT Condensed Extra Bold" w:hAnsi="Montserrat" w:cs="Arial"/>
                <w:b/>
                <w:lang w:val="es-ES_tradnl" w:eastAsia="es-ES"/>
              </w:rPr>
              <w:t>28 de enero del 2022</w:t>
            </w:r>
            <w:r w:rsidRPr="000E4BD8">
              <w:rPr>
                <w:rFonts w:ascii="Montserrat" w:eastAsia="Tw Cen MT Condensed Extra Bold" w:hAnsi="Montserrat" w:cs="Arial"/>
                <w:lang w:val="es-ES_tradnl" w:eastAsia="es-ES"/>
              </w:rPr>
              <w:t xml:space="preserve">, a favor de </w:t>
            </w:r>
            <w:proofErr w:type="spellStart"/>
            <w:r w:rsidRPr="000E4BD8">
              <w:rPr>
                <w:rFonts w:ascii="Montserrat" w:eastAsia="Tw Cen MT Condensed Extra Bold" w:hAnsi="Montserrat" w:cs="Arial"/>
                <w:b/>
                <w:lang w:val="es-ES_tradnl" w:eastAsia="es-ES"/>
              </w:rPr>
              <w:t>Medpace</w:t>
            </w:r>
            <w:proofErr w:type="spellEnd"/>
            <w:r w:rsidRPr="000E4BD8">
              <w:rPr>
                <w:rFonts w:ascii="Montserrat" w:eastAsia="Tw Cen MT Condensed Extra Bold" w:hAnsi="Montserrat" w:cs="Arial"/>
                <w:b/>
                <w:lang w:val="es-ES_tradnl" w:eastAsia="es-ES"/>
              </w:rPr>
              <w:t xml:space="preserve"> </w:t>
            </w:r>
            <w:proofErr w:type="spellStart"/>
            <w:r w:rsidRPr="000E4BD8">
              <w:rPr>
                <w:rFonts w:ascii="Montserrat" w:eastAsia="Tw Cen MT Condensed Extra Bold" w:hAnsi="Montserrat" w:cs="Arial"/>
                <w:b/>
                <w:lang w:val="es-ES_tradnl" w:eastAsia="es-ES"/>
              </w:rPr>
              <w:t>Clinical</w:t>
            </w:r>
            <w:proofErr w:type="spellEnd"/>
            <w:r w:rsidRPr="000E4BD8">
              <w:rPr>
                <w:rFonts w:ascii="Montserrat" w:eastAsia="Tw Cen MT Condensed Extra Bold" w:hAnsi="Montserrat" w:cs="Arial"/>
                <w:b/>
                <w:lang w:val="es-ES_tradnl" w:eastAsia="es-ES"/>
              </w:rPr>
              <w:t xml:space="preserve"> </w:t>
            </w:r>
            <w:proofErr w:type="spellStart"/>
            <w:r w:rsidRPr="000E4BD8">
              <w:rPr>
                <w:rFonts w:ascii="Montserrat" w:eastAsia="Tw Cen MT Condensed Extra Bold" w:hAnsi="Montserrat" w:cs="Arial"/>
                <w:b/>
                <w:lang w:val="es-ES_tradnl" w:eastAsia="es-ES"/>
              </w:rPr>
              <w:t>Research</w:t>
            </w:r>
            <w:proofErr w:type="spellEnd"/>
            <w:r w:rsidRPr="000E4BD8">
              <w:rPr>
                <w:rFonts w:ascii="Montserrat" w:eastAsia="Tw Cen MT Condensed Extra Bold" w:hAnsi="Montserrat" w:cs="Arial"/>
                <w:b/>
                <w:lang w:val="es-ES_tradnl" w:eastAsia="es-ES"/>
              </w:rPr>
              <w:t xml:space="preserve"> LLC, </w:t>
            </w:r>
            <w:proofErr w:type="spellStart"/>
            <w:r w:rsidRPr="000E4BD8">
              <w:rPr>
                <w:rFonts w:ascii="Montserrat" w:eastAsia="Tw Cen MT Condensed Extra Bold" w:hAnsi="Montserrat" w:cs="Arial"/>
                <w:b/>
                <w:lang w:val="es-ES_tradnl" w:eastAsia="es-ES"/>
              </w:rPr>
              <w:t>Medpace</w:t>
            </w:r>
            <w:proofErr w:type="spellEnd"/>
            <w:r w:rsidRPr="000E4BD8">
              <w:rPr>
                <w:rFonts w:ascii="Montserrat" w:eastAsia="Tw Cen MT Condensed Extra Bold" w:hAnsi="Montserrat" w:cs="Arial"/>
                <w:b/>
                <w:lang w:val="es-ES_tradnl" w:eastAsia="es-ES"/>
              </w:rPr>
              <w:t>, Inc. y sus Afiliadas</w:t>
            </w:r>
            <w:r w:rsidRPr="000E4BD8">
              <w:rPr>
                <w:rFonts w:ascii="Montserrat" w:eastAsia="Tw Cen MT Condensed Extra Bold" w:hAnsi="Montserrat" w:cs="Arial"/>
                <w:lang w:val="es-ES_tradnl" w:eastAsia="es-ES"/>
              </w:rPr>
              <w:t xml:space="preserve"> </w:t>
            </w:r>
            <w:proofErr w:type="spellStart"/>
            <w:r w:rsidRPr="000E4BD8">
              <w:rPr>
                <w:rFonts w:ascii="Montserrat" w:eastAsia="Tw Cen MT Condensed Extra Bold" w:hAnsi="Montserrat" w:cs="Arial"/>
                <w:b/>
                <w:lang w:val="es-ES_tradnl" w:eastAsia="es-ES"/>
              </w:rPr>
              <w:t>Medpace</w:t>
            </w:r>
            <w:proofErr w:type="spellEnd"/>
            <w:r w:rsidRPr="000E4BD8">
              <w:rPr>
                <w:rFonts w:ascii="Montserrat" w:eastAsia="Tw Cen MT Condensed Extra Bold" w:hAnsi="Montserrat" w:cs="Arial"/>
                <w:b/>
                <w:lang w:val="es-ES_tradnl" w:eastAsia="es-ES"/>
              </w:rPr>
              <w:t xml:space="preserve"> México S. de R.L. de C.V</w:t>
            </w:r>
            <w:r w:rsidRPr="000E4BD8">
              <w:rPr>
                <w:rFonts w:ascii="Montserrat" w:eastAsia="Tw Cen MT Condensed Extra Bold" w:hAnsi="Montserrat" w:cs="Arial"/>
                <w:lang w:val="es-ES_tradnl" w:eastAsia="es-ES"/>
              </w:rPr>
              <w:t xml:space="preserve">., adjunto como </w:t>
            </w:r>
            <w:r w:rsidRPr="000E4BD8">
              <w:rPr>
                <w:rFonts w:ascii="Montserrat" w:eastAsia="Tw Cen MT Condensed Extra Bold" w:hAnsi="Montserrat" w:cs="Arial"/>
                <w:b/>
                <w:bCs/>
                <w:lang w:val="es-ES_tradnl" w:eastAsia="es-ES"/>
              </w:rPr>
              <w:t>Anexo (E)</w:t>
            </w:r>
            <w:r w:rsidRPr="000E4BD8">
              <w:rPr>
                <w:rFonts w:ascii="Montserrat" w:eastAsia="Tw Cen MT Condensed Extra Bold" w:hAnsi="Montserrat" w:cs="Arial"/>
                <w:lang w:val="es-ES_tradnl" w:eastAsia="es-ES"/>
              </w:rPr>
              <w:t>, otorgándoles la facultada a las mencionadas de Negociar los contratos /acuerdos, con hospitales, investigadores y otras partes según se requiera para la realización del Estudio dentro del territorio de México, así como la firma de éstos,   (</w:t>
            </w:r>
            <w:r w:rsidRPr="000E4BD8">
              <w:rPr>
                <w:rFonts w:ascii="Montserrat" w:eastAsia="Tw Cen MT Condensed Extra Bold" w:hAnsi="Montserrat" w:cs="Arial"/>
                <w:b/>
                <w:lang w:val="es-ES_tradnl" w:eastAsia="es-ES"/>
              </w:rPr>
              <w:t>“LA CRO”</w:t>
            </w:r>
            <w:r w:rsidRPr="000E4BD8">
              <w:rPr>
                <w:rFonts w:ascii="Montserrat" w:eastAsia="Tw Cen MT Condensed Extra Bold" w:hAnsi="Montserrat" w:cs="Arial"/>
                <w:lang w:val="es-ES_tradnl" w:eastAsia="es-ES"/>
              </w:rPr>
              <w:t xml:space="preserve">) representadas por </w:t>
            </w:r>
            <w:r w:rsidRPr="000E4BD8">
              <w:rPr>
                <w:rFonts w:ascii="Montserrat" w:eastAsia="Tw Cen MT Condensed Extra Bold" w:hAnsi="Montserrat" w:cs="Arial"/>
                <w:b/>
                <w:lang w:val="es-MX" w:eastAsia="es-ES"/>
              </w:rPr>
              <w:t>Tania Melissa Sucilla Rangel</w:t>
            </w:r>
            <w:r w:rsidRPr="000E4BD8">
              <w:rPr>
                <w:rFonts w:ascii="Montserrat" w:eastAsia="Tw Cen MT Condensed Extra Bold" w:hAnsi="Montserrat" w:cs="Arial"/>
                <w:lang w:val="es-MX" w:eastAsia="es-ES"/>
              </w:rPr>
              <w:t xml:space="preserve"> en su calidad de apoderada para actos de administración,</w:t>
            </w:r>
            <w:r w:rsidRPr="000E4BD8">
              <w:rPr>
                <w:rFonts w:ascii="Montserrat" w:eastAsia="Tw Cen MT Condensed Extra Bold" w:hAnsi="Montserrat" w:cs="Arial"/>
                <w:lang w:val="es-ES_tradnl" w:eastAsia="es-ES"/>
              </w:rPr>
              <w:t xml:space="preserve"> para suscribir el presente documento. "</w:t>
            </w:r>
            <w:r w:rsidRPr="000E4BD8">
              <w:rPr>
                <w:rFonts w:ascii="Montserrat" w:eastAsia="Tw Cen MT Condensed Extra Bold" w:hAnsi="Montserrat" w:cs="Arial"/>
                <w:b/>
                <w:bCs/>
                <w:lang w:val="es-ES_tradnl" w:eastAsia="es-ES"/>
              </w:rPr>
              <w:t>LA CRO</w:t>
            </w:r>
            <w:r w:rsidRPr="000E4BD8">
              <w:rPr>
                <w:rFonts w:ascii="Montserrat" w:eastAsia="Tw Cen MT Condensed Extra Bold" w:hAnsi="Montserrat" w:cs="Arial"/>
                <w:lang w:val="es-ES_tradnl" w:eastAsia="es-ES"/>
              </w:rPr>
              <w:t xml:space="preserve">" actuando como contratista independiente en nombre del </w:t>
            </w:r>
            <w:r w:rsidRPr="00B12FDF">
              <w:rPr>
                <w:rFonts w:ascii="Montserrat" w:eastAsia="Tw Cen MT Condensed Extra Bold" w:hAnsi="Montserrat" w:cs="Arial"/>
                <w:b/>
                <w:lang w:val="es-ES_tradnl" w:eastAsia="es-ES"/>
              </w:rPr>
              <w:t>"</w:t>
            </w:r>
            <w:r w:rsidRPr="000E4BD8">
              <w:rPr>
                <w:rFonts w:ascii="Montserrat" w:eastAsia="Tw Cen MT Condensed Extra Bold" w:hAnsi="Montserrat" w:cs="Arial"/>
                <w:b/>
                <w:bCs/>
                <w:lang w:val="es-ES_tradnl" w:eastAsia="es-ES"/>
              </w:rPr>
              <w:t>PATROCINADO</w:t>
            </w:r>
            <w:r w:rsidRPr="006B06C3">
              <w:rPr>
                <w:rFonts w:ascii="Montserrat" w:eastAsia="Tw Cen MT Condensed Extra Bold" w:hAnsi="Montserrat" w:cs="Arial"/>
                <w:b/>
                <w:bCs/>
                <w:lang w:val="es-ES_tradnl" w:eastAsia="es-ES"/>
              </w:rPr>
              <w:t>R</w:t>
            </w:r>
            <w:r w:rsidRPr="00B12FDF">
              <w:rPr>
                <w:rFonts w:ascii="Montserrat" w:eastAsia="Tw Cen MT Condensed Extra Bold" w:hAnsi="Montserrat" w:cs="Arial"/>
                <w:b/>
                <w:lang w:val="es-ES_tradnl" w:eastAsia="es-ES"/>
              </w:rPr>
              <w:t>",</w:t>
            </w:r>
            <w:r w:rsidRPr="000E4BD8">
              <w:rPr>
                <w:rFonts w:ascii="Montserrat" w:eastAsia="Tw Cen MT Condensed Extra Bold" w:hAnsi="Montserrat" w:cs="Arial"/>
                <w:lang w:val="es-ES_tradnl" w:eastAsia="es-ES"/>
              </w:rPr>
              <w:t xml:space="preserve"> administra, supervisa y coordina la conducción del </w:t>
            </w:r>
            <w:r w:rsidRPr="00B12FDF">
              <w:rPr>
                <w:rFonts w:ascii="Montserrat" w:eastAsia="Tw Cen MT Condensed Extra Bold" w:hAnsi="Montserrat" w:cs="Arial"/>
                <w:b/>
                <w:lang w:val="es-ES_tradnl" w:eastAsia="es-ES"/>
              </w:rPr>
              <w:t>"</w:t>
            </w:r>
            <w:r w:rsidRPr="000E4BD8">
              <w:rPr>
                <w:rFonts w:ascii="Montserrat" w:eastAsia="Tw Cen MT Condensed Extra Bold" w:hAnsi="Montserrat" w:cs="Arial"/>
                <w:b/>
                <w:bCs/>
                <w:lang w:val="es-ES_tradnl" w:eastAsia="es-ES"/>
              </w:rPr>
              <w:t>PROTOCOLO</w:t>
            </w:r>
            <w:r w:rsidRPr="00B12FDF">
              <w:rPr>
                <w:rFonts w:ascii="Montserrat" w:eastAsia="Tw Cen MT Condensed Extra Bold" w:hAnsi="Montserrat" w:cs="Arial"/>
                <w:b/>
                <w:lang w:val="es-ES_tradnl" w:eastAsia="es-ES"/>
              </w:rPr>
              <w:t>"</w:t>
            </w:r>
            <w:r w:rsidRPr="000E4BD8">
              <w:rPr>
                <w:rFonts w:ascii="Montserrat" w:eastAsia="Tw Cen MT Condensed Extra Bold" w:hAnsi="Montserrat" w:cs="Arial"/>
                <w:lang w:val="es-ES_tradnl" w:eastAsia="es-ES"/>
              </w:rPr>
              <w:t xml:space="preserve"> en nombre del </w:t>
            </w:r>
            <w:r w:rsidRPr="00B12FDF">
              <w:rPr>
                <w:rFonts w:ascii="Montserrat" w:eastAsia="Tw Cen MT Condensed Extra Bold" w:hAnsi="Montserrat" w:cs="Arial"/>
                <w:b/>
                <w:lang w:val="es-ES_tradnl" w:eastAsia="es-ES"/>
              </w:rPr>
              <w:t>"</w:t>
            </w:r>
            <w:r w:rsidRPr="000E4BD8">
              <w:rPr>
                <w:rFonts w:ascii="Montserrat" w:eastAsia="Tw Cen MT Condensed Extra Bold" w:hAnsi="Montserrat" w:cs="Arial"/>
                <w:b/>
                <w:bCs/>
                <w:lang w:val="es-ES_tradnl" w:eastAsia="es-ES"/>
              </w:rPr>
              <w:t>PATROCINADOR</w:t>
            </w:r>
            <w:r w:rsidRPr="00B12FDF">
              <w:rPr>
                <w:rFonts w:ascii="Montserrat" w:eastAsia="Tw Cen MT Condensed Extra Bold" w:hAnsi="Montserrat" w:cs="Arial"/>
                <w:b/>
                <w:lang w:val="es-ES_tradnl" w:eastAsia="es-ES"/>
              </w:rPr>
              <w:t>"</w:t>
            </w:r>
            <w:r w:rsidRPr="000E4BD8">
              <w:rPr>
                <w:rFonts w:ascii="Montserrat" w:eastAsia="Tw Cen MT Condensed Extra Bold" w:hAnsi="Montserrat" w:cs="Arial"/>
                <w:lang w:val="es-ES_tradnl" w:eastAsia="es-ES"/>
              </w:rPr>
              <w:t>; y</w:t>
            </w:r>
          </w:p>
          <w:p w14:paraId="2F70D1DB" w14:textId="04829FC9" w:rsidR="003E6E78" w:rsidRDefault="003E6E78" w:rsidP="003E6E78">
            <w:pPr>
              <w:jc w:val="both"/>
              <w:rPr>
                <w:rFonts w:ascii="Montserrat" w:eastAsia="Tw Cen MT Condensed Extra Bold" w:hAnsi="Montserrat" w:cs="Arial"/>
                <w:lang w:val="es-419" w:eastAsia="es-ES"/>
              </w:rPr>
            </w:pPr>
          </w:p>
          <w:p w14:paraId="22389C64" w14:textId="77777777" w:rsidR="006B06C3" w:rsidRPr="000E4BD8" w:rsidRDefault="006B06C3" w:rsidP="003E6E78">
            <w:pPr>
              <w:jc w:val="both"/>
              <w:rPr>
                <w:rFonts w:ascii="Montserrat" w:eastAsia="Tw Cen MT Condensed Extra Bold" w:hAnsi="Montserrat" w:cs="Arial"/>
                <w:lang w:val="es-419" w:eastAsia="es-ES"/>
              </w:rPr>
            </w:pPr>
          </w:p>
          <w:p w14:paraId="162F7928" w14:textId="76DA2C32" w:rsidR="003E6E78" w:rsidRPr="00B47440" w:rsidRDefault="003E6E78" w:rsidP="003E6E78">
            <w:pPr>
              <w:jc w:val="both"/>
              <w:rPr>
                <w:rFonts w:ascii="Montserrat" w:eastAsia="Tw Cen MT Condensed Extra Bold" w:hAnsi="Montserrat" w:cs="Arial"/>
                <w:lang w:val="es-419"/>
              </w:rPr>
            </w:pPr>
            <w:r w:rsidRPr="00731294">
              <w:rPr>
                <w:rFonts w:ascii="Montserrat" w:hAnsi="Montserrat"/>
                <w:b/>
                <w:lang w:val="es-419"/>
              </w:rPr>
              <w:t>II.6</w:t>
            </w:r>
            <w:r w:rsidRPr="00731294">
              <w:rPr>
                <w:rFonts w:ascii="Montserrat" w:hAnsi="Montserrat"/>
                <w:lang w:val="es-419"/>
              </w:rPr>
              <w:t xml:space="preserve"> </w:t>
            </w:r>
            <w:r w:rsidRPr="00731294">
              <w:rPr>
                <w:rFonts w:ascii="Montserrat" w:eastAsia="Tw Cen MT Condensed Extra Bold" w:hAnsi="Montserrat" w:cs="Arial"/>
                <w:lang w:val="es-ES_tradnl" w:eastAsia="es-ES"/>
              </w:rPr>
              <w:t xml:space="preserve">Que mi representada </w:t>
            </w:r>
            <w:r w:rsidRPr="00731294">
              <w:rPr>
                <w:rFonts w:ascii="Montserrat" w:eastAsia="Tw Cen MT Condensed Extra Bold" w:hAnsi="Montserrat" w:cs="Arial"/>
                <w:b/>
                <w:lang w:val="es-ES_tradnl" w:eastAsia="es-ES"/>
              </w:rPr>
              <w:t xml:space="preserve">“EL PATROCINADOR” </w:t>
            </w:r>
            <w:r w:rsidRPr="00731294">
              <w:rPr>
                <w:rFonts w:ascii="Montserrat" w:eastAsia="Tw Cen MT Condensed Extra Bold" w:hAnsi="Montserrat" w:cs="Arial"/>
                <w:lang w:val="es-ES_tradnl" w:eastAsia="es-ES"/>
              </w:rPr>
              <w:t xml:space="preserve">tiene el domicilio principal de sus actividades en </w:t>
            </w:r>
            <w:r w:rsidRPr="00731294">
              <w:rPr>
                <w:rFonts w:ascii="Montserrat" w:eastAsia="Tw Cen MT Condensed Extra Bold" w:hAnsi="Montserrat" w:cs="Arial"/>
                <w:lang w:val="es-MX" w:eastAsia="es-ES"/>
              </w:rPr>
              <w:t xml:space="preserve">601 Gateway </w:t>
            </w:r>
            <w:proofErr w:type="spellStart"/>
            <w:r w:rsidRPr="00731294">
              <w:rPr>
                <w:rFonts w:ascii="Montserrat" w:eastAsia="Tw Cen MT Condensed Extra Bold" w:hAnsi="Montserrat" w:cs="Arial"/>
                <w:lang w:val="es-MX" w:eastAsia="es-ES"/>
              </w:rPr>
              <w:t>Blvd</w:t>
            </w:r>
            <w:proofErr w:type="spellEnd"/>
            <w:r w:rsidRPr="00731294">
              <w:rPr>
                <w:rFonts w:ascii="Montserrat" w:eastAsia="Tw Cen MT Condensed Extra Bold" w:hAnsi="Montserrat" w:cs="Arial"/>
                <w:lang w:val="es-MX" w:eastAsia="es-ES"/>
              </w:rPr>
              <w:t xml:space="preserve">, Suite 350, S. San Francisco, California 94080, </w:t>
            </w:r>
            <w:r w:rsidRPr="00731294">
              <w:rPr>
                <w:rFonts w:ascii="Montserrat" w:eastAsia="Tw Cen MT Condensed Extra Bold" w:hAnsi="Montserrat" w:cs="Arial"/>
                <w:lang w:val="es-ES_tradnl" w:eastAsia="es-ES"/>
              </w:rPr>
              <w:t xml:space="preserve"> EUA mismo que señala para todos los efectos legales del presente Convenio</w:t>
            </w:r>
            <w:r w:rsidRPr="00731294">
              <w:rPr>
                <w:rFonts w:ascii="Montserrat" w:hAnsi="Montserrat"/>
                <w:lang w:val="es-419"/>
              </w:rPr>
              <w:t>.</w:t>
            </w:r>
          </w:p>
          <w:p w14:paraId="3647A8A8" w14:textId="67E014DC" w:rsidR="003E6E78" w:rsidRDefault="003E6E78" w:rsidP="003E6E78">
            <w:pPr>
              <w:jc w:val="both"/>
              <w:rPr>
                <w:rFonts w:ascii="Montserrat" w:eastAsia="Tw Cen MT Condensed Extra Bold" w:hAnsi="Montserrat" w:cs="Arial"/>
                <w:lang w:val="es-419" w:eastAsia="es-ES"/>
              </w:rPr>
            </w:pPr>
          </w:p>
          <w:p w14:paraId="1A8D3010" w14:textId="77777777" w:rsidR="006B06C3" w:rsidRPr="00B47440" w:rsidRDefault="006B06C3" w:rsidP="003E6E78">
            <w:pPr>
              <w:jc w:val="both"/>
              <w:rPr>
                <w:rFonts w:ascii="Montserrat" w:eastAsia="Tw Cen MT Condensed Extra Bold" w:hAnsi="Montserrat" w:cs="Arial"/>
                <w:lang w:val="es-419" w:eastAsia="es-ES"/>
              </w:rPr>
            </w:pPr>
          </w:p>
          <w:p w14:paraId="761E068D" w14:textId="7213E7B2"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t>II.7.</w:t>
            </w:r>
            <w:r w:rsidRPr="008F48E9">
              <w:rPr>
                <w:rFonts w:ascii="Montserrat" w:hAnsi="Montserrat"/>
                <w:lang w:val="es-ES_tradnl" w:eastAsia="es-ES"/>
              </w:rPr>
              <w:t xml:space="preserve"> Que mi representada </w:t>
            </w:r>
            <w:r w:rsidRPr="008F48E9">
              <w:rPr>
                <w:rFonts w:ascii="Montserrat" w:hAnsi="Montserrat"/>
                <w:b/>
                <w:lang w:val="es-ES_tradnl" w:eastAsia="es-ES"/>
              </w:rPr>
              <w:t xml:space="preserve">“EL PATROCINADOR” </w:t>
            </w:r>
            <w:r w:rsidRPr="008F48E9">
              <w:rPr>
                <w:rFonts w:ascii="Montserrat" w:hAnsi="Montserrat"/>
                <w:lang w:val="es-ES_tradnl" w:eastAsia="es-ES"/>
              </w:rPr>
              <w:t xml:space="preserve">tiene pleno conocimiento que los fondos o recursos que aportará a </w:t>
            </w:r>
            <w:r w:rsidRPr="008F48E9">
              <w:rPr>
                <w:rFonts w:ascii="Montserrat" w:hAnsi="Montserrat"/>
                <w:b/>
                <w:lang w:val="es-ES_tradnl" w:eastAsia="es-ES"/>
              </w:rPr>
              <w:t>“EL INSTITUTO”</w:t>
            </w:r>
            <w:r w:rsidRPr="008F48E9">
              <w:rPr>
                <w:rFonts w:ascii="Montserrat" w:hAnsi="Montserrat"/>
                <w:lang w:val="es-ES_tradnl" w:eastAsia="es-ES"/>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6A0A6A65" w14:textId="77777777" w:rsidR="003E6E78" w:rsidRPr="008F48E9" w:rsidRDefault="003E6E78" w:rsidP="003E6E78">
            <w:pPr>
              <w:jc w:val="both"/>
              <w:rPr>
                <w:rFonts w:ascii="Montserrat" w:eastAsia="Tw Cen MT Condensed Extra Bold" w:hAnsi="Montserrat" w:cs="Arial"/>
                <w:lang w:val="es-ES_tradnl" w:eastAsia="es-ES"/>
              </w:rPr>
            </w:pPr>
          </w:p>
          <w:p w14:paraId="3AB95683" w14:textId="00AC7EFF"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t>III. DECLARA “LA CRO” POR CONDUCTO DE SU APODERADA.</w:t>
            </w:r>
          </w:p>
          <w:p w14:paraId="7338A62B" w14:textId="77777777" w:rsidR="003E6E78" w:rsidRPr="008F48E9" w:rsidRDefault="003E6E78" w:rsidP="003E6E78">
            <w:pPr>
              <w:jc w:val="both"/>
              <w:rPr>
                <w:rFonts w:ascii="Montserrat" w:eastAsia="Tw Cen MT Condensed Extra Bold" w:hAnsi="Montserrat" w:cs="Arial"/>
                <w:lang w:val="es-ES_tradnl" w:eastAsia="es-ES"/>
              </w:rPr>
            </w:pPr>
          </w:p>
          <w:p w14:paraId="5F4BC3DE" w14:textId="77777777" w:rsidR="003E6E78" w:rsidRPr="008F48E9" w:rsidRDefault="003E6E78" w:rsidP="003E6E78">
            <w:pPr>
              <w:jc w:val="both"/>
              <w:rPr>
                <w:rFonts w:ascii="Montserrat" w:hAnsi="Montserrat" w:cs="Arial"/>
                <w:lang w:val="es-MX"/>
              </w:rPr>
            </w:pPr>
            <w:r w:rsidRPr="008F48E9">
              <w:rPr>
                <w:rFonts w:ascii="Montserrat" w:hAnsi="Montserrat"/>
                <w:b/>
                <w:lang w:val="es-ES_tradnl"/>
              </w:rPr>
              <w:t>III.1</w:t>
            </w:r>
            <w:r w:rsidRPr="008F48E9">
              <w:rPr>
                <w:rFonts w:ascii="Montserrat" w:hAnsi="Montserrat"/>
                <w:lang w:val="es-ES_tradnl"/>
              </w:rPr>
              <w:t xml:space="preserve"> Que </w:t>
            </w:r>
            <w:proofErr w:type="spellStart"/>
            <w:r w:rsidRPr="008F48E9">
              <w:rPr>
                <w:rFonts w:ascii="Montserrat" w:hAnsi="Montserrat"/>
                <w:b/>
                <w:lang w:val="es-ES_tradnl" w:eastAsia="es-ES"/>
              </w:rPr>
              <w:t>Medpace</w:t>
            </w:r>
            <w:proofErr w:type="spellEnd"/>
            <w:r w:rsidRPr="008F48E9">
              <w:rPr>
                <w:rFonts w:ascii="Montserrat" w:hAnsi="Montserrat"/>
                <w:b/>
                <w:lang w:val="es-ES_tradnl" w:eastAsia="es-ES"/>
              </w:rPr>
              <w:t xml:space="preserve"> México S. de R.L.</w:t>
            </w:r>
            <w:r w:rsidRPr="008F48E9">
              <w:rPr>
                <w:rFonts w:ascii="Montserrat" w:hAnsi="Montserrat"/>
                <w:lang w:val="es-ES_tradnl" w:eastAsia="es-ES"/>
              </w:rPr>
              <w:t xml:space="preserve"> de C.V., es una </w:t>
            </w:r>
            <w:r w:rsidRPr="008F48E9">
              <w:rPr>
                <w:rFonts w:ascii="Montserrat" w:hAnsi="Montserrat"/>
                <w:lang w:val="es-ES_tradnl"/>
              </w:rPr>
              <w:t xml:space="preserve">afiliada mexicana de </w:t>
            </w:r>
            <w:proofErr w:type="spellStart"/>
            <w:r w:rsidRPr="008F48E9">
              <w:rPr>
                <w:rFonts w:ascii="Montserrat" w:hAnsi="Montserrat"/>
                <w:b/>
                <w:lang w:val="es-ES_tradnl"/>
              </w:rPr>
              <w:t>Medpace</w:t>
            </w:r>
            <w:proofErr w:type="spellEnd"/>
            <w:r w:rsidRPr="008F48E9">
              <w:rPr>
                <w:rFonts w:ascii="Montserrat" w:hAnsi="Montserrat"/>
                <w:b/>
                <w:lang w:val="es-ES_tradnl"/>
              </w:rPr>
              <w:t xml:space="preserve"> </w:t>
            </w:r>
            <w:proofErr w:type="spellStart"/>
            <w:r w:rsidRPr="008F48E9">
              <w:rPr>
                <w:rFonts w:ascii="Montserrat" w:hAnsi="Montserrat"/>
                <w:b/>
                <w:lang w:val="es-ES_tradnl"/>
              </w:rPr>
              <w:t>Clinical</w:t>
            </w:r>
            <w:proofErr w:type="spellEnd"/>
            <w:r w:rsidRPr="008F48E9">
              <w:rPr>
                <w:rFonts w:ascii="Montserrat" w:hAnsi="Montserrat"/>
                <w:b/>
                <w:lang w:val="es-ES_tradnl"/>
              </w:rPr>
              <w:t xml:space="preserve"> </w:t>
            </w:r>
            <w:proofErr w:type="spellStart"/>
            <w:r w:rsidRPr="008F48E9">
              <w:rPr>
                <w:rFonts w:ascii="Montserrat" w:hAnsi="Montserrat"/>
                <w:b/>
                <w:lang w:val="es-ES_tradnl"/>
              </w:rPr>
              <w:t>Research</w:t>
            </w:r>
            <w:proofErr w:type="spellEnd"/>
            <w:r w:rsidRPr="008F48E9">
              <w:rPr>
                <w:rFonts w:ascii="Montserrat" w:hAnsi="Montserrat"/>
                <w:b/>
                <w:lang w:val="es-ES_tradnl"/>
              </w:rPr>
              <w:t xml:space="preserve"> LLC, </w:t>
            </w:r>
            <w:proofErr w:type="spellStart"/>
            <w:r w:rsidRPr="008F48E9">
              <w:rPr>
                <w:rFonts w:ascii="Montserrat" w:hAnsi="Montserrat"/>
                <w:b/>
                <w:lang w:val="es-ES_tradnl"/>
              </w:rPr>
              <w:t>Medpace</w:t>
            </w:r>
            <w:proofErr w:type="spellEnd"/>
            <w:r w:rsidRPr="008F48E9">
              <w:rPr>
                <w:rFonts w:ascii="Montserrat" w:hAnsi="Montserrat"/>
                <w:b/>
                <w:lang w:val="es-ES_tradnl"/>
              </w:rPr>
              <w:t xml:space="preserve">, Inc.; </w:t>
            </w:r>
            <w:r w:rsidRPr="008F48E9">
              <w:rPr>
                <w:rFonts w:ascii="Montserrat" w:hAnsi="Montserrat"/>
                <w:lang w:val="es-ES_tradnl"/>
              </w:rPr>
              <w:t xml:space="preserve">y se encuentra  debidamente constituida según las Leyes de la República Mexicana, lo cual tiene constancia en la escritura pública número </w:t>
            </w:r>
            <w:r w:rsidRPr="008F48E9">
              <w:rPr>
                <w:rFonts w:ascii="Montserrat" w:hAnsi="Montserrat"/>
                <w:b/>
                <w:lang w:val="es-AR"/>
              </w:rPr>
              <w:t>43.140</w:t>
            </w:r>
            <w:r w:rsidRPr="008F48E9">
              <w:rPr>
                <w:rFonts w:ascii="Montserrat" w:hAnsi="Montserrat"/>
                <w:lang w:val="es-ES"/>
              </w:rPr>
              <w:t xml:space="preserve"> </w:t>
            </w:r>
            <w:r w:rsidRPr="008F48E9">
              <w:rPr>
                <w:rFonts w:ascii="Montserrat" w:hAnsi="Montserrat"/>
                <w:lang w:val="es-ES_tradnl"/>
              </w:rPr>
              <w:t xml:space="preserve">de fecha </w:t>
            </w:r>
            <w:r w:rsidRPr="008F48E9">
              <w:rPr>
                <w:rFonts w:ascii="Montserrat" w:hAnsi="Montserrat"/>
                <w:b/>
                <w:lang w:val="es-ES"/>
              </w:rPr>
              <w:t>18 de diciembre de 2006</w:t>
            </w:r>
            <w:r w:rsidRPr="008F48E9">
              <w:rPr>
                <w:rFonts w:ascii="Montserrat" w:hAnsi="Montserrat"/>
                <w:lang w:val="es-ES_tradnl"/>
              </w:rPr>
              <w:t xml:space="preserve"> otorgada ante la fe del Licenciado </w:t>
            </w:r>
            <w:r w:rsidRPr="008F48E9">
              <w:rPr>
                <w:rFonts w:ascii="Montserrat" w:hAnsi="Montserrat"/>
                <w:lang w:val="es-ES"/>
              </w:rPr>
              <w:t>Francisco de Icaza Dufour</w:t>
            </w:r>
            <w:r w:rsidRPr="008F48E9">
              <w:rPr>
                <w:rFonts w:ascii="Montserrat" w:hAnsi="Montserrat"/>
                <w:lang w:val="es-ES_tradnl"/>
              </w:rPr>
              <w:t xml:space="preserve"> notario público número </w:t>
            </w:r>
            <w:r w:rsidRPr="008F48E9">
              <w:rPr>
                <w:rFonts w:ascii="Montserrat" w:hAnsi="Montserrat"/>
                <w:lang w:val="es-ES"/>
              </w:rPr>
              <w:t xml:space="preserve">111 </w:t>
            </w:r>
            <w:r w:rsidRPr="008F48E9">
              <w:rPr>
                <w:rFonts w:ascii="Montserrat" w:hAnsi="Montserrat"/>
                <w:lang w:val="es-ES_tradnl"/>
              </w:rPr>
              <w:t>del Distrito Federal, ahora Ciudad de México cuyo primer testimonio quedó debidamente inscrito en el Registro Público de la Propiedad y del Comercio bajo el siguiente número de folio 6,443.</w:t>
            </w:r>
          </w:p>
          <w:p w14:paraId="78A60C6A" w14:textId="77777777" w:rsidR="003E6E78" w:rsidRPr="008F48E9" w:rsidRDefault="003E6E78" w:rsidP="003E6E78">
            <w:pPr>
              <w:jc w:val="both"/>
              <w:rPr>
                <w:rFonts w:ascii="Montserrat" w:hAnsi="Montserrat" w:cs="Arial"/>
                <w:lang w:val="es-ES_tradnl"/>
              </w:rPr>
            </w:pPr>
          </w:p>
          <w:p w14:paraId="15372683" w14:textId="20B5B885" w:rsidR="003E6E78" w:rsidRPr="00A753C6" w:rsidRDefault="003E6E78" w:rsidP="003E6E78">
            <w:pPr>
              <w:jc w:val="both"/>
              <w:rPr>
                <w:rFonts w:ascii="Montserrat" w:hAnsi="Montserrat" w:cs="Arial"/>
                <w:lang w:val="es-ES_tradnl"/>
              </w:rPr>
            </w:pPr>
            <w:r w:rsidRPr="00A753C6">
              <w:rPr>
                <w:rFonts w:ascii="Montserrat" w:hAnsi="Montserrat"/>
                <w:b/>
                <w:lang w:val="es-419"/>
              </w:rPr>
              <w:t>III.2</w:t>
            </w:r>
            <w:r w:rsidRPr="00A753C6">
              <w:rPr>
                <w:rFonts w:ascii="Montserrat" w:hAnsi="Montserrat"/>
                <w:lang w:val="es-419"/>
              </w:rPr>
              <w:t xml:space="preserve"> </w:t>
            </w:r>
            <w:r w:rsidRPr="00A753C6">
              <w:rPr>
                <w:rFonts w:ascii="Montserrat" w:hAnsi="Montserrat" w:cs="Arial"/>
                <w:lang w:val="es-ES_tradnl"/>
              </w:rPr>
              <w:t xml:space="preserve">Que el domicilio de </w:t>
            </w:r>
            <w:proofErr w:type="spellStart"/>
            <w:r w:rsidRPr="00A753C6">
              <w:rPr>
                <w:rFonts w:ascii="Montserrat" w:eastAsia="Tw Cen MT Condensed Extra Bold" w:hAnsi="Montserrat" w:cs="Arial"/>
                <w:b/>
                <w:lang w:val="es-ES_tradnl" w:eastAsia="es-ES"/>
              </w:rPr>
              <w:t>Medpace</w:t>
            </w:r>
            <w:proofErr w:type="spellEnd"/>
            <w:r w:rsidRPr="00A753C6">
              <w:rPr>
                <w:rFonts w:ascii="Montserrat" w:eastAsia="Tw Cen MT Condensed Extra Bold" w:hAnsi="Montserrat" w:cs="Arial"/>
                <w:b/>
                <w:lang w:val="es-ES_tradnl" w:eastAsia="es-ES"/>
              </w:rPr>
              <w:t xml:space="preserve"> </w:t>
            </w:r>
            <w:proofErr w:type="spellStart"/>
            <w:r w:rsidRPr="00A753C6">
              <w:rPr>
                <w:rFonts w:ascii="Montserrat" w:eastAsia="Tw Cen MT Condensed Extra Bold" w:hAnsi="Montserrat" w:cs="Arial"/>
                <w:b/>
                <w:lang w:val="es-ES_tradnl" w:eastAsia="es-ES"/>
              </w:rPr>
              <w:t>Clinical</w:t>
            </w:r>
            <w:proofErr w:type="spellEnd"/>
            <w:r w:rsidRPr="00A753C6">
              <w:rPr>
                <w:rFonts w:ascii="Montserrat" w:eastAsia="Tw Cen MT Condensed Extra Bold" w:hAnsi="Montserrat" w:cs="Arial"/>
                <w:b/>
                <w:lang w:val="es-ES_tradnl" w:eastAsia="es-ES"/>
              </w:rPr>
              <w:t xml:space="preserve"> </w:t>
            </w:r>
            <w:proofErr w:type="spellStart"/>
            <w:r w:rsidRPr="00A753C6">
              <w:rPr>
                <w:rFonts w:ascii="Montserrat" w:eastAsia="Tw Cen MT Condensed Extra Bold" w:hAnsi="Montserrat" w:cs="Arial"/>
                <w:b/>
                <w:lang w:val="es-ES_tradnl" w:eastAsia="es-ES"/>
              </w:rPr>
              <w:t>Research</w:t>
            </w:r>
            <w:proofErr w:type="spellEnd"/>
            <w:r w:rsidRPr="00A753C6">
              <w:rPr>
                <w:rFonts w:ascii="Montserrat" w:eastAsia="Tw Cen MT Condensed Extra Bold" w:hAnsi="Montserrat" w:cs="Arial"/>
                <w:b/>
                <w:lang w:val="es-ES_tradnl" w:eastAsia="es-ES"/>
              </w:rPr>
              <w:t xml:space="preserve"> LLC, </w:t>
            </w:r>
            <w:proofErr w:type="spellStart"/>
            <w:r w:rsidRPr="00A753C6">
              <w:rPr>
                <w:rFonts w:ascii="Montserrat" w:eastAsia="Tw Cen MT Condensed Extra Bold" w:hAnsi="Montserrat" w:cs="Arial"/>
                <w:b/>
                <w:lang w:val="es-ES_tradnl" w:eastAsia="es-ES"/>
              </w:rPr>
              <w:t>Medpace</w:t>
            </w:r>
            <w:proofErr w:type="spellEnd"/>
            <w:r w:rsidRPr="00A753C6">
              <w:rPr>
                <w:rFonts w:ascii="Montserrat" w:eastAsia="Tw Cen MT Condensed Extra Bold" w:hAnsi="Montserrat" w:cs="Arial"/>
                <w:b/>
                <w:lang w:val="es-ES_tradnl" w:eastAsia="es-ES"/>
              </w:rPr>
              <w:t>, Inc. y sus Afiliadas</w:t>
            </w:r>
            <w:r w:rsidRPr="00A753C6">
              <w:rPr>
                <w:rFonts w:ascii="Montserrat" w:eastAsia="Tw Cen MT Condensed Extra Bold" w:hAnsi="Montserrat" w:cs="Arial"/>
                <w:lang w:val="es-ES_tradnl" w:eastAsia="es-ES"/>
              </w:rPr>
              <w:t xml:space="preserve"> y sede principal de los negocios se encuentra ubicado en 5375 </w:t>
            </w:r>
            <w:proofErr w:type="spellStart"/>
            <w:r w:rsidRPr="00A753C6">
              <w:rPr>
                <w:rFonts w:ascii="Montserrat" w:eastAsia="Tw Cen MT Condensed Extra Bold" w:hAnsi="Montserrat" w:cs="Arial"/>
                <w:lang w:val="es-ES_tradnl" w:eastAsia="es-ES"/>
              </w:rPr>
              <w:t>Medpace</w:t>
            </w:r>
            <w:proofErr w:type="spellEnd"/>
            <w:r w:rsidRPr="00A753C6">
              <w:rPr>
                <w:rFonts w:ascii="Montserrat" w:eastAsia="Tw Cen MT Condensed Extra Bold" w:hAnsi="Montserrat" w:cs="Arial"/>
                <w:lang w:val="es-ES_tradnl" w:eastAsia="es-ES"/>
              </w:rPr>
              <w:t xml:space="preserve"> </w:t>
            </w:r>
            <w:proofErr w:type="spellStart"/>
            <w:r w:rsidRPr="00A753C6">
              <w:rPr>
                <w:rFonts w:ascii="Montserrat" w:eastAsia="Tw Cen MT Condensed Extra Bold" w:hAnsi="Montserrat" w:cs="Arial"/>
                <w:lang w:val="es-ES_tradnl" w:eastAsia="es-ES"/>
              </w:rPr>
              <w:t>Way</w:t>
            </w:r>
            <w:proofErr w:type="spellEnd"/>
            <w:r w:rsidRPr="00A753C6">
              <w:rPr>
                <w:rFonts w:ascii="Montserrat" w:eastAsia="Tw Cen MT Condensed Extra Bold" w:hAnsi="Montserrat" w:cs="Arial"/>
                <w:lang w:val="es-ES_tradnl" w:eastAsia="es-ES"/>
              </w:rPr>
              <w:t xml:space="preserve"> Cincinnati, Ohio, 45227 USA y el de su afiliada </w:t>
            </w:r>
            <w:proofErr w:type="spellStart"/>
            <w:r w:rsidRPr="00A753C6">
              <w:rPr>
                <w:rFonts w:ascii="Montserrat" w:eastAsia="Tw Cen MT Condensed Extra Bold" w:hAnsi="Montserrat" w:cs="Arial"/>
                <w:b/>
                <w:lang w:val="es-ES_tradnl" w:eastAsia="es-ES"/>
              </w:rPr>
              <w:t>Medpace</w:t>
            </w:r>
            <w:proofErr w:type="spellEnd"/>
            <w:r w:rsidRPr="00A753C6">
              <w:rPr>
                <w:rFonts w:ascii="Montserrat" w:eastAsia="Tw Cen MT Condensed Extra Bold" w:hAnsi="Montserrat" w:cs="Arial"/>
                <w:b/>
                <w:lang w:val="es-ES_tradnl" w:eastAsia="es-ES"/>
              </w:rPr>
              <w:t xml:space="preserve"> México S. de R.L. de C.V</w:t>
            </w:r>
            <w:r w:rsidRPr="00A753C6">
              <w:rPr>
                <w:rFonts w:ascii="Montserrat" w:eastAsia="Tw Cen MT Condensed Extra Bold" w:hAnsi="Montserrat" w:cs="Arial"/>
                <w:lang w:val="es-ES_tradnl" w:eastAsia="es-ES"/>
              </w:rPr>
              <w:t xml:space="preserve">., adjunto como </w:t>
            </w:r>
            <w:r w:rsidRPr="00A753C6">
              <w:rPr>
                <w:rFonts w:ascii="Montserrat" w:eastAsia="Tw Cen MT Condensed Extra Bold" w:hAnsi="Montserrat" w:cs="Arial"/>
                <w:b/>
                <w:bCs/>
                <w:lang w:val="es-ES_tradnl" w:eastAsia="es-ES"/>
              </w:rPr>
              <w:t>Anexo (E)</w:t>
            </w:r>
            <w:r w:rsidRPr="00A753C6">
              <w:rPr>
                <w:rFonts w:ascii="Montserrat" w:eastAsia="Tw Cen MT Condensed Extra Bold" w:hAnsi="Montserrat" w:cs="Arial"/>
                <w:lang w:val="es-ES_tradnl" w:eastAsia="es-ES"/>
              </w:rPr>
              <w:t xml:space="preserve"> con domicilio </w:t>
            </w:r>
            <w:r w:rsidRPr="00A753C6">
              <w:rPr>
                <w:rFonts w:ascii="Montserrat" w:eastAsia="Tw Cen MT Condensed Extra Bold" w:hAnsi="Montserrat" w:cs="Arial"/>
                <w:b/>
                <w:lang w:val="es-ES_tradnl" w:eastAsia="es-ES"/>
              </w:rPr>
              <w:t>ubicado en territorio nacional</w:t>
            </w:r>
            <w:r w:rsidRPr="00A753C6">
              <w:rPr>
                <w:rFonts w:ascii="Montserrat" w:eastAsia="Tw Cen MT Condensed Extra Bold" w:hAnsi="Montserrat" w:cs="Arial"/>
                <w:lang w:val="es-ES_tradnl" w:eastAsia="es-ES"/>
              </w:rPr>
              <w:t xml:space="preserve"> en avenida </w:t>
            </w:r>
            <w:r w:rsidRPr="00A753C6">
              <w:rPr>
                <w:rFonts w:ascii="Montserrat" w:eastAsia="Tw Cen MT Condensed Extra Bold" w:hAnsi="Montserrat" w:cs="Arial"/>
                <w:b/>
                <w:lang w:val="es-ES_tradnl" w:eastAsia="es-ES"/>
              </w:rPr>
              <w:t xml:space="preserve">Insurgentes Sur 1853, Piso 4 Col. Guadalupe </w:t>
            </w:r>
            <w:proofErr w:type="spellStart"/>
            <w:r w:rsidRPr="00A753C6">
              <w:rPr>
                <w:rFonts w:ascii="Montserrat" w:eastAsia="Tw Cen MT Condensed Extra Bold" w:hAnsi="Montserrat" w:cs="Arial"/>
                <w:b/>
                <w:lang w:val="es-ES_tradnl" w:eastAsia="es-ES"/>
              </w:rPr>
              <w:t>Inn</w:t>
            </w:r>
            <w:proofErr w:type="spellEnd"/>
            <w:r w:rsidRPr="00A753C6">
              <w:rPr>
                <w:rFonts w:ascii="Montserrat" w:eastAsia="Tw Cen MT Condensed Extra Bold" w:hAnsi="Montserrat" w:cs="Arial"/>
                <w:b/>
                <w:lang w:val="es-ES_tradnl" w:eastAsia="es-ES"/>
              </w:rPr>
              <w:t>, Álvaro Obregón, Ciudad de México</w:t>
            </w:r>
            <w:r w:rsidRPr="00A753C6">
              <w:rPr>
                <w:rFonts w:ascii="Montserrat" w:eastAsia="Tw Cen MT Condensed Extra Bold" w:hAnsi="Montserrat" w:cs="Arial"/>
                <w:lang w:val="es-ES_tradnl" w:eastAsia="es-ES"/>
              </w:rPr>
              <w:t>, antes Distrito Federal</w:t>
            </w:r>
            <w:r w:rsidRPr="00A753C6">
              <w:rPr>
                <w:rFonts w:ascii="Montserrat" w:hAnsi="Montserrat" w:cs="Arial"/>
                <w:lang w:val="es-ES_tradnl"/>
              </w:rPr>
              <w:t xml:space="preserve"> y su identificación de impuestos es 81-4138570.</w:t>
            </w:r>
          </w:p>
          <w:p w14:paraId="7FCD278F" w14:textId="77777777" w:rsidR="003E6E78" w:rsidRPr="00A753C6" w:rsidRDefault="003E6E78" w:rsidP="003E6E78">
            <w:pPr>
              <w:jc w:val="both"/>
              <w:rPr>
                <w:rFonts w:ascii="Montserrat" w:hAnsi="Montserrat" w:cs="Arial"/>
                <w:lang w:val="es-419"/>
              </w:rPr>
            </w:pPr>
          </w:p>
          <w:p w14:paraId="7C738D16" w14:textId="625409B4" w:rsidR="003E6E78" w:rsidRPr="008F48E9" w:rsidRDefault="003E6E78" w:rsidP="003E6E78">
            <w:pPr>
              <w:jc w:val="both"/>
              <w:rPr>
                <w:rFonts w:ascii="Montserrat" w:hAnsi="Montserrat" w:cs="Arial"/>
                <w:lang w:val="es-MX"/>
              </w:rPr>
            </w:pPr>
            <w:r w:rsidRPr="008F48E9">
              <w:rPr>
                <w:rFonts w:ascii="Montserrat" w:hAnsi="Montserrat"/>
                <w:b/>
                <w:lang w:val="es-ES_tradnl"/>
              </w:rPr>
              <w:lastRenderedPageBreak/>
              <w:t>III. 3</w:t>
            </w:r>
            <w:r w:rsidRPr="008F48E9">
              <w:rPr>
                <w:rFonts w:ascii="Montserrat" w:hAnsi="Montserrat"/>
                <w:lang w:val="es-ES_tradnl"/>
              </w:rPr>
              <w:t xml:space="preserve"> Que </w:t>
            </w:r>
            <w:proofErr w:type="spellStart"/>
            <w:r w:rsidRPr="008F48E9">
              <w:rPr>
                <w:rFonts w:ascii="Montserrat" w:hAnsi="Montserrat"/>
                <w:b/>
                <w:lang w:val="es-ES_tradnl" w:eastAsia="es-ES"/>
              </w:rPr>
              <w:t>Medpace</w:t>
            </w:r>
            <w:proofErr w:type="spellEnd"/>
            <w:r w:rsidRPr="008F48E9">
              <w:rPr>
                <w:rFonts w:ascii="Montserrat" w:hAnsi="Montserrat"/>
                <w:b/>
                <w:lang w:val="es-ES_tradnl" w:eastAsia="es-ES"/>
              </w:rPr>
              <w:t xml:space="preserve"> México S. de R.L.</w:t>
            </w:r>
            <w:r w:rsidRPr="008F48E9">
              <w:rPr>
                <w:rFonts w:ascii="Montserrat" w:hAnsi="Montserrat"/>
                <w:lang w:val="es-ES_tradnl" w:eastAsia="es-ES"/>
              </w:rPr>
              <w:t xml:space="preserve"> de </w:t>
            </w:r>
            <w:r w:rsidRPr="008F48E9">
              <w:rPr>
                <w:rFonts w:ascii="Montserrat" w:hAnsi="Montserrat"/>
                <w:b/>
                <w:lang w:val="es-ES_tradnl" w:eastAsia="es-ES"/>
              </w:rPr>
              <w:t>C.V.</w:t>
            </w:r>
            <w:r w:rsidRPr="008F48E9">
              <w:rPr>
                <w:rFonts w:ascii="Montserrat" w:hAnsi="Montserrat"/>
                <w:lang w:val="es-ES_tradnl"/>
              </w:rPr>
              <w:t xml:space="preserve"> otorgó un poder especial para actos de administración a favor de la C. </w:t>
            </w:r>
            <w:r w:rsidRPr="008F48E9">
              <w:rPr>
                <w:rFonts w:ascii="Montserrat" w:hAnsi="Montserrat"/>
                <w:b/>
                <w:lang w:val="es-ES_tradnl"/>
              </w:rPr>
              <w:t>Tania Melisa Sucilla Rangel,</w:t>
            </w:r>
            <w:r w:rsidRPr="008F48E9">
              <w:rPr>
                <w:rFonts w:ascii="Montserrat" w:hAnsi="Montserrat"/>
                <w:lang w:val="es-ES_tradnl"/>
              </w:rPr>
              <w:t xml:space="preserve"> para negociar y firmar en su representación, otorgado </w:t>
            </w:r>
            <w:r w:rsidRPr="008F48E9">
              <w:rPr>
                <w:rFonts w:ascii="Montserrat" w:hAnsi="Montserrat"/>
                <w:b/>
                <w:lang w:val="es-ES_tradnl"/>
              </w:rPr>
              <w:t>el 12 de febrero del 2021</w:t>
            </w:r>
            <w:r w:rsidRPr="008F48E9">
              <w:rPr>
                <w:rFonts w:ascii="Montserrat" w:hAnsi="Montserrat"/>
                <w:lang w:val="es-ES_tradnl"/>
              </w:rPr>
              <w:t xml:space="preserve"> a través del instrumento público número 64,822 ante la fe del notario público número 123, de Monterrey, Nuevo León, el Lic. Eduardo Adolfo </w:t>
            </w:r>
            <w:proofErr w:type="spellStart"/>
            <w:r w:rsidRPr="008F48E9">
              <w:rPr>
                <w:rFonts w:ascii="Montserrat" w:hAnsi="Montserrat"/>
                <w:lang w:val="es-ES_tradnl"/>
              </w:rPr>
              <w:t>Manatou</w:t>
            </w:r>
            <w:proofErr w:type="spellEnd"/>
            <w:r w:rsidRPr="008F48E9">
              <w:rPr>
                <w:rFonts w:ascii="Montserrat" w:hAnsi="Montserrat"/>
                <w:lang w:val="es-ES_tradnl"/>
              </w:rPr>
              <w:t xml:space="preserve"> Ayala. </w:t>
            </w:r>
          </w:p>
          <w:p w14:paraId="77F873CF" w14:textId="77777777" w:rsidR="003E6E78" w:rsidRPr="008F48E9" w:rsidRDefault="003E6E78" w:rsidP="003E6E78">
            <w:pPr>
              <w:jc w:val="both"/>
              <w:rPr>
                <w:rFonts w:ascii="Montserrat" w:hAnsi="Montserrat" w:cs="Arial"/>
                <w:lang w:val="es-ES_tradnl"/>
              </w:rPr>
            </w:pPr>
          </w:p>
          <w:p w14:paraId="117FBEEB" w14:textId="77777777" w:rsidR="003E6E78" w:rsidRPr="008F48E9" w:rsidRDefault="003E6E78" w:rsidP="003E6E78">
            <w:pPr>
              <w:jc w:val="both"/>
              <w:rPr>
                <w:rFonts w:ascii="Montserrat" w:hAnsi="Montserrat" w:cs="Arial"/>
                <w:lang w:val="es-ES_tradnl"/>
              </w:rPr>
            </w:pPr>
          </w:p>
          <w:p w14:paraId="6CCBF471" w14:textId="77777777" w:rsidR="003E6E78" w:rsidRPr="008F48E9" w:rsidRDefault="003E6E78" w:rsidP="003E6E78">
            <w:pPr>
              <w:jc w:val="both"/>
              <w:rPr>
                <w:rFonts w:ascii="Montserrat" w:hAnsi="Montserrat" w:cs="Arial"/>
                <w:lang w:val="es-MX"/>
              </w:rPr>
            </w:pPr>
            <w:r w:rsidRPr="008F48E9">
              <w:rPr>
                <w:rFonts w:ascii="Montserrat" w:hAnsi="Montserrat"/>
                <w:b/>
                <w:lang w:val="es-ES_tradnl"/>
              </w:rPr>
              <w:t>IV.4</w:t>
            </w:r>
            <w:r w:rsidRPr="008F48E9">
              <w:rPr>
                <w:rFonts w:ascii="Montserrat" w:hAnsi="Montserrat"/>
                <w:lang w:val="es-ES_tradnl"/>
              </w:rPr>
              <w:t xml:space="preserve"> Que el objeto social de </w:t>
            </w:r>
            <w:r w:rsidRPr="008F48E9">
              <w:rPr>
                <w:rFonts w:ascii="Montserrat" w:hAnsi="Montserrat"/>
                <w:b/>
                <w:lang w:val="es-AR"/>
              </w:rPr>
              <w:t>“LA CRO”</w:t>
            </w:r>
            <w:r w:rsidRPr="008F48E9">
              <w:rPr>
                <w:rFonts w:ascii="Montserrat" w:hAnsi="Montserrat"/>
                <w:lang w:val="es-ES_tradnl"/>
              </w:rPr>
              <w:t xml:space="preserve"> es el desarrollo farmacéutico y que su registro de contribuyentes es </w:t>
            </w:r>
            <w:r w:rsidRPr="008F48E9">
              <w:rPr>
                <w:rFonts w:ascii="Montserrat" w:hAnsi="Montserrat"/>
                <w:b/>
                <w:lang w:val="es-ES_tradnl"/>
              </w:rPr>
              <w:t>MME0612182S3.</w:t>
            </w:r>
          </w:p>
          <w:p w14:paraId="676D804B" w14:textId="77777777" w:rsidR="003E6E78" w:rsidRPr="008F48E9" w:rsidRDefault="003E6E78" w:rsidP="003E6E78">
            <w:pPr>
              <w:jc w:val="both"/>
              <w:rPr>
                <w:rFonts w:ascii="Montserrat" w:eastAsia="Tw Cen MT Condensed Extra Bold" w:hAnsi="Montserrat" w:cs="Arial"/>
                <w:b/>
                <w:lang w:val="es-ES_tradnl" w:eastAsia="es-ES"/>
              </w:rPr>
            </w:pPr>
          </w:p>
          <w:p w14:paraId="17824151" w14:textId="77777777" w:rsidR="003E6E78" w:rsidRPr="008F48E9" w:rsidRDefault="003E6E78" w:rsidP="003E6E78">
            <w:pPr>
              <w:jc w:val="both"/>
              <w:rPr>
                <w:rFonts w:ascii="Montserrat" w:eastAsia="Tw Cen MT Condensed Extra Bold" w:hAnsi="Montserrat" w:cs="Arial"/>
                <w:b/>
                <w:lang w:val="es-ES_tradnl" w:eastAsia="es-ES"/>
              </w:rPr>
            </w:pPr>
          </w:p>
          <w:p w14:paraId="7B10747F" w14:textId="77777777" w:rsidR="003E6E78" w:rsidRPr="008F48E9" w:rsidRDefault="003E6E78" w:rsidP="003E6E78">
            <w:pPr>
              <w:jc w:val="both"/>
              <w:rPr>
                <w:rFonts w:ascii="Montserrat" w:eastAsia="Tw Cen MT Condensed Extra Bold" w:hAnsi="Montserrat" w:cs="Arial"/>
                <w:b/>
                <w:lang w:val="es-MX"/>
              </w:rPr>
            </w:pPr>
            <w:r w:rsidRPr="008F48E9">
              <w:rPr>
                <w:rFonts w:ascii="Montserrat" w:hAnsi="Montserrat"/>
                <w:b/>
                <w:lang w:val="es-ES_tradnl" w:eastAsia="es-ES"/>
              </w:rPr>
              <w:t>IV. DECLARA “EL INVESTIGADOR”, POR SU PROPIO DERECHO:</w:t>
            </w:r>
          </w:p>
          <w:p w14:paraId="4152358E" w14:textId="77777777" w:rsidR="003E6E78" w:rsidRPr="008F48E9" w:rsidRDefault="003E6E78" w:rsidP="003E6E78">
            <w:pPr>
              <w:jc w:val="both"/>
              <w:rPr>
                <w:rFonts w:ascii="Montserrat" w:eastAsia="Tw Cen MT Condensed Extra Bold" w:hAnsi="Montserrat" w:cs="Arial"/>
                <w:b/>
                <w:lang w:val="es-ES_tradnl" w:eastAsia="es-ES"/>
              </w:rPr>
            </w:pPr>
          </w:p>
          <w:p w14:paraId="09DD6786" w14:textId="77777777"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t>IV.1.</w:t>
            </w:r>
            <w:r w:rsidRPr="008F48E9">
              <w:rPr>
                <w:rFonts w:ascii="Montserrat" w:hAnsi="Montserrat"/>
                <w:lang w:val="es-ES_tradnl" w:eastAsia="es-ES"/>
              </w:rPr>
              <w:t xml:space="preserve"> Que es una persona física con conocimientos, habilidades y destrezas para celebrar el presente Convenio.</w:t>
            </w:r>
          </w:p>
          <w:p w14:paraId="0DD9387B" w14:textId="77777777" w:rsidR="003E6E78" w:rsidRPr="008F48E9" w:rsidRDefault="003E6E78" w:rsidP="003E6E78">
            <w:pPr>
              <w:jc w:val="both"/>
              <w:rPr>
                <w:rFonts w:ascii="Montserrat" w:eastAsia="Tw Cen MT Condensed Extra Bold" w:hAnsi="Montserrat" w:cs="Arial"/>
                <w:lang w:val="es-ES_tradnl" w:eastAsia="es-ES"/>
              </w:rPr>
            </w:pPr>
          </w:p>
          <w:p w14:paraId="61586E05" w14:textId="77777777"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t>IV.2.</w:t>
            </w:r>
            <w:r w:rsidRPr="008F48E9">
              <w:rPr>
                <w:rFonts w:ascii="Montserrat" w:hAnsi="Montserrat"/>
                <w:lang w:val="es-ES_tradnl" w:eastAsia="es-ES"/>
              </w:rPr>
              <w:t xml:space="preserve"> Que actualmente ejerce la profesión de médico, en la especialidad de </w:t>
            </w:r>
            <w:r w:rsidRPr="008F48E9">
              <w:rPr>
                <w:rFonts w:ascii="Montserrat" w:hAnsi="Montserrat"/>
                <w:b/>
                <w:lang w:val="es-ES_tradnl" w:eastAsia="es-ES"/>
              </w:rPr>
              <w:t>Gastroenterología</w:t>
            </w:r>
            <w:r w:rsidRPr="008F48E9">
              <w:rPr>
                <w:rFonts w:ascii="Montserrat" w:hAnsi="Montserrat"/>
                <w:lang w:val="es-ES_tradnl" w:eastAsia="es-ES"/>
              </w:rPr>
              <w:t xml:space="preserve">, y que actualmente se encuentra adscrito al </w:t>
            </w:r>
            <w:r w:rsidRPr="008F48E9">
              <w:rPr>
                <w:rFonts w:ascii="Montserrat" w:hAnsi="Montserrat"/>
                <w:b/>
                <w:lang w:val="es-ES_tradnl" w:eastAsia="es-ES"/>
              </w:rPr>
              <w:t>Departamento de Gastroenterología</w:t>
            </w:r>
            <w:r w:rsidRPr="008F48E9">
              <w:rPr>
                <w:rFonts w:ascii="Montserrat" w:hAnsi="Montserrat"/>
                <w:lang w:val="es-ES_tradnl" w:eastAsia="es-ES"/>
              </w:rPr>
              <w:t xml:space="preserve"> de </w:t>
            </w:r>
            <w:r w:rsidRPr="008F48E9">
              <w:rPr>
                <w:rFonts w:ascii="Montserrat" w:hAnsi="Montserrat"/>
                <w:b/>
                <w:lang w:val="es-ES_tradnl" w:eastAsia="es-ES"/>
              </w:rPr>
              <w:t>“EL INSTITUTO”</w:t>
            </w:r>
            <w:r w:rsidRPr="008F48E9">
              <w:rPr>
                <w:rFonts w:ascii="Montserrat" w:hAnsi="Montserrat"/>
                <w:lang w:val="es-ES_tradnl" w:eastAsia="es-ES"/>
              </w:rPr>
              <w:t>, por lo que cuenta con los conocimientos necesarios para llevar a cabo el Proyecto o Protocolo de Investigación, en los términos que más adelante se señalan.</w:t>
            </w:r>
          </w:p>
          <w:p w14:paraId="328E3F65" w14:textId="77777777" w:rsidR="003E6E78" w:rsidRPr="008F48E9" w:rsidRDefault="003E6E78" w:rsidP="003E6E78">
            <w:pPr>
              <w:jc w:val="both"/>
              <w:rPr>
                <w:rFonts w:ascii="Montserrat" w:eastAsia="Tw Cen MT Condensed Extra Bold" w:hAnsi="Montserrat" w:cs="Arial"/>
                <w:lang w:val="es-ES_tradnl" w:eastAsia="es-ES"/>
              </w:rPr>
            </w:pPr>
          </w:p>
          <w:p w14:paraId="1622D21F" w14:textId="77777777" w:rsidR="003E6E78" w:rsidRPr="008F48E9" w:rsidRDefault="003E6E78" w:rsidP="003E6E78">
            <w:pPr>
              <w:jc w:val="both"/>
              <w:rPr>
                <w:rFonts w:ascii="Montserrat" w:eastAsia="Tw Cen MT Condensed Extra Bold" w:hAnsi="Montserrat" w:cs="Arial"/>
                <w:b/>
                <w:lang w:val="es-MX"/>
              </w:rPr>
            </w:pPr>
            <w:r w:rsidRPr="008F48E9">
              <w:rPr>
                <w:rFonts w:ascii="Montserrat" w:hAnsi="Montserrat"/>
                <w:b/>
                <w:lang w:val="es-ES_tradnl" w:eastAsia="es-ES"/>
              </w:rPr>
              <w:t>V. DECLARAN “LAS PARTES”</w:t>
            </w:r>
          </w:p>
          <w:p w14:paraId="50E3AD3A" w14:textId="77777777" w:rsidR="003E6E78" w:rsidRPr="008F48E9" w:rsidRDefault="003E6E78" w:rsidP="003E6E78">
            <w:pPr>
              <w:jc w:val="both"/>
              <w:rPr>
                <w:rFonts w:ascii="Montserrat" w:eastAsia="Tw Cen MT Condensed Extra Bold" w:hAnsi="Montserrat" w:cs="Arial"/>
                <w:b/>
                <w:lang w:val="es-ES_tradnl" w:eastAsia="es-ES"/>
              </w:rPr>
            </w:pPr>
          </w:p>
          <w:p w14:paraId="49796C3A" w14:textId="3DD1C2D0"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t>V.1.</w:t>
            </w:r>
            <w:r w:rsidRPr="008F48E9">
              <w:rPr>
                <w:rFonts w:ascii="Montserrat" w:hAnsi="Montserrat"/>
                <w:lang w:val="es-ES_tradnl" w:eastAsia="es-ES"/>
              </w:rPr>
              <w:t xml:space="preserve"> Que </w:t>
            </w:r>
            <w:r w:rsidRPr="008F48E9">
              <w:rPr>
                <w:rFonts w:ascii="Montserrat" w:hAnsi="Montserrat"/>
                <w:b/>
                <w:lang w:val="es-ES_tradnl" w:eastAsia="es-ES"/>
              </w:rPr>
              <w:t>EL PATROCINADOR</w:t>
            </w:r>
            <w:r w:rsidRPr="008F48E9">
              <w:rPr>
                <w:rFonts w:ascii="Montserrat" w:hAnsi="Montserrat"/>
                <w:lang w:val="es-ES_tradnl" w:eastAsia="es-ES"/>
              </w:rPr>
              <w:t xml:space="preserve">, por así convenir a su interés determinó que el </w:t>
            </w:r>
            <w:r w:rsidRPr="008F48E9">
              <w:rPr>
                <w:rFonts w:ascii="Montserrat" w:hAnsi="Montserrat"/>
                <w:b/>
                <w:lang w:val="es-ES_tradnl" w:eastAsia="es-ES"/>
              </w:rPr>
              <w:t>PROTOCOLO</w:t>
            </w:r>
            <w:r w:rsidRPr="008F48E9">
              <w:rPr>
                <w:rFonts w:ascii="Montserrat" w:hAnsi="Montserrat"/>
                <w:lang w:val="es-ES_tradnl" w:eastAsia="es-ES"/>
              </w:rPr>
              <w:t xml:space="preserve"> no será conducido en el </w:t>
            </w:r>
            <w:r w:rsidRPr="00252024">
              <w:rPr>
                <w:rFonts w:ascii="Montserrat" w:hAnsi="Montserrat"/>
                <w:b/>
                <w:lang w:val="es-ES_tradnl" w:eastAsia="es-ES"/>
              </w:rPr>
              <w:t>INSTITUTO</w:t>
            </w:r>
            <w:r w:rsidRPr="008F48E9">
              <w:rPr>
                <w:rFonts w:ascii="Montserrat" w:hAnsi="Montserrat"/>
                <w:lang w:val="es-ES_tradnl" w:eastAsia="es-ES"/>
              </w:rPr>
              <w:t xml:space="preserve"> y que han negociado de buena fe los términos y condiciones del presente </w:t>
            </w:r>
            <w:r w:rsidRPr="00252024">
              <w:rPr>
                <w:rFonts w:ascii="Montserrat" w:hAnsi="Montserrat"/>
                <w:b/>
                <w:lang w:val="es-ES_tradnl" w:eastAsia="es-ES"/>
              </w:rPr>
              <w:t>ACUERDO PARA DOCUMENTAR LAS ACTIVIDADES DE INICIO DEL ESTUDIO</w:t>
            </w:r>
            <w:r w:rsidRPr="008F48E9">
              <w:rPr>
                <w:rFonts w:ascii="Montserrat" w:hAnsi="Montserrat"/>
                <w:lang w:val="es-ES_tradnl" w:eastAsia="es-ES"/>
              </w:rPr>
              <w:t xml:space="preserve">,  con la finalidad de Retribuirle a </w:t>
            </w:r>
            <w:r w:rsidRPr="00252024">
              <w:rPr>
                <w:rFonts w:ascii="Montserrat" w:hAnsi="Montserrat"/>
                <w:b/>
                <w:lang w:val="es-ES_tradnl" w:eastAsia="es-ES"/>
              </w:rPr>
              <w:t>EL INSTITUTO</w:t>
            </w:r>
            <w:r w:rsidRPr="008F48E9">
              <w:rPr>
                <w:rFonts w:ascii="Montserrat" w:hAnsi="Montserrat"/>
                <w:lang w:val="es-ES_tradnl" w:eastAsia="es-ES"/>
              </w:rPr>
              <w:t xml:space="preserve">, los recursos </w:t>
            </w:r>
            <w:r w:rsidRPr="008F48E9">
              <w:rPr>
                <w:rFonts w:ascii="Montserrat" w:hAnsi="Montserrat"/>
                <w:lang w:val="es-ES_tradnl" w:eastAsia="es-ES"/>
              </w:rPr>
              <w:lastRenderedPageBreak/>
              <w:t>por el tiempo y esfuerzo invertido en las actividades de inicio ya realizadas y recibidas a su entera satisfacción, a través de sus representantes debidamente acreditados, y que tienen pleno conocimiento de sus implicaciones jurídicas.</w:t>
            </w:r>
          </w:p>
          <w:p w14:paraId="5239C4F6" w14:textId="77777777" w:rsidR="003E6E78" w:rsidRPr="008F48E9" w:rsidRDefault="003E6E78" w:rsidP="003E6E78">
            <w:pPr>
              <w:ind w:left="360"/>
              <w:jc w:val="center"/>
              <w:rPr>
                <w:rFonts w:ascii="Montserrat" w:hAnsi="Montserrat"/>
                <w:lang w:val="es-AR"/>
              </w:rPr>
            </w:pPr>
          </w:p>
        </w:tc>
        <w:tc>
          <w:tcPr>
            <w:tcW w:w="4678" w:type="dxa"/>
          </w:tcPr>
          <w:p w14:paraId="75149BF2" w14:textId="473658D3" w:rsidR="003E6E78" w:rsidRPr="00A34DD1" w:rsidRDefault="003E6E78" w:rsidP="003E6E78">
            <w:pPr>
              <w:ind w:left="-108"/>
              <w:jc w:val="both"/>
              <w:rPr>
                <w:rFonts w:ascii="Montserrat" w:hAnsi="Montserrat"/>
                <w:lang w:val="es-419"/>
              </w:rPr>
            </w:pPr>
            <w:r w:rsidRPr="00A34DD1">
              <w:rPr>
                <w:rFonts w:ascii="Montserrat" w:hAnsi="Montserrat"/>
                <w:lang w:val="es-419"/>
              </w:rPr>
              <w:lastRenderedPageBreak/>
              <w:t xml:space="preserve"> </w:t>
            </w:r>
          </w:p>
          <w:p w14:paraId="0AFA6016" w14:textId="77777777" w:rsidR="00D03545" w:rsidRPr="00A34DD1" w:rsidRDefault="00D03545" w:rsidP="003E6E78">
            <w:pPr>
              <w:ind w:left="-108"/>
              <w:jc w:val="both"/>
              <w:rPr>
                <w:rFonts w:ascii="Montserrat" w:hAnsi="Montserrat"/>
                <w:lang w:val="es-419"/>
              </w:rPr>
            </w:pPr>
          </w:p>
          <w:p w14:paraId="32AF9810" w14:textId="57D159A7" w:rsidR="003E6E78" w:rsidRPr="008F48E9" w:rsidRDefault="003E6E78" w:rsidP="00D03545">
            <w:pPr>
              <w:ind w:left="29"/>
              <w:jc w:val="both"/>
              <w:rPr>
                <w:rFonts w:ascii="Montserrat" w:eastAsia="Calibri" w:hAnsi="Montserrat" w:cs="Arial"/>
                <w:b/>
              </w:rPr>
            </w:pPr>
            <w:r w:rsidRPr="00D055E7">
              <w:rPr>
                <w:rFonts w:ascii="Montserrat" w:hAnsi="Montserrat"/>
              </w:rPr>
              <w:t>STUDY START-UP AGREEMENT RESOUCES ENTERED INTO BY</w:t>
            </w:r>
            <w:r w:rsidRPr="008F48E9">
              <w:rPr>
                <w:rFonts w:ascii="Montserrat" w:hAnsi="Montserrat"/>
              </w:rPr>
              <w:t xml:space="preserve"> </w:t>
            </w:r>
            <w:r w:rsidRPr="008F48E9">
              <w:rPr>
                <w:rFonts w:ascii="Montserrat" w:hAnsi="Montserrat"/>
                <w:b/>
              </w:rPr>
              <w:t>THE PARTY</w:t>
            </w:r>
            <w:r w:rsidRPr="008F48E9">
              <w:rPr>
                <w:rFonts w:ascii="Montserrat" w:hAnsi="Montserrat"/>
              </w:rPr>
              <w:t xml:space="preserve"> OF THE </w:t>
            </w:r>
            <w:r w:rsidRPr="008F48E9">
              <w:rPr>
                <w:rFonts w:ascii="Montserrat" w:hAnsi="Montserrat"/>
                <w:b/>
              </w:rPr>
              <w:t>INSTITUTO NACIONAL DE CIENCIAS MÉDICAS Y NUTRICIÓN SALVADOR ZUBIRÁN</w:t>
            </w:r>
            <w:r w:rsidRPr="008F48E9">
              <w:rPr>
                <w:rFonts w:ascii="Montserrat" w:hAnsi="Montserrat"/>
              </w:rPr>
              <w:t xml:space="preserve">, HEREAFTER THE </w:t>
            </w:r>
            <w:r w:rsidRPr="008F48E9">
              <w:rPr>
                <w:rFonts w:ascii="Montserrat" w:hAnsi="Montserrat"/>
                <w:b/>
              </w:rPr>
              <w:t>“INSTITUTE”,</w:t>
            </w:r>
            <w:r w:rsidRPr="008F48E9">
              <w:rPr>
                <w:rFonts w:ascii="Montserrat" w:hAnsi="Montserrat"/>
              </w:rPr>
              <w:t xml:space="preserve"> REPRESENTED HEREIN BY ITS MANAGING DIRECTOR, </w:t>
            </w:r>
            <w:r w:rsidRPr="00D019D4">
              <w:rPr>
                <w:rFonts w:ascii="Montserrat" w:hAnsi="Montserrat"/>
                <w:b/>
                <w:color w:val="000000"/>
              </w:rPr>
              <w:t xml:space="preserve">DR. </w:t>
            </w:r>
            <w:r w:rsidRPr="00194DBD">
              <w:rPr>
                <w:rFonts w:ascii="Montserrat" w:hAnsi="Montserrat"/>
                <w:b/>
                <w:color w:val="000000"/>
              </w:rPr>
              <w:t>JOSÉ SIFUENTES OSORNIO</w:t>
            </w:r>
            <w:r w:rsidRPr="008F48E9">
              <w:rPr>
                <w:rFonts w:ascii="Montserrat" w:hAnsi="Montserrat"/>
              </w:rPr>
              <w:t xml:space="preserve">, ASSISTED BY DR. </w:t>
            </w:r>
            <w:r w:rsidR="00D03545" w:rsidRPr="00A34DD1">
              <w:rPr>
                <w:rFonts w:ascii="Montserrat" w:hAnsi="Montserrat"/>
                <w:b/>
                <w:lang w:eastAsia="es-ES"/>
              </w:rPr>
              <w:t>DR. CARLOS ALBERTO AGUILAR SALINAS, RESEARCH DIRECTION</w:t>
            </w:r>
            <w:r w:rsidRPr="008F48E9">
              <w:rPr>
                <w:rFonts w:ascii="Montserrat" w:hAnsi="Montserrat"/>
              </w:rPr>
              <w:t xml:space="preserve">; BY THE </w:t>
            </w:r>
            <w:r w:rsidRPr="008F48E9">
              <w:rPr>
                <w:rFonts w:ascii="Montserrat" w:hAnsi="Montserrat"/>
                <w:b/>
              </w:rPr>
              <w:t xml:space="preserve">SECOND PARTY </w:t>
            </w:r>
            <w:r w:rsidRPr="008F48E9">
              <w:rPr>
                <w:rFonts w:ascii="Montserrat" w:hAnsi="Montserrat"/>
              </w:rPr>
              <w:t xml:space="preserve">OF </w:t>
            </w:r>
            <w:r w:rsidR="00302F68">
              <w:rPr>
                <w:rFonts w:ascii="Montserrat" w:hAnsi="Montserrat"/>
              </w:rPr>
              <w:t xml:space="preserve"> </w:t>
            </w:r>
            <w:r w:rsidRPr="008F48E9">
              <w:rPr>
                <w:rFonts w:ascii="Montserrat" w:hAnsi="Montserrat"/>
              </w:rPr>
              <w:tab/>
            </w:r>
            <w:r w:rsidRPr="008F48E9">
              <w:rPr>
                <w:rFonts w:ascii="Montserrat" w:hAnsi="Montserrat"/>
                <w:b/>
              </w:rPr>
              <w:t>AKERO THERAPEUTICS, INC.,</w:t>
            </w:r>
            <w:r w:rsidRPr="008F48E9">
              <w:rPr>
                <w:rFonts w:ascii="Montserrat" w:hAnsi="Montserrat"/>
              </w:rPr>
              <w:t xml:space="preserve"> HEREAFTER THE </w:t>
            </w:r>
            <w:r w:rsidRPr="008F48E9">
              <w:rPr>
                <w:rFonts w:ascii="Montserrat" w:hAnsi="Montserrat"/>
                <w:b/>
              </w:rPr>
              <w:t>“SPONSOR”;</w:t>
            </w:r>
            <w:r w:rsidRPr="008F48E9">
              <w:rPr>
                <w:rFonts w:ascii="Montserrat" w:hAnsi="Montserrat"/>
              </w:rPr>
              <w:t xml:space="preserve"> WHOSE INTERESTS ARE REPRESENTED BY CRO (DEFINED BELOW), </w:t>
            </w:r>
            <w:r w:rsidRPr="008F48E9">
              <w:rPr>
                <w:rFonts w:ascii="Montserrat" w:hAnsi="Montserrat"/>
                <w:b/>
              </w:rPr>
              <w:t>BY THE THIRD PARTY</w:t>
            </w:r>
            <w:r w:rsidRPr="008F48E9">
              <w:rPr>
                <w:rFonts w:ascii="Montserrat" w:hAnsi="Montserrat"/>
              </w:rPr>
              <w:t xml:space="preserve"> OF </w:t>
            </w:r>
            <w:r w:rsidRPr="008F48E9">
              <w:rPr>
                <w:rFonts w:ascii="Montserrat" w:hAnsi="Montserrat"/>
                <w:b/>
              </w:rPr>
              <w:t>MEDPACE CLINICAL RESEARCH, LLC</w:t>
            </w:r>
            <w:r w:rsidRPr="008F48E9">
              <w:rPr>
                <w:rFonts w:ascii="Montserrat" w:hAnsi="Montserrat"/>
              </w:rPr>
              <w:t>, HEREINAFTER THE “</w:t>
            </w:r>
            <w:r w:rsidRPr="008F48E9">
              <w:rPr>
                <w:rFonts w:ascii="Montserrat" w:hAnsi="Montserrat"/>
                <w:b/>
              </w:rPr>
              <w:t>CRO”</w:t>
            </w:r>
            <w:r w:rsidRPr="008F48E9">
              <w:rPr>
                <w:rFonts w:ascii="Montserrat" w:hAnsi="Montserrat"/>
              </w:rPr>
              <w:t xml:space="preserve">, ACTING ON ITS OWN NAME AND FOR AND ON BEHALF OF </w:t>
            </w:r>
            <w:r w:rsidRPr="00B12FDF">
              <w:rPr>
                <w:rFonts w:ascii="Montserrat" w:hAnsi="Montserrat"/>
                <w:b/>
              </w:rPr>
              <w:t>THE SPONSOR</w:t>
            </w:r>
            <w:r>
              <w:rPr>
                <w:rFonts w:ascii="Montserrat" w:hAnsi="Montserrat"/>
              </w:rPr>
              <w:t xml:space="preserve">, THROUGH THE LEGAL REPRESENTATIVE </w:t>
            </w:r>
            <w:r w:rsidRPr="00CD4787">
              <w:rPr>
                <w:rFonts w:ascii="Montserrat" w:hAnsi="Montserrat"/>
                <w:b/>
                <w:bCs/>
              </w:rPr>
              <w:t>TANIA MELISSA SUCILLA RANGEL</w:t>
            </w:r>
            <w:r>
              <w:rPr>
                <w:rFonts w:ascii="Montserrat" w:hAnsi="Montserrat"/>
              </w:rPr>
              <w:t xml:space="preserve">; </w:t>
            </w:r>
            <w:r w:rsidRPr="008F48E9">
              <w:rPr>
                <w:rFonts w:ascii="Montserrat" w:hAnsi="Montserrat"/>
              </w:rPr>
              <w:t xml:space="preserve"> </w:t>
            </w:r>
            <w:r w:rsidRPr="008F48E9">
              <w:rPr>
                <w:rFonts w:ascii="Montserrat" w:hAnsi="Montserrat"/>
                <w:b/>
              </w:rPr>
              <w:t>WITH</w:t>
            </w:r>
            <w:r w:rsidRPr="008F48E9">
              <w:rPr>
                <w:rFonts w:ascii="Montserrat" w:hAnsi="Montserrat"/>
              </w:rPr>
              <w:t xml:space="preserve"> THE PARTICIPATION OF A </w:t>
            </w:r>
            <w:r w:rsidRPr="008F48E9">
              <w:rPr>
                <w:rFonts w:ascii="Montserrat" w:hAnsi="Montserrat"/>
                <w:b/>
              </w:rPr>
              <w:t>FOURTH PARTY</w:t>
            </w:r>
            <w:r w:rsidRPr="008F48E9">
              <w:rPr>
                <w:rFonts w:ascii="Montserrat" w:hAnsi="Montserrat"/>
              </w:rPr>
              <w:t xml:space="preserve">, REPRESENTED BY </w:t>
            </w:r>
            <w:r w:rsidRPr="008F48E9">
              <w:rPr>
                <w:rFonts w:ascii="Montserrat" w:hAnsi="Montserrat"/>
                <w:b/>
                <w:lang w:eastAsia="es-ES"/>
              </w:rPr>
              <w:t>DR. RICARDO ULISES MACÍAS RODRÍGUEZ</w:t>
            </w:r>
            <w:r w:rsidRPr="008F48E9">
              <w:rPr>
                <w:rFonts w:ascii="Montserrat" w:hAnsi="Montserrat"/>
              </w:rPr>
              <w:t xml:space="preserve">, AS PROJECT COORDINATOR AND PRINCIPAL INVESTIGATOR, MEMBER OF THE DEPARTMENT OF </w:t>
            </w:r>
            <w:r w:rsidRPr="00CD4787">
              <w:rPr>
                <w:rFonts w:ascii="Montserrat" w:hAnsi="Montserrat"/>
                <w:b/>
                <w:bCs/>
              </w:rPr>
              <w:t>GASTROENTEROLOGY</w:t>
            </w:r>
            <w:r w:rsidRPr="008F48E9">
              <w:rPr>
                <w:rFonts w:ascii="Montserrat" w:hAnsi="Montserrat"/>
              </w:rPr>
              <w:t xml:space="preserve">, HEREAFTER THE </w:t>
            </w:r>
            <w:r w:rsidRPr="008F48E9">
              <w:rPr>
                <w:rFonts w:ascii="Montserrat" w:hAnsi="Montserrat"/>
                <w:b/>
              </w:rPr>
              <w:t>“INVESTIGATOR”,</w:t>
            </w:r>
            <w:r w:rsidRPr="008F48E9">
              <w:rPr>
                <w:rFonts w:ascii="Montserrat" w:hAnsi="Montserrat"/>
              </w:rPr>
              <w:t xml:space="preserve"> THOSE WHO ACTING JOINTLY WILL BE NAMED </w:t>
            </w:r>
            <w:r w:rsidRPr="008F48E9">
              <w:rPr>
                <w:rFonts w:ascii="Montserrat" w:hAnsi="Montserrat"/>
                <w:b/>
              </w:rPr>
              <w:t>“THE PARTIES”</w:t>
            </w:r>
            <w:r w:rsidRPr="008F48E9">
              <w:rPr>
                <w:rFonts w:ascii="Montserrat" w:hAnsi="Montserrat"/>
              </w:rPr>
              <w:t xml:space="preserve"> AND ARE SUBJECT TO THE FOLLOWING </w:t>
            </w:r>
            <w:r w:rsidRPr="008F48E9">
              <w:rPr>
                <w:rFonts w:ascii="Montserrat" w:hAnsi="Montserrat"/>
                <w:b/>
              </w:rPr>
              <w:t>RECITALS, CONCEPTS, AND CLAUSES:</w:t>
            </w:r>
          </w:p>
          <w:p w14:paraId="15696F1D" w14:textId="77777777" w:rsidR="003E6E78" w:rsidRPr="008F48E9" w:rsidRDefault="003E6E78" w:rsidP="003E6E78">
            <w:pPr>
              <w:rPr>
                <w:rFonts w:ascii="Montserrat" w:hAnsi="Montserrat"/>
              </w:rPr>
            </w:pPr>
          </w:p>
          <w:p w14:paraId="08D86216" w14:textId="77777777" w:rsidR="003E6E78" w:rsidRDefault="003E6E78" w:rsidP="003E6E78">
            <w:pPr>
              <w:rPr>
                <w:rFonts w:ascii="Montserrat" w:hAnsi="Montserrat"/>
              </w:rPr>
            </w:pPr>
          </w:p>
          <w:p w14:paraId="7037A275" w14:textId="77777777" w:rsidR="003E6E78" w:rsidRDefault="003E6E78" w:rsidP="003E6E78">
            <w:pPr>
              <w:rPr>
                <w:rFonts w:ascii="Montserrat" w:hAnsi="Montserrat"/>
              </w:rPr>
            </w:pPr>
          </w:p>
          <w:p w14:paraId="216052C0" w14:textId="693C7F49" w:rsidR="003E6E78" w:rsidRDefault="003E6E78" w:rsidP="003E6E78">
            <w:pPr>
              <w:rPr>
                <w:rFonts w:ascii="Montserrat" w:hAnsi="Montserrat"/>
              </w:rPr>
            </w:pPr>
          </w:p>
          <w:p w14:paraId="50EC0BEE" w14:textId="0A927F55" w:rsidR="00D03545" w:rsidRDefault="00D03545" w:rsidP="003E6E78">
            <w:pPr>
              <w:rPr>
                <w:rFonts w:ascii="Montserrat" w:hAnsi="Montserrat"/>
              </w:rPr>
            </w:pPr>
          </w:p>
          <w:p w14:paraId="312B9980" w14:textId="70AC9120" w:rsidR="00D03545" w:rsidRDefault="00D03545" w:rsidP="003E6E78">
            <w:pPr>
              <w:rPr>
                <w:rFonts w:ascii="Montserrat" w:hAnsi="Montserrat"/>
              </w:rPr>
            </w:pPr>
          </w:p>
          <w:p w14:paraId="2748595C" w14:textId="1D98E515" w:rsidR="00D03545" w:rsidRDefault="00D03545" w:rsidP="003E6E78">
            <w:pPr>
              <w:rPr>
                <w:rFonts w:ascii="Montserrat" w:hAnsi="Montserrat"/>
              </w:rPr>
            </w:pPr>
          </w:p>
          <w:p w14:paraId="0D99151F" w14:textId="44CC0C78" w:rsidR="00D03545" w:rsidRDefault="00D03545" w:rsidP="003E6E78">
            <w:pPr>
              <w:rPr>
                <w:rFonts w:ascii="Montserrat" w:hAnsi="Montserrat"/>
              </w:rPr>
            </w:pPr>
          </w:p>
          <w:p w14:paraId="63073900" w14:textId="77777777" w:rsidR="00D03545" w:rsidRDefault="00D03545" w:rsidP="003E6E78">
            <w:pPr>
              <w:rPr>
                <w:rFonts w:ascii="Montserrat" w:hAnsi="Montserrat"/>
              </w:rPr>
            </w:pPr>
          </w:p>
          <w:p w14:paraId="07534720" w14:textId="77777777" w:rsidR="003E6E78" w:rsidRPr="008F48E9" w:rsidRDefault="003E6E78" w:rsidP="003E6E78">
            <w:pPr>
              <w:rPr>
                <w:rFonts w:ascii="Montserrat" w:hAnsi="Montserrat"/>
              </w:rPr>
            </w:pPr>
          </w:p>
          <w:p w14:paraId="20DC5305" w14:textId="6D31B199" w:rsidR="003E6E78" w:rsidRDefault="003E6E78" w:rsidP="003E6E78">
            <w:pPr>
              <w:rPr>
                <w:rFonts w:ascii="Montserrat" w:hAnsi="Montserrat"/>
              </w:rPr>
            </w:pPr>
          </w:p>
          <w:p w14:paraId="26772881" w14:textId="77777777" w:rsidR="00293BCA" w:rsidRDefault="00293BCA" w:rsidP="003E6E78">
            <w:pPr>
              <w:rPr>
                <w:rFonts w:ascii="Montserrat" w:hAnsi="Montserrat"/>
              </w:rPr>
            </w:pPr>
          </w:p>
          <w:p w14:paraId="3F69A9BA" w14:textId="77777777" w:rsidR="003E6E78" w:rsidRPr="008F48E9" w:rsidRDefault="003E6E78" w:rsidP="003E6E78">
            <w:pPr>
              <w:rPr>
                <w:rFonts w:ascii="Montserrat" w:hAnsi="Montserrat"/>
              </w:rPr>
            </w:pPr>
          </w:p>
          <w:p w14:paraId="53A12647" w14:textId="77777777" w:rsidR="003E6E78" w:rsidRPr="008F48E9" w:rsidRDefault="003E6E78" w:rsidP="003E6E78">
            <w:pPr>
              <w:ind w:left="-115"/>
              <w:jc w:val="center"/>
              <w:rPr>
                <w:rFonts w:ascii="Montserrat" w:hAnsi="Montserrat" w:cs="Arial"/>
                <w:b/>
              </w:rPr>
            </w:pPr>
            <w:r w:rsidRPr="008F48E9">
              <w:rPr>
                <w:rFonts w:ascii="Montserrat" w:hAnsi="Montserrat"/>
                <w:b/>
              </w:rPr>
              <w:t>R E C I T A L S</w:t>
            </w:r>
          </w:p>
          <w:p w14:paraId="6846463C" w14:textId="02A56782" w:rsidR="003E6E78" w:rsidRDefault="003E6E78" w:rsidP="003E6E78">
            <w:pPr>
              <w:ind w:left="-115"/>
              <w:jc w:val="both"/>
              <w:rPr>
                <w:rFonts w:ascii="Montserrat" w:hAnsi="Montserrat" w:cs="Arial"/>
                <w:b/>
              </w:rPr>
            </w:pPr>
          </w:p>
          <w:p w14:paraId="1E809DE7" w14:textId="77777777" w:rsidR="00D03545" w:rsidRPr="008F48E9" w:rsidRDefault="00D03545" w:rsidP="003E6E78">
            <w:pPr>
              <w:ind w:left="-115"/>
              <w:jc w:val="both"/>
              <w:rPr>
                <w:rFonts w:ascii="Montserrat" w:hAnsi="Montserrat" w:cs="Arial"/>
                <w:b/>
              </w:rPr>
            </w:pPr>
          </w:p>
          <w:p w14:paraId="6B0160D5" w14:textId="77777777" w:rsidR="003E6E78" w:rsidRPr="008F48E9" w:rsidRDefault="003E6E78" w:rsidP="003E6E78">
            <w:pPr>
              <w:jc w:val="both"/>
              <w:rPr>
                <w:rFonts w:ascii="Montserrat" w:hAnsi="Montserrat" w:cs="Arial"/>
                <w:b/>
              </w:rPr>
            </w:pPr>
            <w:r w:rsidRPr="008F48E9">
              <w:rPr>
                <w:rFonts w:ascii="Montserrat" w:hAnsi="Montserrat"/>
                <w:b/>
              </w:rPr>
              <w:t>I. THE INSTITUTE, THROUGH ITS MANAGING DIRECTOR, DECLARES:</w:t>
            </w:r>
          </w:p>
          <w:p w14:paraId="2EECC0F1" w14:textId="77777777" w:rsidR="003E6E78" w:rsidRPr="008F48E9" w:rsidRDefault="003E6E78" w:rsidP="003E6E78">
            <w:pPr>
              <w:ind w:left="-115"/>
              <w:jc w:val="both"/>
              <w:rPr>
                <w:rFonts w:ascii="Montserrat" w:hAnsi="Montserrat" w:cs="Arial"/>
                <w:b/>
              </w:rPr>
            </w:pPr>
          </w:p>
          <w:p w14:paraId="4BB2B73D" w14:textId="77777777" w:rsidR="003E6E78" w:rsidRPr="008F48E9" w:rsidRDefault="003E6E78" w:rsidP="003E6E78">
            <w:pPr>
              <w:jc w:val="both"/>
              <w:rPr>
                <w:rFonts w:ascii="Montserrat" w:hAnsi="Montserrat" w:cs="Arial"/>
              </w:rPr>
            </w:pPr>
            <w:r w:rsidRPr="008F48E9">
              <w:rPr>
                <w:rFonts w:ascii="Montserrat" w:hAnsi="Montserrat"/>
                <w:b/>
              </w:rPr>
              <w:t>I.1</w:t>
            </w:r>
            <w:r w:rsidRPr="008F48E9">
              <w:rPr>
                <w:rFonts w:ascii="Montserrat" w:hAnsi="Montserrat"/>
              </w:rPr>
              <w:t xml:space="preserve">. To be a Decentralized Public Body of the Federal Public Administration and that its responsibilities include assisting the functioning and consolidation of the National Health System, and also providing outpatient care and hospital services to the general public requiring </w:t>
            </w:r>
            <w:r w:rsidRPr="008F48E9">
              <w:rPr>
                <w:rFonts w:ascii="Montserrat" w:hAnsi="Montserrat"/>
                <w:bdr w:val="nil"/>
              </w:rPr>
              <w:t>attention, specialization and related areas, at the facilities available for that purpose, with free criteria based on the socioeconomic conditions of users</w:t>
            </w:r>
            <w:r w:rsidRPr="008F48E9">
              <w:rPr>
                <w:rFonts w:ascii="Montserrat" w:hAnsi="Montserrat"/>
              </w:rPr>
              <w:t xml:space="preserve">, without the rates causing impediment their community function through the provision of professional, medical, hospital, laboratory, and clinical study services and therefore it conducts activities of scientific research in the Health field, in accordance with Articles 1 and 45 of the Organic Law for the Federal Public Administration; Articles 14 and 15 of the Federal Law for State Owned Entities; Articles 1, 2 sections III, IV, VII, and IX, 6 sections I and II, 9 section V, 37, 39 section IV, and 41 of the National Health Institute Law, and Articles 3 sections I, II, and XIV, and 34 section I of the Organic Statute for the </w:t>
            </w:r>
            <w:r w:rsidRPr="008F48E9">
              <w:rPr>
                <w:rFonts w:ascii="Montserrat" w:hAnsi="Montserrat"/>
                <w:lang w:eastAsia="es-ES"/>
              </w:rPr>
              <w:t xml:space="preserve">Instituto Nacional de </w:t>
            </w:r>
            <w:proofErr w:type="spellStart"/>
            <w:r w:rsidRPr="008F48E9">
              <w:rPr>
                <w:rFonts w:ascii="Montserrat" w:hAnsi="Montserrat"/>
                <w:lang w:eastAsia="es-ES"/>
              </w:rPr>
              <w:t>Ciencias</w:t>
            </w:r>
            <w:proofErr w:type="spellEnd"/>
            <w:r w:rsidRPr="008F48E9">
              <w:rPr>
                <w:rFonts w:ascii="Montserrat" w:hAnsi="Montserrat"/>
                <w:lang w:eastAsia="es-ES"/>
              </w:rPr>
              <w:t xml:space="preserve"> </w:t>
            </w:r>
            <w:proofErr w:type="spellStart"/>
            <w:r w:rsidRPr="008F48E9">
              <w:rPr>
                <w:rFonts w:ascii="Montserrat" w:hAnsi="Montserrat"/>
                <w:lang w:eastAsia="es-ES"/>
              </w:rPr>
              <w:t>Médicas</w:t>
            </w:r>
            <w:proofErr w:type="spellEnd"/>
            <w:r w:rsidRPr="008F48E9">
              <w:rPr>
                <w:rFonts w:ascii="Montserrat" w:hAnsi="Montserrat"/>
                <w:lang w:eastAsia="es-ES"/>
              </w:rPr>
              <w:t xml:space="preserve"> y </w:t>
            </w:r>
            <w:proofErr w:type="spellStart"/>
            <w:r w:rsidRPr="008F48E9">
              <w:rPr>
                <w:rFonts w:ascii="Montserrat" w:hAnsi="Montserrat"/>
                <w:lang w:eastAsia="es-ES"/>
              </w:rPr>
              <w:t>Nutrición</w:t>
            </w:r>
            <w:proofErr w:type="spellEnd"/>
            <w:r w:rsidRPr="008F48E9">
              <w:rPr>
                <w:rFonts w:ascii="Montserrat" w:hAnsi="Montserrat"/>
                <w:lang w:eastAsia="es-ES"/>
              </w:rPr>
              <w:t xml:space="preserve"> Salvador </w:t>
            </w:r>
            <w:proofErr w:type="spellStart"/>
            <w:r w:rsidRPr="008F48E9">
              <w:rPr>
                <w:rFonts w:ascii="Montserrat" w:hAnsi="Montserrat"/>
                <w:lang w:eastAsia="es-ES"/>
              </w:rPr>
              <w:t>Zubirán</w:t>
            </w:r>
            <w:proofErr w:type="spellEnd"/>
            <w:r w:rsidRPr="008F48E9">
              <w:rPr>
                <w:rFonts w:ascii="Montserrat" w:hAnsi="Montserrat"/>
              </w:rPr>
              <w:t xml:space="preserve">, and the Guidelines for the Administration of Third Party Resources Allocated for Financing Research Projects by the National Health Institutes. </w:t>
            </w:r>
          </w:p>
          <w:p w14:paraId="222C8943" w14:textId="77777777" w:rsidR="003E6E78" w:rsidRPr="008F48E9" w:rsidRDefault="003E6E78" w:rsidP="003E6E78">
            <w:pPr>
              <w:jc w:val="both"/>
              <w:rPr>
                <w:rFonts w:ascii="Montserrat" w:hAnsi="Montserrat" w:cs="Arial"/>
              </w:rPr>
            </w:pPr>
          </w:p>
          <w:p w14:paraId="219A8A9C" w14:textId="23888F40" w:rsidR="003E6E78" w:rsidRDefault="003E6E78" w:rsidP="003E6E78">
            <w:pPr>
              <w:jc w:val="both"/>
              <w:rPr>
                <w:rFonts w:ascii="Montserrat" w:hAnsi="Montserrat" w:cs="Arial"/>
              </w:rPr>
            </w:pPr>
          </w:p>
          <w:p w14:paraId="48EC4BAA" w14:textId="2C1F8230" w:rsidR="00D03545" w:rsidRDefault="00D03545" w:rsidP="003E6E78">
            <w:pPr>
              <w:jc w:val="both"/>
              <w:rPr>
                <w:rFonts w:ascii="Montserrat" w:hAnsi="Montserrat" w:cs="Arial"/>
              </w:rPr>
            </w:pPr>
          </w:p>
          <w:p w14:paraId="4FD24593" w14:textId="77777777" w:rsidR="00D03545" w:rsidRDefault="00D03545" w:rsidP="003E6E78">
            <w:pPr>
              <w:jc w:val="both"/>
              <w:rPr>
                <w:rFonts w:ascii="Montserrat" w:hAnsi="Montserrat" w:cs="Arial"/>
              </w:rPr>
            </w:pPr>
          </w:p>
          <w:p w14:paraId="57B9B64E" w14:textId="77777777" w:rsidR="00A34DD1" w:rsidRPr="008F48E9" w:rsidRDefault="00A34DD1" w:rsidP="003E6E78">
            <w:pPr>
              <w:jc w:val="both"/>
              <w:rPr>
                <w:rFonts w:ascii="Montserrat" w:hAnsi="Montserrat" w:cs="Arial"/>
              </w:rPr>
            </w:pPr>
          </w:p>
          <w:p w14:paraId="40C45026" w14:textId="77777777" w:rsidR="003E6E78" w:rsidRPr="008F48E9" w:rsidRDefault="003E6E78" w:rsidP="003E6E78">
            <w:pPr>
              <w:jc w:val="both"/>
              <w:rPr>
                <w:rFonts w:ascii="Montserrat" w:hAnsi="Montserrat" w:cs="Arial"/>
              </w:rPr>
            </w:pPr>
            <w:r w:rsidRPr="008F48E9">
              <w:rPr>
                <w:rFonts w:ascii="Montserrat" w:hAnsi="Montserrat"/>
                <w:b/>
              </w:rPr>
              <w:lastRenderedPageBreak/>
              <w:t>I.2</w:t>
            </w:r>
            <w:r w:rsidRPr="008F48E9">
              <w:rPr>
                <w:rFonts w:ascii="Montserrat" w:hAnsi="Montserrat"/>
              </w:rPr>
              <w:t xml:space="preserve">. The </w:t>
            </w:r>
            <w:r w:rsidRPr="008F48E9">
              <w:rPr>
                <w:rFonts w:ascii="Montserrat" w:hAnsi="Montserrat"/>
                <w:b/>
              </w:rPr>
              <w:t>“INSTITUTE”</w:t>
            </w:r>
            <w:r w:rsidRPr="008F48E9">
              <w:rPr>
                <w:rFonts w:ascii="Montserrat" w:hAnsi="Montserrat"/>
              </w:rPr>
              <w:t xml:space="preserve"> conducts research projects on health issues, in accordance with that provided by Articles 3 section IX, 96, 100 section VI of the General Health Law; Articles 3, 113, 114, 115, 116, and 120 of the Regulation of the General Health Law on Health-Related Research, and also the provisions contained in the Internal Regulation for the Inter-Institutional Commission on Health-Related Research and the Guidelines for the Administration of Third Party Resources Allocated for Financing Research Projects by the National Health Institutes, through external funds provided by the Sponsors, with the signing of Harmonization Agreements, the purpose of which does not correspond to the provision of independent services, as the funds or resources are not part of the equity held by the </w:t>
            </w:r>
            <w:r w:rsidRPr="008F48E9">
              <w:rPr>
                <w:rFonts w:ascii="Montserrat" w:hAnsi="Montserrat"/>
                <w:b/>
              </w:rPr>
              <w:t>“INSTITUTE”</w:t>
            </w:r>
            <w:r w:rsidRPr="008F48E9">
              <w:rPr>
                <w:rFonts w:ascii="Montserrat" w:hAnsi="Montserrat"/>
              </w:rPr>
              <w:t>, rather the Institute manages these funds</w:t>
            </w:r>
            <w:r w:rsidRPr="008F48E9">
              <w:rPr>
                <w:rFonts w:ascii="Montserrat" w:hAnsi="Montserrat"/>
                <w:bdr w:val="nil"/>
              </w:rPr>
              <w:t xml:space="preserve"> to finance research projects or protocols</w:t>
            </w:r>
            <w:r w:rsidRPr="008F48E9">
              <w:rPr>
                <w:rFonts w:ascii="Montserrat" w:hAnsi="Montserrat"/>
              </w:rPr>
              <w:t>.</w:t>
            </w:r>
          </w:p>
          <w:p w14:paraId="4643949A" w14:textId="77777777" w:rsidR="003E6E78" w:rsidRPr="008F48E9" w:rsidRDefault="003E6E78" w:rsidP="003E6E78">
            <w:pPr>
              <w:jc w:val="both"/>
              <w:rPr>
                <w:rFonts w:ascii="Montserrat" w:hAnsi="Montserrat" w:cs="Arial"/>
              </w:rPr>
            </w:pPr>
          </w:p>
          <w:p w14:paraId="29A8A6C6" w14:textId="77777777" w:rsidR="003E6E78" w:rsidRPr="008F48E9" w:rsidRDefault="003E6E78" w:rsidP="003E6E78">
            <w:pPr>
              <w:jc w:val="both"/>
              <w:rPr>
                <w:rFonts w:ascii="Montserrat" w:hAnsi="Montserrat" w:cs="Arial"/>
              </w:rPr>
            </w:pPr>
          </w:p>
          <w:p w14:paraId="4612B0B4" w14:textId="77777777" w:rsidR="003E6E78" w:rsidRPr="008F48E9" w:rsidRDefault="003E6E78" w:rsidP="003E6E78">
            <w:pPr>
              <w:jc w:val="both"/>
              <w:rPr>
                <w:rFonts w:ascii="Montserrat" w:hAnsi="Montserrat" w:cs="Arial"/>
              </w:rPr>
            </w:pPr>
          </w:p>
          <w:p w14:paraId="5611BAC3" w14:textId="77777777" w:rsidR="003E6E78" w:rsidRPr="008F48E9" w:rsidRDefault="003E6E78" w:rsidP="003E6E78">
            <w:pPr>
              <w:jc w:val="both"/>
              <w:rPr>
                <w:rFonts w:ascii="Montserrat" w:hAnsi="Montserrat" w:cs="Arial"/>
              </w:rPr>
            </w:pPr>
            <w:r w:rsidRPr="008F48E9">
              <w:rPr>
                <w:rFonts w:ascii="Montserrat" w:hAnsi="Montserrat"/>
                <w:b/>
              </w:rPr>
              <w:t>I.3.</w:t>
            </w:r>
            <w:r w:rsidRPr="008F48E9">
              <w:rPr>
                <w:rFonts w:ascii="Montserrat" w:hAnsi="Montserrat"/>
              </w:rPr>
              <w:t xml:space="preserve"> The external funds or resources the </w:t>
            </w:r>
            <w:r w:rsidRPr="008F48E9">
              <w:rPr>
                <w:rFonts w:ascii="Montserrat" w:hAnsi="Montserrat"/>
                <w:b/>
              </w:rPr>
              <w:t>“INSTITUTE”</w:t>
            </w:r>
            <w:r w:rsidRPr="008F48E9">
              <w:rPr>
                <w:rFonts w:ascii="Montserrat" w:hAnsi="Montserrat"/>
              </w:rPr>
              <w:t xml:space="preserve"> will receive from the </w:t>
            </w:r>
            <w:r w:rsidRPr="008F48E9">
              <w:rPr>
                <w:rFonts w:ascii="Montserrat" w:hAnsi="Montserrat"/>
                <w:b/>
              </w:rPr>
              <w:t>“SPONSOR”</w:t>
            </w:r>
            <w:r w:rsidRPr="008F48E9">
              <w:rPr>
                <w:rFonts w:ascii="Montserrat" w:hAnsi="Montserrat"/>
              </w:rPr>
              <w:t xml:space="preserve"> through the </w:t>
            </w:r>
            <w:r w:rsidRPr="008F48E9">
              <w:rPr>
                <w:rFonts w:ascii="Montserrat" w:hAnsi="Montserrat"/>
                <w:b/>
              </w:rPr>
              <w:t>“CRO”</w:t>
            </w:r>
            <w:r w:rsidRPr="008F48E9">
              <w:rPr>
                <w:rFonts w:ascii="Montserrat" w:hAnsi="Montserrat"/>
              </w:rPr>
              <w:t xml:space="preserve"> for conduct of star-up activities in relation with the </w:t>
            </w:r>
            <w:r w:rsidRPr="008F48E9">
              <w:rPr>
                <w:rFonts w:ascii="Montserrat" w:hAnsi="Montserrat"/>
                <w:b/>
              </w:rPr>
              <w:t>“PROTOCOL”</w:t>
            </w:r>
            <w:r w:rsidRPr="008F48E9">
              <w:rPr>
                <w:rFonts w:ascii="Montserrat" w:hAnsi="Montserrat"/>
              </w:rPr>
              <w:t xml:space="preserve"> are </w:t>
            </w:r>
            <w:r w:rsidRPr="00B12FDF">
              <w:rPr>
                <w:rFonts w:ascii="Montserrat" w:hAnsi="Montserrat"/>
                <w:b/>
              </w:rPr>
              <w:t>not taxable and therefore are not subject to Value Added Tax (VAT),</w:t>
            </w:r>
            <w:r w:rsidRPr="008F48E9">
              <w:rPr>
                <w:rFonts w:ascii="Montserrat" w:hAnsi="Montserrat"/>
              </w:rPr>
              <w:t xml:space="preserve"> under the terms of Article 15, section XV, of the Value Added Tax Law.</w:t>
            </w:r>
          </w:p>
          <w:p w14:paraId="0136AEB9" w14:textId="77777777" w:rsidR="003E6E78" w:rsidRPr="008F48E9" w:rsidRDefault="003E6E78" w:rsidP="003E6E78">
            <w:pPr>
              <w:jc w:val="both"/>
              <w:rPr>
                <w:rFonts w:ascii="Montserrat" w:hAnsi="Montserrat" w:cs="Arial"/>
              </w:rPr>
            </w:pPr>
          </w:p>
          <w:p w14:paraId="29D9A78E" w14:textId="77777777" w:rsidR="003E6E78" w:rsidRPr="008F48E9" w:rsidRDefault="003E6E78" w:rsidP="003E6E78">
            <w:pPr>
              <w:jc w:val="both"/>
              <w:rPr>
                <w:rFonts w:ascii="Montserrat" w:hAnsi="Montserrat" w:cs="Arial"/>
              </w:rPr>
            </w:pPr>
          </w:p>
          <w:p w14:paraId="087660BB" w14:textId="1E3EF502" w:rsidR="00541C44" w:rsidRDefault="00541C44" w:rsidP="003E6E78">
            <w:pPr>
              <w:jc w:val="both"/>
              <w:rPr>
                <w:rFonts w:ascii="Montserrat" w:hAnsi="Montserrat" w:cs="Arial"/>
              </w:rPr>
            </w:pPr>
          </w:p>
          <w:p w14:paraId="704A120F" w14:textId="77777777" w:rsidR="00541C44" w:rsidRPr="008F48E9" w:rsidRDefault="00541C44" w:rsidP="003E6E78">
            <w:pPr>
              <w:jc w:val="both"/>
              <w:rPr>
                <w:rFonts w:ascii="Montserrat" w:hAnsi="Montserrat" w:cs="Arial"/>
              </w:rPr>
            </w:pPr>
          </w:p>
          <w:p w14:paraId="2A4269AC" w14:textId="77777777" w:rsidR="003E6E78" w:rsidRPr="008F48E9" w:rsidRDefault="003E6E78" w:rsidP="003E6E78">
            <w:pPr>
              <w:autoSpaceDE w:val="0"/>
              <w:autoSpaceDN w:val="0"/>
              <w:adjustRightInd w:val="0"/>
              <w:jc w:val="both"/>
              <w:rPr>
                <w:rFonts w:ascii="Montserrat" w:eastAsia="Arial" w:hAnsi="Montserrat" w:cs="Arial"/>
                <w:bdr w:val="nil"/>
              </w:rPr>
            </w:pPr>
            <w:r w:rsidRPr="008F48E9">
              <w:rPr>
                <w:rFonts w:ascii="Montserrat" w:hAnsi="Montserrat"/>
                <w:b/>
              </w:rPr>
              <w:t>I.4.</w:t>
            </w:r>
            <w:r w:rsidRPr="008F48E9">
              <w:rPr>
                <w:rFonts w:ascii="Montserrat" w:hAnsi="Montserrat"/>
              </w:rPr>
              <w:t xml:space="preserve"> The Research </w:t>
            </w:r>
            <w:r w:rsidRPr="008F48E9">
              <w:rPr>
                <w:rFonts w:ascii="Montserrat" w:hAnsi="Montserrat"/>
                <w:b/>
              </w:rPr>
              <w:t>“PROTOCOL”</w:t>
            </w:r>
            <w:r w:rsidRPr="008F48E9">
              <w:rPr>
                <w:rFonts w:ascii="Montserrat" w:hAnsi="Montserrat"/>
              </w:rPr>
              <w:t xml:space="preserve"> </w:t>
            </w:r>
            <w:r w:rsidRPr="008F48E9">
              <w:rPr>
                <w:rFonts w:ascii="Montserrat" w:hAnsi="Montserrat"/>
                <w:b/>
                <w:lang w:eastAsia="es-ES"/>
              </w:rPr>
              <w:t>AK US 001-0103</w:t>
            </w:r>
            <w:r w:rsidRPr="008F48E9">
              <w:rPr>
                <w:rFonts w:ascii="Montserrat" w:hAnsi="Montserrat"/>
              </w:rPr>
              <w:t xml:space="preserve">, entitled </w:t>
            </w:r>
            <w:r w:rsidRPr="008F48E9">
              <w:rPr>
                <w:rFonts w:ascii="Montserrat" w:hAnsi="Montserrat"/>
                <w:b/>
                <w:i/>
                <w:lang w:eastAsia="es-ES"/>
              </w:rPr>
              <w:t xml:space="preserve">“A Phase 2b, Randomized, Double Blind, Placebo-Controlled Study Evaluating the Safety and Efficacy of </w:t>
            </w:r>
            <w:proofErr w:type="spellStart"/>
            <w:r w:rsidRPr="008F48E9">
              <w:rPr>
                <w:rFonts w:ascii="Montserrat" w:hAnsi="Montserrat"/>
                <w:b/>
                <w:i/>
                <w:lang w:eastAsia="es-ES"/>
              </w:rPr>
              <w:t>Efruxifermin</w:t>
            </w:r>
            <w:proofErr w:type="spellEnd"/>
            <w:r w:rsidRPr="008F48E9">
              <w:rPr>
                <w:rFonts w:ascii="Montserrat" w:hAnsi="Montserrat"/>
                <w:b/>
                <w:i/>
                <w:lang w:eastAsia="es-ES"/>
              </w:rPr>
              <w:t xml:space="preserve"> in Subjects with Compensated Cirrhosis due to Nonalcoholic Steatohepatitis </w:t>
            </w:r>
            <w:r w:rsidRPr="008F48E9">
              <w:rPr>
                <w:rFonts w:ascii="Montserrat" w:hAnsi="Montserrat"/>
                <w:b/>
                <w:i/>
                <w:lang w:eastAsia="es-ES"/>
              </w:rPr>
              <w:lastRenderedPageBreak/>
              <w:t>(NASH)”</w:t>
            </w:r>
            <w:r w:rsidRPr="008F48E9">
              <w:rPr>
                <w:rFonts w:ascii="Montserrat" w:hAnsi="Montserrat"/>
                <w:b/>
                <w:i/>
              </w:rPr>
              <w:t>,</w:t>
            </w:r>
            <w:r w:rsidRPr="008F48E9">
              <w:rPr>
                <w:rFonts w:ascii="Montserrat" w:hAnsi="Montserrat"/>
              </w:rPr>
              <w:t xml:space="preserve"> hereafter the </w:t>
            </w:r>
            <w:r w:rsidRPr="008F48E9">
              <w:rPr>
                <w:rFonts w:ascii="Montserrat" w:hAnsi="Montserrat"/>
                <w:b/>
              </w:rPr>
              <w:t>“PROTOCOL”,</w:t>
            </w:r>
            <w:r w:rsidRPr="008F48E9">
              <w:rPr>
                <w:rFonts w:ascii="Montserrat" w:hAnsi="Montserrat"/>
              </w:rPr>
              <w:t xml:space="preserve"> which describes the nature and scope of the project. </w:t>
            </w:r>
          </w:p>
          <w:p w14:paraId="50DCBA58" w14:textId="15F3E4FC" w:rsidR="003E6E78" w:rsidRDefault="003E6E78" w:rsidP="003E6E78">
            <w:pPr>
              <w:autoSpaceDE w:val="0"/>
              <w:autoSpaceDN w:val="0"/>
              <w:adjustRightInd w:val="0"/>
              <w:jc w:val="both"/>
              <w:rPr>
                <w:rFonts w:ascii="Montserrat" w:hAnsi="Montserrat" w:cs="Arial"/>
              </w:rPr>
            </w:pPr>
          </w:p>
          <w:p w14:paraId="4CFB1DDC" w14:textId="58B56BB2" w:rsidR="00541C44" w:rsidRDefault="00541C44" w:rsidP="003E6E78">
            <w:pPr>
              <w:autoSpaceDE w:val="0"/>
              <w:autoSpaceDN w:val="0"/>
              <w:adjustRightInd w:val="0"/>
              <w:jc w:val="both"/>
              <w:rPr>
                <w:rFonts w:ascii="Montserrat" w:hAnsi="Montserrat" w:cs="Arial"/>
              </w:rPr>
            </w:pPr>
          </w:p>
          <w:p w14:paraId="1CB8273D" w14:textId="77777777" w:rsidR="00541C44" w:rsidRPr="008F48E9" w:rsidRDefault="00541C44" w:rsidP="003E6E78">
            <w:pPr>
              <w:autoSpaceDE w:val="0"/>
              <w:autoSpaceDN w:val="0"/>
              <w:adjustRightInd w:val="0"/>
              <w:jc w:val="both"/>
              <w:rPr>
                <w:rFonts w:ascii="Montserrat" w:hAnsi="Montserrat" w:cs="Arial"/>
              </w:rPr>
            </w:pPr>
          </w:p>
          <w:p w14:paraId="3EE5B5C5" w14:textId="77777777" w:rsidR="003E6E78" w:rsidRPr="008F48E9" w:rsidRDefault="003E6E78" w:rsidP="003E6E78">
            <w:pPr>
              <w:ind w:left="29"/>
              <w:jc w:val="both"/>
              <w:rPr>
                <w:rFonts w:ascii="Montserrat" w:hAnsi="Montserrat" w:cs="Arial"/>
              </w:rPr>
            </w:pPr>
            <w:r w:rsidRPr="008F48E9">
              <w:rPr>
                <w:rFonts w:ascii="Montserrat" w:hAnsi="Montserrat"/>
                <w:b/>
              </w:rPr>
              <w:t>I.5.</w:t>
            </w:r>
            <w:r w:rsidRPr="008F48E9">
              <w:rPr>
                <w:rFonts w:ascii="Montserrat" w:hAnsi="Montserrat"/>
              </w:rPr>
              <w:t xml:space="preserve"> </w:t>
            </w:r>
            <w:r w:rsidRPr="00B12FDF">
              <w:rPr>
                <w:rFonts w:ascii="Montserrat" w:hAnsi="Montserrat"/>
                <w:b/>
                <w:bdr w:val="nil"/>
              </w:rPr>
              <w:t xml:space="preserve">Dr. </w:t>
            </w:r>
            <w:r w:rsidRPr="00B12FDF">
              <w:rPr>
                <w:rFonts w:ascii="Montserrat" w:hAnsi="Montserrat"/>
                <w:b/>
                <w:lang w:eastAsia="es-ES"/>
              </w:rPr>
              <w:t xml:space="preserve">José </w:t>
            </w:r>
            <w:proofErr w:type="spellStart"/>
            <w:r w:rsidRPr="00B12FDF">
              <w:rPr>
                <w:rFonts w:ascii="Montserrat" w:hAnsi="Montserrat"/>
                <w:b/>
                <w:lang w:eastAsia="es-ES"/>
              </w:rPr>
              <w:t>Sifuentes</w:t>
            </w:r>
            <w:proofErr w:type="spellEnd"/>
            <w:r w:rsidRPr="00B12FDF">
              <w:rPr>
                <w:rFonts w:ascii="Montserrat" w:hAnsi="Montserrat"/>
                <w:b/>
                <w:lang w:eastAsia="es-ES"/>
              </w:rPr>
              <w:t xml:space="preserve"> </w:t>
            </w:r>
            <w:proofErr w:type="spellStart"/>
            <w:r w:rsidRPr="00B12FDF">
              <w:rPr>
                <w:rFonts w:ascii="Montserrat" w:hAnsi="Montserrat"/>
                <w:b/>
                <w:lang w:eastAsia="es-ES"/>
              </w:rPr>
              <w:t>Osornio</w:t>
            </w:r>
            <w:proofErr w:type="spellEnd"/>
            <w:r w:rsidRPr="008F48E9">
              <w:rPr>
                <w:rFonts w:ascii="Montserrat" w:hAnsi="Montserrat"/>
                <w:bdr w:val="nil"/>
              </w:rPr>
              <w:t xml:space="preserve">, in his capacity as Managing Director of the </w:t>
            </w:r>
            <w:r w:rsidRPr="008F48E9">
              <w:rPr>
                <w:rFonts w:ascii="Montserrat" w:hAnsi="Montserrat"/>
                <w:b/>
                <w:bdr w:val="nil"/>
              </w:rPr>
              <w:t>"INSTITUTE"</w:t>
            </w:r>
            <w:r w:rsidRPr="008F48E9">
              <w:rPr>
                <w:rFonts w:ascii="Montserrat" w:hAnsi="Montserrat"/>
                <w:bdr w:val="nil"/>
              </w:rPr>
              <w:t xml:space="preserve"> </w:t>
            </w:r>
            <w:r w:rsidRPr="008F48E9">
              <w:rPr>
                <w:rFonts w:ascii="Montserrat" w:hAnsi="Montserrat"/>
              </w:rPr>
              <w:t xml:space="preserve">has sufficient authority to enter into this Harmonization Agreement, in accordance with the terms of Article 19, section I, of the National Health Institute Law and Articles 37, 38, and 39 of the Planning Law. </w:t>
            </w:r>
          </w:p>
          <w:p w14:paraId="0D7B2907" w14:textId="77777777" w:rsidR="003E6E78" w:rsidRPr="008F48E9" w:rsidRDefault="003E6E78" w:rsidP="003E6E78">
            <w:pPr>
              <w:jc w:val="both"/>
              <w:rPr>
                <w:rFonts w:ascii="Montserrat" w:hAnsi="Montserrat" w:cs="Arial"/>
              </w:rPr>
            </w:pPr>
          </w:p>
          <w:p w14:paraId="48E19895" w14:textId="77777777" w:rsidR="003E6E78" w:rsidRPr="008F48E9" w:rsidRDefault="003E6E78" w:rsidP="003E6E78">
            <w:pPr>
              <w:jc w:val="both"/>
              <w:rPr>
                <w:rFonts w:ascii="Montserrat" w:hAnsi="Montserrat" w:cs="Arial"/>
              </w:rPr>
            </w:pPr>
          </w:p>
          <w:p w14:paraId="11A757F6" w14:textId="77777777" w:rsidR="003E6E78" w:rsidRPr="008F48E9" w:rsidRDefault="003E6E78" w:rsidP="003E6E78">
            <w:pPr>
              <w:ind w:left="34"/>
              <w:jc w:val="both"/>
              <w:rPr>
                <w:rFonts w:ascii="Montserrat" w:hAnsi="Montserrat" w:cs="Arial"/>
              </w:rPr>
            </w:pPr>
            <w:r w:rsidRPr="008F48E9">
              <w:rPr>
                <w:rFonts w:ascii="Montserrat" w:hAnsi="Montserrat"/>
                <w:b/>
              </w:rPr>
              <w:t>I.6.</w:t>
            </w:r>
            <w:r w:rsidRPr="008F48E9">
              <w:rPr>
                <w:rFonts w:ascii="Montserrat" w:hAnsi="Montserrat"/>
              </w:rPr>
              <w:t xml:space="preserve"> The </w:t>
            </w:r>
            <w:r w:rsidRPr="008F48E9">
              <w:rPr>
                <w:rFonts w:ascii="Montserrat" w:hAnsi="Montserrat"/>
                <w:b/>
              </w:rPr>
              <w:t>“INSTITUTE”</w:t>
            </w:r>
            <w:r w:rsidRPr="008F48E9">
              <w:rPr>
                <w:rFonts w:ascii="Montserrat" w:hAnsi="Montserrat"/>
              </w:rPr>
              <w:t xml:space="preserve"> holds residence at Av. Vasco de Quiroga No. 15, Colonia Belisario Domínguez, </w:t>
            </w:r>
            <w:proofErr w:type="spellStart"/>
            <w:r w:rsidRPr="008F48E9">
              <w:rPr>
                <w:rFonts w:ascii="Montserrat" w:hAnsi="Montserrat"/>
              </w:rPr>
              <w:t>Sección</w:t>
            </w:r>
            <w:proofErr w:type="spellEnd"/>
            <w:r w:rsidRPr="008F48E9">
              <w:rPr>
                <w:rFonts w:ascii="Montserrat" w:hAnsi="Montserrat"/>
              </w:rPr>
              <w:t xml:space="preserve"> XVI, </w:t>
            </w:r>
            <w:proofErr w:type="spellStart"/>
            <w:r w:rsidRPr="008F48E9">
              <w:rPr>
                <w:rFonts w:ascii="Montserrat" w:hAnsi="Montserrat"/>
              </w:rPr>
              <w:t>Alcaldía</w:t>
            </w:r>
            <w:proofErr w:type="spellEnd"/>
            <w:r w:rsidRPr="008F48E9">
              <w:rPr>
                <w:rFonts w:ascii="Montserrat" w:hAnsi="Montserrat"/>
              </w:rPr>
              <w:t xml:space="preserve"> </w:t>
            </w:r>
            <w:proofErr w:type="spellStart"/>
            <w:r w:rsidRPr="008F48E9">
              <w:rPr>
                <w:rFonts w:ascii="Montserrat" w:hAnsi="Montserrat"/>
              </w:rPr>
              <w:t>Tlalpan</w:t>
            </w:r>
            <w:proofErr w:type="spellEnd"/>
            <w:r w:rsidRPr="008F48E9">
              <w:rPr>
                <w:rFonts w:ascii="Montserrat" w:hAnsi="Montserrat"/>
              </w:rPr>
              <w:t>, C.P. 14080, City of Mexico, Federal Taxpayer Registry Code INC710101 RH7, provided for all legal purposes pursuant to the Agreement.</w:t>
            </w:r>
          </w:p>
          <w:p w14:paraId="5BE624F3" w14:textId="77777777" w:rsidR="003E6E78" w:rsidRPr="008F48E9" w:rsidRDefault="003E6E78" w:rsidP="003E6E78">
            <w:pPr>
              <w:jc w:val="both"/>
              <w:rPr>
                <w:rFonts w:ascii="Montserrat" w:hAnsi="Montserrat" w:cs="Arial"/>
              </w:rPr>
            </w:pPr>
          </w:p>
          <w:p w14:paraId="27245B0A" w14:textId="77777777" w:rsidR="003E6E78" w:rsidRPr="008F48E9" w:rsidRDefault="003E6E78" w:rsidP="003E6E78">
            <w:pPr>
              <w:rPr>
                <w:rFonts w:ascii="Montserrat" w:hAnsi="Montserrat"/>
              </w:rPr>
            </w:pPr>
          </w:p>
          <w:p w14:paraId="38C56387" w14:textId="77777777" w:rsidR="003E6E78" w:rsidRPr="008F48E9" w:rsidRDefault="003E6E78" w:rsidP="003E6E78">
            <w:pPr>
              <w:rPr>
                <w:rFonts w:ascii="Montserrat" w:hAnsi="Montserrat"/>
              </w:rPr>
            </w:pPr>
          </w:p>
          <w:p w14:paraId="0788042B" w14:textId="77777777" w:rsidR="003E6E78" w:rsidRPr="008F48E9" w:rsidRDefault="003E6E78" w:rsidP="003E6E78">
            <w:pPr>
              <w:ind w:left="34"/>
              <w:jc w:val="both"/>
              <w:rPr>
                <w:rFonts w:ascii="Montserrat" w:eastAsia="Calibri" w:hAnsi="Montserrat" w:cs="Arial"/>
                <w:b/>
              </w:rPr>
            </w:pPr>
            <w:r w:rsidRPr="008F48E9">
              <w:rPr>
                <w:rFonts w:ascii="Montserrat" w:hAnsi="Montserrat"/>
                <w:b/>
              </w:rPr>
              <w:t>II. THE SPONSOR DECLARES THROUGH HIS REPRESENTATIVE:</w:t>
            </w:r>
          </w:p>
          <w:p w14:paraId="08149C19" w14:textId="77777777" w:rsidR="003E6E78" w:rsidRPr="008F48E9" w:rsidRDefault="003E6E78" w:rsidP="003E6E78">
            <w:pPr>
              <w:ind w:left="34"/>
              <w:jc w:val="both"/>
              <w:rPr>
                <w:rFonts w:ascii="Montserrat" w:eastAsia="Calibri" w:hAnsi="Montserrat" w:cs="Arial"/>
                <w:b/>
              </w:rPr>
            </w:pPr>
          </w:p>
          <w:p w14:paraId="19B52095" w14:textId="77777777" w:rsidR="003E6E78" w:rsidRPr="008F48E9" w:rsidRDefault="003E6E78" w:rsidP="003E6E78">
            <w:pPr>
              <w:jc w:val="both"/>
              <w:rPr>
                <w:rFonts w:ascii="Montserrat" w:eastAsia="Calibri" w:hAnsi="Montserrat" w:cs="Arial"/>
              </w:rPr>
            </w:pPr>
            <w:r w:rsidRPr="00877916">
              <w:rPr>
                <w:rFonts w:ascii="Montserrat" w:hAnsi="Montserrat"/>
                <w:b/>
              </w:rPr>
              <w:t>II.1.</w:t>
            </w:r>
            <w:r w:rsidRPr="00877916">
              <w:rPr>
                <w:rFonts w:ascii="Montserrat" w:hAnsi="Montserrat"/>
              </w:rPr>
              <w:t xml:space="preserve"> To be a company established as per the General Corporation </w:t>
            </w:r>
            <w:r w:rsidRPr="00B12FDF">
              <w:rPr>
                <w:rFonts w:ascii="Montserrat" w:hAnsi="Montserrat"/>
                <w:b/>
              </w:rPr>
              <w:t>Law of the State of Delaware in the United States of America,</w:t>
            </w:r>
            <w:r w:rsidRPr="00877916">
              <w:rPr>
                <w:rFonts w:ascii="Montserrat" w:hAnsi="Montserrat"/>
              </w:rPr>
              <w:t xml:space="preserve"> which is evidenced by the Fourth Amended and Restated a Certificate of Incorporation dated</w:t>
            </w:r>
            <w:r w:rsidRPr="00877916">
              <w:rPr>
                <w:rFonts w:ascii="Montserrat" w:hAnsi="Montserrat"/>
                <w:lang w:eastAsia="es-ES"/>
              </w:rPr>
              <w:t xml:space="preserve"> </w:t>
            </w:r>
            <w:r w:rsidRPr="00877916">
              <w:rPr>
                <w:rFonts w:ascii="Montserrat" w:hAnsi="Montserrat"/>
              </w:rPr>
              <w:t>June 24</w:t>
            </w:r>
            <w:r w:rsidRPr="00877916">
              <w:rPr>
                <w:rFonts w:ascii="Montserrat" w:hAnsi="Montserrat"/>
                <w:vertAlign w:val="superscript"/>
              </w:rPr>
              <w:t>th</w:t>
            </w:r>
            <w:r w:rsidRPr="00877916">
              <w:rPr>
                <w:rFonts w:ascii="Montserrat" w:hAnsi="Montserrat"/>
              </w:rPr>
              <w:t>, 2017.</w:t>
            </w:r>
            <w:r w:rsidRPr="008F48E9">
              <w:rPr>
                <w:rFonts w:ascii="Montserrat" w:hAnsi="Montserrat"/>
              </w:rPr>
              <w:t xml:space="preserve"> </w:t>
            </w:r>
          </w:p>
          <w:p w14:paraId="54AFC221" w14:textId="2937EE21" w:rsidR="003E6E78" w:rsidRDefault="003E6E78" w:rsidP="003E6E78">
            <w:pPr>
              <w:rPr>
                <w:rFonts w:ascii="Montserrat" w:hAnsi="Montserrat"/>
              </w:rPr>
            </w:pPr>
          </w:p>
          <w:p w14:paraId="61B734DD" w14:textId="77777777" w:rsidR="00541C44" w:rsidRPr="008F48E9" w:rsidRDefault="00541C44" w:rsidP="003E6E78">
            <w:pPr>
              <w:rPr>
                <w:rFonts w:ascii="Montserrat" w:hAnsi="Montserrat"/>
              </w:rPr>
            </w:pPr>
          </w:p>
          <w:p w14:paraId="75B74932" w14:textId="77777777" w:rsidR="003E6E78" w:rsidRPr="008F48E9" w:rsidRDefault="003E6E78" w:rsidP="003E6E78">
            <w:pPr>
              <w:jc w:val="both"/>
              <w:rPr>
                <w:rFonts w:ascii="Montserrat" w:hAnsi="Montserrat" w:cs="Arial"/>
              </w:rPr>
            </w:pPr>
            <w:r w:rsidRPr="008F48E9">
              <w:rPr>
                <w:rFonts w:ascii="Montserrat" w:hAnsi="Montserrat"/>
                <w:b/>
              </w:rPr>
              <w:t>II.2</w:t>
            </w:r>
            <w:r w:rsidRPr="008F48E9">
              <w:rPr>
                <w:rFonts w:ascii="Montserrat" w:hAnsi="Montserrat"/>
              </w:rPr>
              <w:t xml:space="preserve">. The </w:t>
            </w:r>
            <w:r w:rsidRPr="00B12FDF">
              <w:rPr>
                <w:rFonts w:ascii="Montserrat" w:hAnsi="Montserrat"/>
                <w:b/>
              </w:rPr>
              <w:t>business purpose</w:t>
            </w:r>
            <w:r w:rsidRPr="008F48E9">
              <w:rPr>
                <w:rFonts w:ascii="Montserrat" w:hAnsi="Montserrat"/>
              </w:rPr>
              <w:t xml:space="preserve"> of </w:t>
            </w:r>
            <w:r w:rsidRPr="008F48E9">
              <w:rPr>
                <w:rFonts w:ascii="Montserrat" w:hAnsi="Montserrat"/>
                <w:b/>
              </w:rPr>
              <w:t>“SPONSOR”</w:t>
            </w:r>
            <w:r w:rsidRPr="008F48E9">
              <w:rPr>
                <w:rFonts w:ascii="Montserrat" w:hAnsi="Montserrat"/>
              </w:rPr>
              <w:t xml:space="preserve"> is pharmaceutical research, which is acknowledged in the aforementioned deed, described in the previous section.</w:t>
            </w:r>
          </w:p>
          <w:p w14:paraId="138001DF" w14:textId="77777777" w:rsidR="003E6E78" w:rsidRDefault="003E6E78" w:rsidP="003E6E78">
            <w:pPr>
              <w:jc w:val="both"/>
              <w:rPr>
                <w:rFonts w:ascii="Montserrat" w:hAnsi="Montserrat" w:cs="Arial"/>
              </w:rPr>
            </w:pPr>
          </w:p>
          <w:p w14:paraId="23AF837A" w14:textId="77777777" w:rsidR="00BD5DE7" w:rsidRPr="008F48E9" w:rsidRDefault="00BD5DE7" w:rsidP="003E6E78">
            <w:pPr>
              <w:jc w:val="both"/>
              <w:rPr>
                <w:rFonts w:ascii="Montserrat" w:hAnsi="Montserrat" w:cs="Arial"/>
              </w:rPr>
            </w:pPr>
          </w:p>
          <w:p w14:paraId="49CE1FDF" w14:textId="323ACF1F" w:rsidR="006B06C3" w:rsidRPr="00A34DD1" w:rsidRDefault="003E6E78" w:rsidP="006B06C3">
            <w:pPr>
              <w:jc w:val="both"/>
              <w:rPr>
                <w:rFonts w:ascii="Montserrat" w:eastAsia="Tw Cen MT Condensed Extra Bold" w:hAnsi="Montserrat" w:cs="Arial"/>
                <w:color w:val="00B0F0"/>
              </w:rPr>
            </w:pPr>
            <w:r w:rsidRPr="00386A39">
              <w:rPr>
                <w:rFonts w:ascii="Montserrat" w:hAnsi="Montserrat"/>
                <w:b/>
              </w:rPr>
              <w:lastRenderedPageBreak/>
              <w:t>II.3.</w:t>
            </w:r>
            <w:r w:rsidRPr="00386A39">
              <w:rPr>
                <w:rFonts w:ascii="Montserrat" w:hAnsi="Montserrat"/>
              </w:rPr>
              <w:t xml:space="preserve"> The represented party is interested in entering into this Agreement with the </w:t>
            </w:r>
            <w:r w:rsidRPr="00386A39">
              <w:rPr>
                <w:rFonts w:ascii="Montserrat" w:hAnsi="Montserrat"/>
                <w:b/>
              </w:rPr>
              <w:t>"INSTITUTE"</w:t>
            </w:r>
            <w:r w:rsidRPr="00386A39">
              <w:rPr>
                <w:rFonts w:ascii="Montserrat" w:hAnsi="Montserrat"/>
              </w:rPr>
              <w:t xml:space="preserve"> in order to provide the resources to </w:t>
            </w:r>
            <w:r w:rsidRPr="00386A39">
              <w:rPr>
                <w:rFonts w:ascii="Montserrat" w:hAnsi="Montserrat"/>
                <w:b/>
              </w:rPr>
              <w:t>THE INSTITUTE</w:t>
            </w:r>
            <w:r w:rsidRPr="00386A39">
              <w:rPr>
                <w:rFonts w:ascii="Montserrat" w:hAnsi="Montserrat"/>
              </w:rPr>
              <w:t xml:space="preserve"> for the </w:t>
            </w:r>
            <w:r w:rsidRPr="00386A39">
              <w:rPr>
                <w:rFonts w:ascii="Montserrat" w:hAnsi="Montserrat"/>
                <w:b/>
              </w:rPr>
              <w:t>performance of the start-up activities</w:t>
            </w:r>
            <w:r w:rsidRPr="00386A39">
              <w:rPr>
                <w:rFonts w:ascii="Montserrat" w:hAnsi="Montserrat"/>
              </w:rPr>
              <w:t xml:space="preserve"> of </w:t>
            </w:r>
            <w:r w:rsidRPr="00386A39">
              <w:rPr>
                <w:rFonts w:ascii="Montserrat" w:hAnsi="Montserrat"/>
                <w:b/>
              </w:rPr>
              <w:t xml:space="preserve">"THE PROTOCOL", </w:t>
            </w:r>
            <w:r w:rsidRPr="00386A39">
              <w:rPr>
                <w:rFonts w:ascii="Montserrat" w:hAnsi="Montserrat"/>
              </w:rPr>
              <w:t>which will not be conducted at</w:t>
            </w:r>
            <w:r w:rsidRPr="00386A39">
              <w:rPr>
                <w:rFonts w:ascii="Montserrat" w:hAnsi="Montserrat"/>
                <w:b/>
              </w:rPr>
              <w:t xml:space="preserve"> THE INSTITUTE, </w:t>
            </w:r>
            <w:r w:rsidR="000E1041">
              <w:rPr>
                <w:rFonts w:ascii="Montserrat" w:eastAsia="Tw Cen MT Condensed Extra Bold" w:hAnsi="Montserrat" w:cs="Arial"/>
                <w:b/>
                <w:lang w:eastAsia="es-ES"/>
              </w:rPr>
              <w:t xml:space="preserve">since the enrollment </w:t>
            </w:r>
            <w:r w:rsidR="00C628B7">
              <w:rPr>
                <w:rFonts w:ascii="Montserrat" w:eastAsia="Tw Cen MT Condensed Extra Bold" w:hAnsi="Montserrat" w:cs="Arial"/>
                <w:b/>
                <w:lang w:eastAsia="es-ES"/>
              </w:rPr>
              <w:t>of the clinical study was closed before THE PARTIES could complete the process for the activation of the site.</w:t>
            </w:r>
          </w:p>
          <w:p w14:paraId="637831BC" w14:textId="6158F1A9" w:rsidR="003E6E78" w:rsidRDefault="003E6E78" w:rsidP="003E6E78">
            <w:pPr>
              <w:jc w:val="both"/>
              <w:rPr>
                <w:rFonts w:ascii="Montserrat" w:eastAsia="Tw Cen MT Condensed Extra Bold" w:hAnsi="Montserrat" w:cs="Arial"/>
                <w:lang w:eastAsia="es-ES"/>
              </w:rPr>
            </w:pPr>
          </w:p>
          <w:p w14:paraId="1252DB3B" w14:textId="77777777" w:rsidR="00541C44" w:rsidRPr="008F48E9" w:rsidRDefault="00541C44" w:rsidP="003E6E78">
            <w:pPr>
              <w:jc w:val="both"/>
              <w:rPr>
                <w:rFonts w:ascii="Montserrat" w:eastAsia="Tw Cen MT Condensed Extra Bold" w:hAnsi="Montserrat" w:cs="Arial"/>
                <w:lang w:eastAsia="es-ES"/>
              </w:rPr>
            </w:pPr>
          </w:p>
          <w:p w14:paraId="1518E246" w14:textId="40EC17C3" w:rsidR="003E6E78" w:rsidRPr="000E4BD8" w:rsidRDefault="003E6E78" w:rsidP="003E6E78">
            <w:pPr>
              <w:jc w:val="both"/>
              <w:rPr>
                <w:rFonts w:ascii="Montserrat" w:eastAsia="Tw Cen MT Condensed Extra Bold" w:hAnsi="Montserrat" w:cs="Arial"/>
              </w:rPr>
            </w:pPr>
            <w:r w:rsidRPr="000E4BD8">
              <w:rPr>
                <w:rFonts w:ascii="Montserrat" w:hAnsi="Montserrat"/>
                <w:b/>
              </w:rPr>
              <w:t>II.4</w:t>
            </w:r>
            <w:r w:rsidRPr="000E4BD8">
              <w:rPr>
                <w:rFonts w:ascii="Montserrat" w:hAnsi="Montserrat"/>
              </w:rPr>
              <w:t xml:space="preserve"> The represented </w:t>
            </w:r>
            <w:r w:rsidRPr="000E4BD8">
              <w:rPr>
                <w:rFonts w:ascii="Montserrat" w:hAnsi="Montserrat"/>
                <w:b/>
              </w:rPr>
              <w:t>"SPONSOR"</w:t>
            </w:r>
            <w:r w:rsidRPr="000E4BD8">
              <w:rPr>
                <w:rFonts w:ascii="Montserrat" w:hAnsi="Montserrat"/>
              </w:rPr>
              <w:t xml:space="preserve"> formalized a Letter of Delegation of Authority, dated </w:t>
            </w:r>
            <w:r w:rsidRPr="006B06C3">
              <w:rPr>
                <w:rFonts w:ascii="Montserrat" w:hAnsi="Montserrat"/>
                <w:b/>
              </w:rPr>
              <w:t>January 28, 2022</w:t>
            </w:r>
            <w:r w:rsidRPr="000E4BD8">
              <w:rPr>
                <w:rFonts w:ascii="Montserrat" w:hAnsi="Montserrat"/>
              </w:rPr>
              <w:t xml:space="preserve">, in favor of </w:t>
            </w:r>
            <w:proofErr w:type="spellStart"/>
            <w:r w:rsidRPr="000E4BD8">
              <w:rPr>
                <w:rFonts w:ascii="Montserrat" w:hAnsi="Montserrat"/>
                <w:b/>
              </w:rPr>
              <w:t>Medpace</w:t>
            </w:r>
            <w:proofErr w:type="spellEnd"/>
            <w:r w:rsidRPr="000E4BD8">
              <w:rPr>
                <w:rFonts w:ascii="Montserrat" w:hAnsi="Montserrat"/>
                <w:b/>
              </w:rPr>
              <w:t xml:space="preserve"> Clinical Research LLC, </w:t>
            </w:r>
            <w:proofErr w:type="spellStart"/>
            <w:r w:rsidRPr="000E4BD8">
              <w:rPr>
                <w:rFonts w:ascii="Montserrat" w:hAnsi="Montserrat"/>
                <w:b/>
              </w:rPr>
              <w:t>Medpace</w:t>
            </w:r>
            <w:proofErr w:type="spellEnd"/>
            <w:r w:rsidRPr="000E4BD8">
              <w:rPr>
                <w:rFonts w:ascii="Montserrat" w:hAnsi="Montserrat"/>
                <w:b/>
              </w:rPr>
              <w:t>, Inc. and its Affiliates</w:t>
            </w:r>
            <w:r w:rsidRPr="000E4BD8">
              <w:rPr>
                <w:rFonts w:ascii="Montserrat" w:hAnsi="Montserrat"/>
              </w:rPr>
              <w:t xml:space="preserve"> </w:t>
            </w:r>
            <w:proofErr w:type="spellStart"/>
            <w:r w:rsidRPr="000E4BD8">
              <w:rPr>
                <w:rFonts w:ascii="Montserrat" w:hAnsi="Montserrat"/>
                <w:b/>
              </w:rPr>
              <w:t>Medpace</w:t>
            </w:r>
            <w:proofErr w:type="spellEnd"/>
            <w:r w:rsidRPr="000E4BD8">
              <w:rPr>
                <w:rFonts w:ascii="Montserrat" w:hAnsi="Montserrat"/>
                <w:b/>
              </w:rPr>
              <w:t xml:space="preserve"> México S. de R.L. de C.V.</w:t>
            </w:r>
            <w:r w:rsidRPr="000E4BD8">
              <w:rPr>
                <w:rFonts w:ascii="Montserrat" w:hAnsi="Montserrat"/>
              </w:rPr>
              <w:t xml:space="preserve">, attached as </w:t>
            </w:r>
            <w:r w:rsidRPr="000E4BD8">
              <w:rPr>
                <w:rFonts w:ascii="Montserrat" w:hAnsi="Montserrat"/>
                <w:b/>
              </w:rPr>
              <w:t>Exhibit (E)</w:t>
            </w:r>
            <w:r w:rsidRPr="000E4BD8">
              <w:rPr>
                <w:rFonts w:ascii="Montserrat" w:hAnsi="Montserrat"/>
              </w:rPr>
              <w:t>, granting them the power to negotiate contracts/agreements with hospitals, investigators, and other parties as required for the conduction of the Study within the territory of Mexico, as well as the execution thereof (</w:t>
            </w:r>
            <w:r w:rsidR="006B06C3" w:rsidRPr="006B06C3">
              <w:rPr>
                <w:rFonts w:ascii="Montserrat" w:hAnsi="Montserrat"/>
                <w:b/>
              </w:rPr>
              <w:t>The</w:t>
            </w:r>
            <w:r w:rsidR="006B06C3" w:rsidRPr="000E4BD8">
              <w:rPr>
                <w:rFonts w:ascii="Montserrat" w:hAnsi="Montserrat"/>
              </w:rPr>
              <w:t xml:space="preserve"> </w:t>
            </w:r>
            <w:r w:rsidRPr="000E4BD8">
              <w:rPr>
                <w:rFonts w:ascii="Montserrat" w:hAnsi="Montserrat"/>
                <w:b/>
              </w:rPr>
              <w:t xml:space="preserve">"CRO"), </w:t>
            </w:r>
            <w:r w:rsidRPr="000E4BD8">
              <w:rPr>
                <w:rFonts w:ascii="Montserrat" w:hAnsi="Montserrat"/>
              </w:rPr>
              <w:t xml:space="preserve">represented by </w:t>
            </w:r>
            <w:r w:rsidRPr="000E4BD8">
              <w:rPr>
                <w:rFonts w:ascii="Montserrat" w:hAnsi="Montserrat"/>
                <w:b/>
              </w:rPr>
              <w:t>Tania Melissa Sucilla Rangel</w:t>
            </w:r>
            <w:r w:rsidRPr="000E4BD8">
              <w:rPr>
                <w:rFonts w:ascii="Montserrat" w:hAnsi="Montserrat"/>
              </w:rPr>
              <w:t xml:space="preserve"> in her capacity as attorney-in-fact, to execute this document. The "</w:t>
            </w:r>
            <w:r w:rsidRPr="000E4BD8">
              <w:rPr>
                <w:rFonts w:ascii="Montserrat" w:hAnsi="Montserrat"/>
                <w:b/>
              </w:rPr>
              <w:t>CRO</w:t>
            </w:r>
            <w:r w:rsidRPr="000E4BD8">
              <w:rPr>
                <w:rFonts w:ascii="Montserrat" w:hAnsi="Montserrat"/>
              </w:rPr>
              <w:t xml:space="preserve">" acting as an independent contractor on behalf of </w:t>
            </w:r>
            <w:proofErr w:type="spellStart"/>
            <w:r w:rsidRPr="000E4BD8">
              <w:rPr>
                <w:rFonts w:ascii="Montserrat" w:hAnsi="Montserrat"/>
              </w:rPr>
              <w:t>the"</w:t>
            </w:r>
            <w:r w:rsidRPr="000E4BD8">
              <w:rPr>
                <w:rFonts w:ascii="Montserrat" w:hAnsi="Montserrat"/>
                <w:b/>
              </w:rPr>
              <w:t>SPONSOR</w:t>
            </w:r>
            <w:proofErr w:type="spellEnd"/>
            <w:r w:rsidRPr="000E4BD8">
              <w:rPr>
                <w:rFonts w:ascii="Montserrat" w:hAnsi="Montserrat"/>
              </w:rPr>
              <w:t>", administers, supervises and coordinates the conduction of the "</w:t>
            </w:r>
            <w:r w:rsidRPr="000E4BD8">
              <w:rPr>
                <w:rFonts w:ascii="Montserrat" w:hAnsi="Montserrat"/>
                <w:b/>
              </w:rPr>
              <w:t>PROTOCOL</w:t>
            </w:r>
            <w:r w:rsidRPr="000E4BD8">
              <w:rPr>
                <w:rFonts w:ascii="Montserrat" w:hAnsi="Montserrat"/>
              </w:rPr>
              <w:t>" on behalf of the "</w:t>
            </w:r>
            <w:r w:rsidRPr="000E4BD8">
              <w:rPr>
                <w:rFonts w:ascii="Montserrat" w:hAnsi="Montserrat"/>
                <w:b/>
              </w:rPr>
              <w:t>SPONSOR</w:t>
            </w:r>
            <w:r w:rsidRPr="000E4BD8">
              <w:rPr>
                <w:rFonts w:ascii="Montserrat" w:hAnsi="Montserrat"/>
              </w:rPr>
              <w:t>"; and</w:t>
            </w:r>
          </w:p>
          <w:p w14:paraId="76AD5D43" w14:textId="7393352A" w:rsidR="003E6E78" w:rsidRDefault="003E6E78" w:rsidP="003E6E78">
            <w:pPr>
              <w:jc w:val="both"/>
              <w:rPr>
                <w:rFonts w:ascii="Montserrat" w:hAnsi="Montserrat" w:cs="Arial"/>
              </w:rPr>
            </w:pPr>
          </w:p>
          <w:p w14:paraId="716B7E12" w14:textId="43D07572" w:rsidR="006B06C3" w:rsidRDefault="006B06C3" w:rsidP="003E6E78">
            <w:pPr>
              <w:jc w:val="both"/>
              <w:rPr>
                <w:rFonts w:ascii="Montserrat" w:hAnsi="Montserrat" w:cs="Arial"/>
              </w:rPr>
            </w:pPr>
          </w:p>
          <w:p w14:paraId="2F366876" w14:textId="55524CBC" w:rsidR="006B06C3" w:rsidRDefault="006B06C3" w:rsidP="003E6E78">
            <w:pPr>
              <w:jc w:val="both"/>
              <w:rPr>
                <w:rFonts w:ascii="Montserrat" w:hAnsi="Montserrat" w:cs="Arial"/>
              </w:rPr>
            </w:pPr>
          </w:p>
          <w:p w14:paraId="5156A847" w14:textId="70D46EE8" w:rsidR="006B06C3" w:rsidRDefault="006B06C3" w:rsidP="003E6E78">
            <w:pPr>
              <w:jc w:val="both"/>
              <w:rPr>
                <w:rFonts w:ascii="Montserrat" w:hAnsi="Montserrat" w:cs="Arial"/>
              </w:rPr>
            </w:pPr>
          </w:p>
          <w:p w14:paraId="20AFBE88" w14:textId="77777777" w:rsidR="006B06C3" w:rsidRPr="008F48E9" w:rsidRDefault="006B06C3" w:rsidP="003E6E78">
            <w:pPr>
              <w:jc w:val="both"/>
              <w:rPr>
                <w:rFonts w:ascii="Montserrat" w:hAnsi="Montserrat" w:cs="Arial"/>
              </w:rPr>
            </w:pPr>
          </w:p>
          <w:p w14:paraId="73DFB844" w14:textId="77777777" w:rsidR="003E6E78" w:rsidRPr="009B466E" w:rsidRDefault="003E6E78" w:rsidP="003E6E78">
            <w:pPr>
              <w:ind w:left="34"/>
              <w:jc w:val="both"/>
              <w:rPr>
                <w:rFonts w:ascii="Montserrat" w:hAnsi="Montserrat" w:cs="Arial"/>
              </w:rPr>
            </w:pPr>
            <w:r w:rsidRPr="009B466E">
              <w:rPr>
                <w:rFonts w:ascii="Montserrat" w:hAnsi="Montserrat"/>
                <w:b/>
              </w:rPr>
              <w:t>II.6.</w:t>
            </w:r>
            <w:r w:rsidRPr="009B466E">
              <w:rPr>
                <w:rFonts w:ascii="Montserrat" w:hAnsi="Montserrat"/>
              </w:rPr>
              <w:t xml:space="preserve"> The represented </w:t>
            </w:r>
            <w:r w:rsidRPr="009B466E">
              <w:rPr>
                <w:rFonts w:ascii="Montserrat" w:hAnsi="Montserrat"/>
                <w:b/>
              </w:rPr>
              <w:t xml:space="preserve">"SPONSOR" </w:t>
            </w:r>
            <w:r w:rsidRPr="009B466E">
              <w:rPr>
                <w:rFonts w:ascii="Montserrat" w:hAnsi="Montserrat"/>
              </w:rPr>
              <w:t>has its main place of business at 601 Gateway Blvd, Suite 350, S. San Francisco, California 94080, USA; this address is indicated for all legal purposes of this Agreement.</w:t>
            </w:r>
          </w:p>
          <w:p w14:paraId="0DDCBA34" w14:textId="77777777" w:rsidR="006B06C3" w:rsidRDefault="006B06C3" w:rsidP="003E6E78">
            <w:pPr>
              <w:ind w:left="29"/>
              <w:jc w:val="both"/>
              <w:rPr>
                <w:rFonts w:ascii="Montserrat" w:hAnsi="Montserrat"/>
              </w:rPr>
            </w:pPr>
          </w:p>
          <w:p w14:paraId="1FB40AB2" w14:textId="77777777" w:rsidR="006B06C3" w:rsidRDefault="006B06C3" w:rsidP="003E6E78">
            <w:pPr>
              <w:ind w:left="29"/>
              <w:jc w:val="both"/>
              <w:rPr>
                <w:rFonts w:ascii="Montserrat" w:hAnsi="Montserrat"/>
              </w:rPr>
            </w:pPr>
          </w:p>
          <w:p w14:paraId="15B3C99B" w14:textId="201F8EF0" w:rsidR="006B06C3" w:rsidRPr="008F48E9" w:rsidRDefault="006B06C3" w:rsidP="003E6E78">
            <w:pPr>
              <w:ind w:left="29"/>
              <w:jc w:val="both"/>
              <w:rPr>
                <w:rFonts w:ascii="Montserrat" w:hAnsi="Montserrat" w:cs="Arial"/>
              </w:rPr>
            </w:pPr>
          </w:p>
          <w:p w14:paraId="4F5893C1" w14:textId="77777777" w:rsidR="003E6E78" w:rsidRPr="008F48E9" w:rsidRDefault="003E6E78" w:rsidP="003E6E78">
            <w:pPr>
              <w:ind w:left="34"/>
              <w:jc w:val="both"/>
              <w:rPr>
                <w:rFonts w:ascii="Montserrat" w:hAnsi="Montserrat" w:cs="Arial"/>
              </w:rPr>
            </w:pPr>
            <w:r w:rsidRPr="008F48E9">
              <w:rPr>
                <w:rFonts w:ascii="Montserrat" w:hAnsi="Montserrat"/>
                <w:b/>
              </w:rPr>
              <w:t>II.7.</w:t>
            </w:r>
            <w:r w:rsidRPr="008F48E9">
              <w:rPr>
                <w:rFonts w:ascii="Montserrat" w:hAnsi="Montserrat"/>
              </w:rPr>
              <w:t xml:space="preserve"> The represented </w:t>
            </w:r>
            <w:r w:rsidRPr="008F48E9">
              <w:rPr>
                <w:rFonts w:ascii="Montserrat" w:hAnsi="Montserrat"/>
                <w:b/>
              </w:rPr>
              <w:t>“SPONSOR”</w:t>
            </w:r>
            <w:r w:rsidRPr="008F48E9">
              <w:rPr>
                <w:rFonts w:ascii="Montserrat" w:hAnsi="Montserrat"/>
              </w:rPr>
              <w:t xml:space="preserve"> is fully aware that the funds or resources the </w:t>
            </w:r>
            <w:r w:rsidRPr="008F48E9">
              <w:rPr>
                <w:rFonts w:ascii="Montserrat" w:hAnsi="Montserrat"/>
                <w:b/>
              </w:rPr>
              <w:t>“SPONSOR”</w:t>
            </w:r>
            <w:r w:rsidRPr="008F48E9">
              <w:rPr>
                <w:rFonts w:ascii="Montserrat" w:hAnsi="Montserrat"/>
              </w:rPr>
              <w:t xml:space="preserve"> will contribute to the </w:t>
            </w:r>
            <w:r w:rsidRPr="008F48E9">
              <w:rPr>
                <w:rFonts w:ascii="Montserrat" w:hAnsi="Montserrat"/>
                <w:b/>
              </w:rPr>
              <w:t>“INSTITUTE”</w:t>
            </w:r>
            <w:r w:rsidRPr="008F48E9">
              <w:rPr>
                <w:rFonts w:ascii="Montserrat" w:hAnsi="Montserrat"/>
              </w:rPr>
              <w:t xml:space="preserve"> for the conduct of the Research Project or Protocol are not taxable and therefore are not subject to Value Added Tax (IVA) as per the terms of Article 15, section XV, of the Value Added Tax Law.</w:t>
            </w:r>
          </w:p>
          <w:p w14:paraId="14293546" w14:textId="77777777" w:rsidR="003E6E78" w:rsidRPr="008F48E9" w:rsidRDefault="003E6E78" w:rsidP="003E6E78">
            <w:pPr>
              <w:ind w:left="34"/>
              <w:jc w:val="both"/>
              <w:rPr>
                <w:rFonts w:ascii="Montserrat" w:hAnsi="Montserrat" w:cs="Arial"/>
              </w:rPr>
            </w:pPr>
          </w:p>
          <w:p w14:paraId="2AACC583" w14:textId="77777777" w:rsidR="003E6E78" w:rsidRPr="008F48E9" w:rsidRDefault="003E6E78" w:rsidP="00BD5DE7">
            <w:pPr>
              <w:jc w:val="both"/>
              <w:rPr>
                <w:rFonts w:ascii="Montserrat" w:hAnsi="Montserrat" w:cs="Arial"/>
              </w:rPr>
            </w:pPr>
          </w:p>
          <w:p w14:paraId="4121FD4B" w14:textId="77777777" w:rsidR="003E6E78" w:rsidRPr="008F48E9" w:rsidRDefault="003E6E78" w:rsidP="003E6E78">
            <w:pPr>
              <w:jc w:val="both"/>
              <w:rPr>
                <w:rFonts w:ascii="Montserrat" w:hAnsi="Montserrat" w:cs="Arial"/>
                <w:b/>
              </w:rPr>
            </w:pPr>
            <w:r w:rsidRPr="008F48E9">
              <w:rPr>
                <w:rFonts w:ascii="Montserrat" w:hAnsi="Montserrat"/>
                <w:b/>
              </w:rPr>
              <w:t>III THE “CRO”, THROUGH ITS REPRESENTATIVE, DECLARES:</w:t>
            </w:r>
          </w:p>
          <w:p w14:paraId="4FFF03C2" w14:textId="77777777" w:rsidR="003E6E78" w:rsidRPr="008F48E9" w:rsidRDefault="003E6E78" w:rsidP="003E6E78">
            <w:pPr>
              <w:jc w:val="both"/>
              <w:rPr>
                <w:rFonts w:ascii="Montserrat" w:hAnsi="Montserrat" w:cs="Arial"/>
              </w:rPr>
            </w:pPr>
          </w:p>
          <w:p w14:paraId="053FF755" w14:textId="77777777" w:rsidR="003E6E78" w:rsidRPr="008F48E9" w:rsidRDefault="003E6E78" w:rsidP="003E6E78">
            <w:pPr>
              <w:ind w:left="34"/>
              <w:jc w:val="both"/>
              <w:rPr>
                <w:rFonts w:ascii="Montserrat" w:hAnsi="Montserrat" w:cs="Arial"/>
              </w:rPr>
            </w:pPr>
            <w:r w:rsidRPr="008F48E9">
              <w:rPr>
                <w:rFonts w:ascii="Montserrat" w:hAnsi="Montserrat"/>
                <w:b/>
              </w:rPr>
              <w:t>III.1</w:t>
            </w:r>
            <w:r w:rsidRPr="008F48E9">
              <w:rPr>
                <w:rFonts w:ascii="Montserrat" w:hAnsi="Montserrat"/>
              </w:rPr>
              <w:t xml:space="preserve"> That </w:t>
            </w:r>
            <w:proofErr w:type="spellStart"/>
            <w:r w:rsidRPr="00C1192B">
              <w:rPr>
                <w:rFonts w:ascii="Montserrat" w:hAnsi="Montserrat"/>
                <w:b/>
                <w:bCs/>
                <w:lang w:eastAsia="es-ES"/>
              </w:rPr>
              <w:t>Medpace</w:t>
            </w:r>
            <w:proofErr w:type="spellEnd"/>
            <w:r w:rsidRPr="00C1192B">
              <w:rPr>
                <w:rFonts w:ascii="Montserrat" w:hAnsi="Montserrat"/>
                <w:b/>
                <w:bCs/>
                <w:lang w:eastAsia="es-ES"/>
              </w:rPr>
              <w:t xml:space="preserve"> México S. de R.L</w:t>
            </w:r>
            <w:r w:rsidRPr="008F48E9">
              <w:rPr>
                <w:rFonts w:ascii="Montserrat" w:hAnsi="Montserrat"/>
                <w:lang w:eastAsia="es-ES"/>
              </w:rPr>
              <w:t xml:space="preserve">. de C.V. </w:t>
            </w:r>
            <w:r w:rsidRPr="008F48E9">
              <w:rPr>
                <w:rFonts w:ascii="Montserrat" w:hAnsi="Montserrat"/>
              </w:rPr>
              <w:t xml:space="preserve">is a Mexican affiliate of </w:t>
            </w:r>
            <w:proofErr w:type="spellStart"/>
            <w:r w:rsidRPr="00C1192B">
              <w:rPr>
                <w:rFonts w:ascii="Montserrat" w:hAnsi="Montserrat"/>
                <w:b/>
                <w:bCs/>
              </w:rPr>
              <w:t>Medpace</w:t>
            </w:r>
            <w:proofErr w:type="spellEnd"/>
            <w:r w:rsidRPr="00C1192B">
              <w:rPr>
                <w:rFonts w:ascii="Montserrat" w:hAnsi="Montserrat"/>
                <w:b/>
                <w:bCs/>
              </w:rPr>
              <w:t xml:space="preserve"> Clinical Research LLC, </w:t>
            </w:r>
            <w:proofErr w:type="spellStart"/>
            <w:r w:rsidRPr="00C1192B">
              <w:rPr>
                <w:rFonts w:ascii="Montserrat" w:hAnsi="Montserrat"/>
                <w:b/>
                <w:bCs/>
              </w:rPr>
              <w:t>Medpace</w:t>
            </w:r>
            <w:proofErr w:type="spellEnd"/>
            <w:r w:rsidRPr="00C1192B">
              <w:rPr>
                <w:rFonts w:ascii="Montserrat" w:hAnsi="Montserrat"/>
                <w:b/>
                <w:bCs/>
              </w:rPr>
              <w:t>, Inc</w:t>
            </w:r>
            <w:r w:rsidRPr="008F48E9">
              <w:rPr>
                <w:rFonts w:ascii="Montserrat" w:hAnsi="Montserrat"/>
              </w:rPr>
              <w:t xml:space="preserve">.; duly established as per the Laws of the Mexican Republic, which is evidenced by the public deed number </w:t>
            </w:r>
            <w:r w:rsidRPr="00C1192B">
              <w:rPr>
                <w:rFonts w:ascii="Montserrat" w:hAnsi="Montserrat"/>
                <w:b/>
                <w:bCs/>
              </w:rPr>
              <w:t>43,140</w:t>
            </w:r>
            <w:r w:rsidRPr="008F48E9">
              <w:rPr>
                <w:rFonts w:ascii="Montserrat" w:hAnsi="Montserrat"/>
              </w:rPr>
              <w:t xml:space="preserve"> dated </w:t>
            </w:r>
            <w:r w:rsidRPr="00C1192B">
              <w:rPr>
                <w:rFonts w:ascii="Montserrat" w:hAnsi="Montserrat"/>
                <w:b/>
                <w:bCs/>
              </w:rPr>
              <w:t>December 18</w:t>
            </w:r>
            <w:r w:rsidRPr="00C1192B">
              <w:rPr>
                <w:rFonts w:ascii="Montserrat" w:hAnsi="Montserrat"/>
                <w:b/>
                <w:bCs/>
                <w:vertAlign w:val="superscript"/>
              </w:rPr>
              <w:t>th</w:t>
            </w:r>
            <w:r w:rsidRPr="00C1192B">
              <w:rPr>
                <w:rFonts w:ascii="Montserrat" w:hAnsi="Montserrat"/>
                <w:b/>
                <w:bCs/>
              </w:rPr>
              <w:t>, 2006</w:t>
            </w:r>
            <w:r w:rsidRPr="008F48E9">
              <w:rPr>
                <w:rFonts w:ascii="Montserrat" w:hAnsi="Montserrat"/>
              </w:rPr>
              <w:t xml:space="preserve"> executed before Francisco de Icaza Dufour notary public number 111 of Federal District, now Mexico City, the first certified copy of which was duly registered with the Public Registry of Property and Commerce under folio number: 6443.</w:t>
            </w:r>
          </w:p>
          <w:p w14:paraId="020020CB" w14:textId="77777777" w:rsidR="003E6E78" w:rsidRDefault="003E6E78" w:rsidP="003E6E78">
            <w:pPr>
              <w:jc w:val="both"/>
              <w:rPr>
                <w:rFonts w:ascii="Montserrat" w:hAnsi="Montserrat" w:cs="Arial"/>
              </w:rPr>
            </w:pPr>
          </w:p>
          <w:p w14:paraId="79CF3E85" w14:textId="77777777" w:rsidR="00BD5DE7" w:rsidRDefault="00BD5DE7" w:rsidP="003E6E78">
            <w:pPr>
              <w:jc w:val="both"/>
              <w:rPr>
                <w:rFonts w:ascii="Montserrat" w:hAnsi="Montserrat" w:cs="Arial"/>
              </w:rPr>
            </w:pPr>
          </w:p>
          <w:p w14:paraId="3C70AC1A" w14:textId="77777777" w:rsidR="00BD5DE7" w:rsidRPr="008F48E9" w:rsidRDefault="00BD5DE7" w:rsidP="003E6E78">
            <w:pPr>
              <w:jc w:val="both"/>
              <w:rPr>
                <w:rFonts w:ascii="Montserrat" w:hAnsi="Montserrat" w:cs="Arial"/>
              </w:rPr>
            </w:pPr>
          </w:p>
          <w:p w14:paraId="59F6C5F7" w14:textId="77777777" w:rsidR="003E6E78" w:rsidRPr="008F48E9" w:rsidRDefault="003E6E78" w:rsidP="003E6E78">
            <w:pPr>
              <w:ind w:left="34"/>
              <w:jc w:val="both"/>
              <w:rPr>
                <w:rFonts w:ascii="Montserrat" w:hAnsi="Montserrat" w:cs="Arial"/>
              </w:rPr>
            </w:pPr>
          </w:p>
          <w:p w14:paraId="6B1573BD" w14:textId="77777777" w:rsidR="003E6E78" w:rsidRPr="008F48E9" w:rsidRDefault="003E6E78" w:rsidP="003E6E78">
            <w:pPr>
              <w:ind w:left="29"/>
              <w:jc w:val="both"/>
              <w:rPr>
                <w:rFonts w:ascii="Montserrat" w:hAnsi="Montserrat"/>
              </w:rPr>
            </w:pPr>
            <w:r w:rsidRPr="008F48E9">
              <w:rPr>
                <w:rFonts w:ascii="Montserrat" w:hAnsi="Montserrat"/>
                <w:b/>
              </w:rPr>
              <w:t>III.2</w:t>
            </w:r>
            <w:r w:rsidRPr="008F48E9">
              <w:rPr>
                <w:rFonts w:ascii="Montserrat" w:hAnsi="Montserrat"/>
              </w:rPr>
              <w:t xml:space="preserve"> </w:t>
            </w:r>
            <w:r w:rsidRPr="00EB5999">
              <w:rPr>
                <w:rFonts w:ascii="Montserrat" w:hAnsi="Montserrat"/>
              </w:rPr>
              <w:t xml:space="preserve">That the address of </w:t>
            </w:r>
            <w:proofErr w:type="spellStart"/>
            <w:r w:rsidRPr="00EB5999">
              <w:rPr>
                <w:rFonts w:ascii="Montserrat" w:hAnsi="Montserrat"/>
                <w:b/>
              </w:rPr>
              <w:t>Medpace</w:t>
            </w:r>
            <w:proofErr w:type="spellEnd"/>
            <w:r w:rsidRPr="00EB5999">
              <w:rPr>
                <w:rFonts w:ascii="Montserrat" w:hAnsi="Montserrat"/>
                <w:b/>
              </w:rPr>
              <w:t xml:space="preserve"> Clinical Research LLC, </w:t>
            </w:r>
            <w:proofErr w:type="spellStart"/>
            <w:r w:rsidRPr="00EB5999">
              <w:rPr>
                <w:rFonts w:ascii="Montserrat" w:hAnsi="Montserrat"/>
                <w:b/>
              </w:rPr>
              <w:t>Medpace</w:t>
            </w:r>
            <w:proofErr w:type="spellEnd"/>
            <w:r w:rsidRPr="00EB5999">
              <w:rPr>
                <w:rFonts w:ascii="Montserrat" w:hAnsi="Montserrat"/>
                <w:b/>
              </w:rPr>
              <w:t>, Inc. and its Affiliates</w:t>
            </w:r>
            <w:r w:rsidRPr="00EB5999">
              <w:rPr>
                <w:rFonts w:ascii="Montserrat" w:hAnsi="Montserrat"/>
              </w:rPr>
              <w:t xml:space="preserve"> and main place of business is located at 5375 </w:t>
            </w:r>
            <w:proofErr w:type="spellStart"/>
            <w:r w:rsidRPr="00EB5999">
              <w:rPr>
                <w:rFonts w:ascii="Montserrat" w:hAnsi="Montserrat"/>
              </w:rPr>
              <w:t>Medpace</w:t>
            </w:r>
            <w:proofErr w:type="spellEnd"/>
            <w:r w:rsidRPr="00EB5999">
              <w:rPr>
                <w:rFonts w:ascii="Montserrat" w:hAnsi="Montserrat"/>
              </w:rPr>
              <w:t xml:space="preserve"> Way Cincinnati, Ohio, 45227 USA and that of its affiliate </w:t>
            </w:r>
            <w:proofErr w:type="spellStart"/>
            <w:r w:rsidRPr="00EB5999">
              <w:rPr>
                <w:rFonts w:ascii="Montserrat" w:hAnsi="Montserrat"/>
                <w:b/>
              </w:rPr>
              <w:t>Medpace</w:t>
            </w:r>
            <w:proofErr w:type="spellEnd"/>
            <w:r w:rsidRPr="00EB5999">
              <w:rPr>
                <w:rFonts w:ascii="Montserrat" w:hAnsi="Montserrat"/>
                <w:b/>
              </w:rPr>
              <w:t xml:space="preserve"> México S. de R.L. de C.V.</w:t>
            </w:r>
            <w:r w:rsidRPr="00EB5999">
              <w:rPr>
                <w:rFonts w:ascii="Montserrat" w:hAnsi="Montserrat"/>
              </w:rPr>
              <w:t xml:space="preserve">, attached as </w:t>
            </w:r>
            <w:r w:rsidRPr="00EB5999">
              <w:rPr>
                <w:rFonts w:ascii="Montserrat" w:hAnsi="Montserrat"/>
                <w:b/>
              </w:rPr>
              <w:t>Exhibit (E)</w:t>
            </w:r>
            <w:r w:rsidRPr="00EB5999">
              <w:rPr>
                <w:rFonts w:ascii="Montserrat" w:hAnsi="Montserrat"/>
              </w:rPr>
              <w:t xml:space="preserve"> with address </w:t>
            </w:r>
            <w:r w:rsidRPr="00EB5999">
              <w:rPr>
                <w:rFonts w:ascii="Montserrat" w:hAnsi="Montserrat"/>
                <w:b/>
              </w:rPr>
              <w:t>located in Mexican territory</w:t>
            </w:r>
            <w:r w:rsidRPr="00EB5999">
              <w:rPr>
                <w:rFonts w:ascii="Montserrat" w:hAnsi="Montserrat"/>
              </w:rPr>
              <w:t xml:space="preserve"> at Avenida </w:t>
            </w:r>
            <w:proofErr w:type="spellStart"/>
            <w:r w:rsidRPr="00EB5999">
              <w:rPr>
                <w:rFonts w:ascii="Montserrat" w:hAnsi="Montserrat"/>
                <w:b/>
              </w:rPr>
              <w:t>Insurgentes</w:t>
            </w:r>
            <w:proofErr w:type="spellEnd"/>
            <w:r w:rsidRPr="00EB5999">
              <w:rPr>
                <w:rFonts w:ascii="Montserrat" w:hAnsi="Montserrat"/>
                <w:b/>
              </w:rPr>
              <w:t xml:space="preserve"> Sur 1853, </w:t>
            </w:r>
            <w:proofErr w:type="spellStart"/>
            <w:r w:rsidRPr="00EB5999">
              <w:rPr>
                <w:rFonts w:ascii="Montserrat" w:hAnsi="Montserrat"/>
                <w:b/>
              </w:rPr>
              <w:t>Piso</w:t>
            </w:r>
            <w:proofErr w:type="spellEnd"/>
            <w:r w:rsidRPr="00EB5999">
              <w:rPr>
                <w:rFonts w:ascii="Montserrat" w:hAnsi="Montserrat"/>
                <w:b/>
              </w:rPr>
              <w:t xml:space="preserve"> 4 Col. Guadalupe Inn, Álvaro </w:t>
            </w:r>
            <w:proofErr w:type="spellStart"/>
            <w:r w:rsidRPr="00EB5999">
              <w:rPr>
                <w:rFonts w:ascii="Montserrat" w:hAnsi="Montserrat"/>
                <w:b/>
              </w:rPr>
              <w:t>Obregón</w:t>
            </w:r>
            <w:proofErr w:type="spellEnd"/>
            <w:r w:rsidRPr="00EB5999">
              <w:rPr>
                <w:rFonts w:ascii="Montserrat" w:hAnsi="Montserrat"/>
                <w:b/>
              </w:rPr>
              <w:t>, Mexico City</w:t>
            </w:r>
            <w:r w:rsidRPr="00EB5999">
              <w:rPr>
                <w:rFonts w:ascii="Montserrat" w:hAnsi="Montserrat"/>
              </w:rPr>
              <w:t>, formerly Federal District, and that its tax ID is 81-4138570</w:t>
            </w:r>
          </w:p>
          <w:p w14:paraId="310616CB" w14:textId="77777777" w:rsidR="003E6E78" w:rsidRPr="008F48E9" w:rsidRDefault="003E6E78" w:rsidP="003E6E78">
            <w:pPr>
              <w:ind w:left="29"/>
              <w:jc w:val="both"/>
              <w:rPr>
                <w:rFonts w:ascii="Montserrat" w:hAnsi="Montserrat"/>
              </w:rPr>
            </w:pPr>
          </w:p>
          <w:p w14:paraId="51A52A69" w14:textId="77777777" w:rsidR="003E6E78" w:rsidRPr="008F48E9" w:rsidRDefault="003E6E78" w:rsidP="003E6E78">
            <w:pPr>
              <w:ind w:left="29"/>
              <w:jc w:val="both"/>
              <w:rPr>
                <w:rFonts w:ascii="Montserrat" w:hAnsi="Montserrat"/>
              </w:rPr>
            </w:pPr>
          </w:p>
          <w:p w14:paraId="4858CE9E" w14:textId="16AB1F4D" w:rsidR="003E6E78" w:rsidRPr="008F48E9" w:rsidRDefault="003E6E78" w:rsidP="003E6E78">
            <w:pPr>
              <w:ind w:left="29"/>
              <w:jc w:val="both"/>
              <w:rPr>
                <w:rFonts w:ascii="Montserrat" w:hAnsi="Montserrat"/>
              </w:rPr>
            </w:pPr>
            <w:r w:rsidRPr="008F48E9">
              <w:rPr>
                <w:rFonts w:ascii="Montserrat" w:hAnsi="Montserrat"/>
                <w:b/>
              </w:rPr>
              <w:lastRenderedPageBreak/>
              <w:t>III. 3</w:t>
            </w:r>
            <w:r w:rsidRPr="008F48E9">
              <w:rPr>
                <w:rFonts w:ascii="Montserrat" w:hAnsi="Montserrat"/>
              </w:rPr>
              <w:t xml:space="preserve"> That </w:t>
            </w:r>
            <w:proofErr w:type="spellStart"/>
            <w:r w:rsidR="00D03B74" w:rsidRPr="00124EA4">
              <w:rPr>
                <w:rFonts w:ascii="Montserrat" w:hAnsi="Montserrat"/>
                <w:b/>
                <w:bCs/>
              </w:rPr>
              <w:t>Medpace</w:t>
            </w:r>
            <w:proofErr w:type="spellEnd"/>
            <w:r w:rsidR="00D03B74" w:rsidRPr="00124EA4">
              <w:rPr>
                <w:rFonts w:ascii="Montserrat" w:hAnsi="Montserrat"/>
                <w:b/>
                <w:bCs/>
              </w:rPr>
              <w:t xml:space="preserve"> </w:t>
            </w:r>
            <w:r w:rsidRPr="00124EA4">
              <w:rPr>
                <w:rFonts w:ascii="Montserrat" w:hAnsi="Montserrat"/>
                <w:b/>
                <w:bCs/>
                <w:lang w:eastAsia="es-ES"/>
              </w:rPr>
              <w:t>México S. de R.L. de C.V.</w:t>
            </w:r>
            <w:r w:rsidRPr="00124EA4">
              <w:rPr>
                <w:rFonts w:ascii="Montserrat" w:hAnsi="Montserrat"/>
                <w:b/>
                <w:bCs/>
              </w:rPr>
              <w:t xml:space="preserve"> </w:t>
            </w:r>
            <w:r>
              <w:rPr>
                <w:rFonts w:ascii="Montserrat" w:hAnsi="Montserrat"/>
              </w:rPr>
              <w:t xml:space="preserve">granted a special power </w:t>
            </w:r>
            <w:r w:rsidRPr="008F48E9">
              <w:rPr>
                <w:rFonts w:ascii="Montserrat" w:hAnsi="Montserrat"/>
              </w:rPr>
              <w:t xml:space="preserve">of attorney </w:t>
            </w:r>
            <w:r>
              <w:rPr>
                <w:rFonts w:ascii="Montserrat" w:hAnsi="Montserrat"/>
              </w:rPr>
              <w:t xml:space="preserve">for administrative issues </w:t>
            </w:r>
            <w:r w:rsidRPr="008F48E9">
              <w:rPr>
                <w:rFonts w:ascii="Montserrat" w:hAnsi="Montserrat"/>
              </w:rPr>
              <w:t xml:space="preserve">in favor of C. </w:t>
            </w:r>
            <w:r w:rsidRPr="00124EA4">
              <w:rPr>
                <w:rFonts w:ascii="Montserrat" w:hAnsi="Montserrat"/>
                <w:b/>
                <w:bCs/>
              </w:rPr>
              <w:t>Melisa Sucilla Rangel</w:t>
            </w:r>
            <w:r w:rsidRPr="008F48E9">
              <w:rPr>
                <w:rFonts w:ascii="Montserrat" w:hAnsi="Montserrat"/>
              </w:rPr>
              <w:t xml:space="preserve">, to negotiate and sign in its representation, granted on </w:t>
            </w:r>
            <w:r w:rsidRPr="006114CA">
              <w:rPr>
                <w:rFonts w:ascii="Montserrat" w:hAnsi="Montserrat"/>
                <w:b/>
                <w:bCs/>
              </w:rPr>
              <w:t>February 12</w:t>
            </w:r>
            <w:r w:rsidRPr="006114CA">
              <w:rPr>
                <w:rFonts w:ascii="Montserrat" w:hAnsi="Montserrat"/>
                <w:b/>
                <w:bCs/>
                <w:vertAlign w:val="superscript"/>
              </w:rPr>
              <w:t>th</w:t>
            </w:r>
            <w:r w:rsidRPr="006114CA">
              <w:rPr>
                <w:rFonts w:ascii="Montserrat" w:hAnsi="Montserrat"/>
                <w:b/>
                <w:bCs/>
              </w:rPr>
              <w:t>, 2021</w:t>
            </w:r>
            <w:r w:rsidRPr="008F48E9">
              <w:rPr>
                <w:rFonts w:ascii="Montserrat" w:hAnsi="Montserrat"/>
              </w:rPr>
              <w:t xml:space="preserve"> through the public instrument number 64,822 before the faith of the public notary number 123, from Monterrey, Nuevo León, Esq. Eduardo Adolfo </w:t>
            </w:r>
            <w:proofErr w:type="spellStart"/>
            <w:r w:rsidRPr="008F48E9">
              <w:rPr>
                <w:rFonts w:ascii="Montserrat" w:hAnsi="Montserrat"/>
              </w:rPr>
              <w:t>Manatou</w:t>
            </w:r>
            <w:proofErr w:type="spellEnd"/>
            <w:r w:rsidRPr="008F48E9">
              <w:rPr>
                <w:rFonts w:ascii="Montserrat" w:hAnsi="Montserrat"/>
              </w:rPr>
              <w:t xml:space="preserve"> Ayala.</w:t>
            </w:r>
          </w:p>
          <w:p w14:paraId="11FB6063" w14:textId="77777777" w:rsidR="003E6E78" w:rsidRPr="008F48E9" w:rsidRDefault="003E6E78" w:rsidP="003E6E78">
            <w:pPr>
              <w:jc w:val="both"/>
              <w:rPr>
                <w:rFonts w:ascii="Montserrat" w:hAnsi="Montserrat"/>
              </w:rPr>
            </w:pPr>
          </w:p>
          <w:p w14:paraId="73AD7966" w14:textId="77777777" w:rsidR="003E6E78" w:rsidRPr="008F48E9" w:rsidRDefault="003E6E78" w:rsidP="003E6E78">
            <w:pPr>
              <w:jc w:val="both"/>
              <w:rPr>
                <w:rFonts w:ascii="Montserrat" w:hAnsi="Montserrat"/>
              </w:rPr>
            </w:pPr>
          </w:p>
          <w:p w14:paraId="61172A2D" w14:textId="77777777" w:rsidR="003E6E78" w:rsidRPr="008F48E9" w:rsidRDefault="003E6E78" w:rsidP="003E6E78">
            <w:pPr>
              <w:ind w:left="34"/>
              <w:jc w:val="both"/>
              <w:rPr>
                <w:rFonts w:ascii="Montserrat" w:hAnsi="Montserrat" w:cs="Arial"/>
              </w:rPr>
            </w:pPr>
            <w:r w:rsidRPr="008F48E9">
              <w:rPr>
                <w:rFonts w:ascii="Montserrat" w:hAnsi="Montserrat"/>
                <w:b/>
              </w:rPr>
              <w:t>IV.4</w:t>
            </w:r>
            <w:r w:rsidRPr="008F48E9">
              <w:rPr>
                <w:rFonts w:ascii="Montserrat" w:hAnsi="Montserrat"/>
              </w:rPr>
              <w:t xml:space="preserve"> The business purpose of the </w:t>
            </w:r>
            <w:r w:rsidRPr="008F48E9">
              <w:rPr>
                <w:rFonts w:ascii="Montserrat" w:hAnsi="Montserrat"/>
                <w:b/>
              </w:rPr>
              <w:t>“CRO”</w:t>
            </w:r>
            <w:r w:rsidRPr="008F48E9">
              <w:rPr>
                <w:rFonts w:ascii="Montserrat" w:hAnsi="Montserrat"/>
              </w:rPr>
              <w:t xml:space="preserve"> is pharmaceutical development. It is registered with the Taxpayers’ Registry under number </w:t>
            </w:r>
            <w:r w:rsidRPr="008F48E9">
              <w:rPr>
                <w:rFonts w:ascii="Montserrat" w:hAnsi="Montserrat"/>
                <w:b/>
              </w:rPr>
              <w:t>MME0612182S3</w:t>
            </w:r>
            <w:r w:rsidRPr="008F48E9">
              <w:rPr>
                <w:rFonts w:ascii="Montserrat" w:hAnsi="Montserrat"/>
              </w:rPr>
              <w:t>.</w:t>
            </w:r>
          </w:p>
          <w:p w14:paraId="50B9DE62" w14:textId="77777777" w:rsidR="003E6E78" w:rsidRPr="008F48E9" w:rsidRDefault="003E6E78" w:rsidP="003E6E78">
            <w:pPr>
              <w:ind w:left="34"/>
              <w:jc w:val="both"/>
              <w:rPr>
                <w:rFonts w:ascii="Montserrat" w:hAnsi="Montserrat" w:cs="Arial"/>
              </w:rPr>
            </w:pPr>
          </w:p>
          <w:p w14:paraId="05952DDF" w14:textId="77777777" w:rsidR="003E6E78" w:rsidRPr="008F48E9" w:rsidRDefault="003E6E78" w:rsidP="003E6E78">
            <w:pPr>
              <w:ind w:left="29"/>
              <w:jc w:val="both"/>
              <w:rPr>
                <w:rFonts w:ascii="Montserrat" w:hAnsi="Montserrat"/>
              </w:rPr>
            </w:pPr>
          </w:p>
          <w:p w14:paraId="470D7670" w14:textId="77777777" w:rsidR="003E6E78" w:rsidRPr="008F48E9" w:rsidRDefault="003E6E78" w:rsidP="003E6E78">
            <w:pPr>
              <w:ind w:left="34"/>
              <w:jc w:val="both"/>
              <w:rPr>
                <w:rFonts w:ascii="Montserrat" w:hAnsi="Montserrat" w:cs="Arial"/>
                <w:b/>
              </w:rPr>
            </w:pPr>
            <w:r w:rsidRPr="008F48E9">
              <w:rPr>
                <w:rFonts w:ascii="Montserrat" w:hAnsi="Montserrat"/>
                <w:b/>
              </w:rPr>
              <w:t>IV. “INVESTIGATOR”, ON HIS OWN BEHALF, DECLARES:</w:t>
            </w:r>
          </w:p>
          <w:p w14:paraId="6A8589E4" w14:textId="77777777" w:rsidR="003E6E78" w:rsidRPr="008F48E9" w:rsidRDefault="003E6E78" w:rsidP="003E6E78">
            <w:pPr>
              <w:ind w:left="34"/>
              <w:jc w:val="both"/>
              <w:rPr>
                <w:rFonts w:ascii="Montserrat" w:hAnsi="Montserrat" w:cs="Arial"/>
                <w:b/>
              </w:rPr>
            </w:pPr>
          </w:p>
          <w:p w14:paraId="2007DC8D" w14:textId="77777777" w:rsidR="003E6E78" w:rsidRPr="008F48E9" w:rsidRDefault="003E6E78" w:rsidP="003E6E78">
            <w:pPr>
              <w:ind w:left="34"/>
              <w:jc w:val="both"/>
              <w:rPr>
                <w:rFonts w:ascii="Montserrat" w:hAnsi="Montserrat" w:cs="Arial"/>
              </w:rPr>
            </w:pPr>
            <w:r w:rsidRPr="008F48E9">
              <w:rPr>
                <w:rFonts w:ascii="Montserrat" w:hAnsi="Montserrat"/>
                <w:b/>
                <w:lang w:eastAsia="es-ES"/>
              </w:rPr>
              <w:t>IV</w:t>
            </w:r>
            <w:r w:rsidRPr="008F48E9">
              <w:rPr>
                <w:rFonts w:ascii="Montserrat" w:hAnsi="Montserrat"/>
                <w:b/>
              </w:rPr>
              <w:t>.1.</w:t>
            </w:r>
            <w:r w:rsidRPr="008F48E9">
              <w:rPr>
                <w:rFonts w:ascii="Montserrat" w:hAnsi="Montserrat"/>
              </w:rPr>
              <w:t xml:space="preserve"> To be a person holding the expertise, skills, and abilities to enter into this Agreement.</w:t>
            </w:r>
          </w:p>
          <w:p w14:paraId="68A4D633" w14:textId="77777777" w:rsidR="003E6E78" w:rsidRPr="008F48E9" w:rsidRDefault="003E6E78" w:rsidP="003E6E78">
            <w:pPr>
              <w:jc w:val="both"/>
              <w:rPr>
                <w:rFonts w:ascii="Montserrat" w:hAnsi="Montserrat"/>
              </w:rPr>
            </w:pPr>
          </w:p>
          <w:p w14:paraId="16BA5F96" w14:textId="77777777" w:rsidR="003E6E78" w:rsidRPr="008F48E9" w:rsidRDefault="003E6E78" w:rsidP="003E6E78">
            <w:pPr>
              <w:ind w:left="34"/>
              <w:jc w:val="both"/>
              <w:rPr>
                <w:rFonts w:ascii="Montserrat" w:hAnsi="Montserrat" w:cs="Arial"/>
              </w:rPr>
            </w:pPr>
            <w:r w:rsidRPr="008F48E9">
              <w:rPr>
                <w:rFonts w:ascii="Montserrat" w:hAnsi="Montserrat"/>
                <w:b/>
                <w:lang w:eastAsia="es-ES"/>
              </w:rPr>
              <w:t>IV.2.</w:t>
            </w:r>
            <w:r w:rsidRPr="008F48E9">
              <w:rPr>
                <w:rFonts w:ascii="Montserrat" w:hAnsi="Montserrat"/>
                <w:lang w:eastAsia="es-ES"/>
              </w:rPr>
              <w:t xml:space="preserve"> </w:t>
            </w:r>
            <w:r w:rsidRPr="008F48E9">
              <w:rPr>
                <w:rFonts w:ascii="Montserrat" w:hAnsi="Montserrat"/>
              </w:rPr>
              <w:t xml:space="preserve">To currently practice the profession of Physician, specializing in </w:t>
            </w:r>
            <w:r w:rsidRPr="006114CA">
              <w:rPr>
                <w:rFonts w:ascii="Montserrat" w:hAnsi="Montserrat"/>
                <w:b/>
                <w:bCs/>
              </w:rPr>
              <w:t>Gastroenterology</w:t>
            </w:r>
            <w:r w:rsidRPr="0084755A">
              <w:rPr>
                <w:rFonts w:ascii="Montserrat" w:hAnsi="Montserrat"/>
              </w:rPr>
              <w:t xml:space="preserve">, </w:t>
            </w:r>
            <w:r w:rsidRPr="0084755A">
              <w:rPr>
                <w:rFonts w:ascii="Montserrat" w:hAnsi="Montserrat"/>
                <w:bdr w:val="nil"/>
              </w:rPr>
              <w:t xml:space="preserve">who is currently assigned to the </w:t>
            </w:r>
            <w:r w:rsidRPr="006114CA">
              <w:rPr>
                <w:rFonts w:ascii="Montserrat" w:hAnsi="Montserrat"/>
                <w:b/>
                <w:bCs/>
                <w:bdr w:val="nil"/>
              </w:rPr>
              <w:t xml:space="preserve">Department of </w:t>
            </w:r>
            <w:r w:rsidRPr="006114CA">
              <w:rPr>
                <w:rFonts w:ascii="Montserrat" w:hAnsi="Montserrat"/>
                <w:b/>
                <w:bCs/>
              </w:rPr>
              <w:t>Gastroenterology</w:t>
            </w:r>
            <w:r w:rsidRPr="0084755A">
              <w:rPr>
                <w:rFonts w:ascii="Montserrat" w:hAnsi="Montserrat"/>
                <w:bdr w:val="nil"/>
              </w:rPr>
              <w:t xml:space="preserve"> of the </w:t>
            </w:r>
            <w:r w:rsidRPr="0084755A">
              <w:rPr>
                <w:rFonts w:ascii="Montserrat" w:hAnsi="Montserrat"/>
                <w:b/>
                <w:bdr w:val="nil"/>
              </w:rPr>
              <w:t xml:space="preserve">“INSTITUTE” </w:t>
            </w:r>
            <w:r w:rsidRPr="0084755A">
              <w:rPr>
                <w:rFonts w:ascii="Montserrat" w:hAnsi="Montserrat"/>
                <w:bdr w:val="nil"/>
              </w:rPr>
              <w:t>so that he</w:t>
            </w:r>
            <w:r w:rsidRPr="0084755A">
              <w:t xml:space="preserve"> </w:t>
            </w:r>
            <w:r w:rsidRPr="0084755A">
              <w:rPr>
                <w:rFonts w:ascii="Montserrat" w:hAnsi="Montserrat"/>
              </w:rPr>
              <w:t>has the expertise necessary to conduct the Research Project or Protocol,</w:t>
            </w:r>
            <w:r w:rsidRPr="0084755A">
              <w:rPr>
                <w:rFonts w:ascii="Montserrat" w:hAnsi="Montserrat"/>
                <w:b/>
              </w:rPr>
              <w:t xml:space="preserve"> </w:t>
            </w:r>
            <w:r w:rsidRPr="0084755A">
              <w:rPr>
                <w:rFonts w:ascii="Montserrat" w:hAnsi="Montserrat"/>
              </w:rPr>
              <w:t>as per the terms set forth herein</w:t>
            </w:r>
            <w:r w:rsidRPr="008F48E9">
              <w:rPr>
                <w:rFonts w:ascii="Montserrat" w:hAnsi="Montserrat"/>
              </w:rPr>
              <w:t>.</w:t>
            </w:r>
          </w:p>
          <w:p w14:paraId="06F1B70A" w14:textId="77777777" w:rsidR="003E6E78" w:rsidRDefault="003E6E78" w:rsidP="003E6E78">
            <w:pPr>
              <w:jc w:val="both"/>
              <w:rPr>
                <w:rFonts w:ascii="Montserrat" w:eastAsia="Arial" w:hAnsi="Montserrat" w:cs="Arial"/>
                <w:bdr w:val="nil"/>
              </w:rPr>
            </w:pPr>
          </w:p>
          <w:p w14:paraId="0207C14B" w14:textId="77777777" w:rsidR="003E6E78" w:rsidRPr="0084755A" w:rsidRDefault="003E6E78" w:rsidP="003E6E78">
            <w:pPr>
              <w:jc w:val="both"/>
              <w:rPr>
                <w:rFonts w:ascii="Montserrat" w:eastAsia="Arial" w:hAnsi="Montserrat" w:cs="Arial"/>
                <w:bdr w:val="nil"/>
              </w:rPr>
            </w:pPr>
          </w:p>
          <w:p w14:paraId="7E8F18BC" w14:textId="77777777" w:rsidR="003E6E78" w:rsidRPr="008F48E9" w:rsidRDefault="003E6E78" w:rsidP="003E6E78">
            <w:pPr>
              <w:ind w:left="34"/>
              <w:jc w:val="both"/>
              <w:rPr>
                <w:rFonts w:ascii="Montserrat" w:hAnsi="Montserrat" w:cs="Arial"/>
                <w:b/>
              </w:rPr>
            </w:pPr>
            <w:r w:rsidRPr="008F48E9">
              <w:rPr>
                <w:rFonts w:ascii="Montserrat" w:hAnsi="Montserrat"/>
                <w:b/>
                <w:lang w:eastAsia="es-ES"/>
              </w:rPr>
              <w:t>V</w:t>
            </w:r>
            <w:r w:rsidRPr="008F48E9">
              <w:rPr>
                <w:rFonts w:ascii="Montserrat" w:hAnsi="Montserrat"/>
                <w:b/>
              </w:rPr>
              <w:t>. ALL PARTIES DECLARE:</w:t>
            </w:r>
          </w:p>
          <w:p w14:paraId="52B4D0DF" w14:textId="77777777" w:rsidR="003E6E78" w:rsidRPr="008F48E9" w:rsidRDefault="003E6E78" w:rsidP="003E6E78">
            <w:pPr>
              <w:ind w:left="34"/>
              <w:jc w:val="both"/>
              <w:rPr>
                <w:rFonts w:ascii="Montserrat" w:hAnsi="Montserrat" w:cs="Arial"/>
              </w:rPr>
            </w:pPr>
          </w:p>
          <w:p w14:paraId="7DBDCD0E" w14:textId="179A2343" w:rsidR="003E6E78" w:rsidRDefault="003E6E78" w:rsidP="003E6E78">
            <w:pPr>
              <w:ind w:left="34"/>
              <w:jc w:val="both"/>
              <w:rPr>
                <w:rFonts w:ascii="Montserrat" w:hAnsi="Montserrat"/>
              </w:rPr>
            </w:pPr>
            <w:r w:rsidRPr="008F48E9">
              <w:rPr>
                <w:rFonts w:ascii="Montserrat" w:hAnsi="Montserrat"/>
                <w:b/>
                <w:lang w:eastAsia="es-ES"/>
              </w:rPr>
              <w:t>V</w:t>
            </w:r>
            <w:r w:rsidRPr="008F48E9">
              <w:rPr>
                <w:rFonts w:ascii="Montserrat" w:hAnsi="Montserrat"/>
                <w:b/>
              </w:rPr>
              <w:t>.1.</w:t>
            </w:r>
            <w:r w:rsidRPr="008F48E9">
              <w:rPr>
                <w:rFonts w:ascii="Montserrat" w:hAnsi="Montserrat"/>
              </w:rPr>
              <w:t xml:space="preserve"> T</w:t>
            </w:r>
            <w:r>
              <w:rPr>
                <w:rFonts w:ascii="Montserrat" w:hAnsi="Montserrat"/>
              </w:rPr>
              <w:t xml:space="preserve">he </w:t>
            </w:r>
            <w:r w:rsidRPr="006114CA">
              <w:rPr>
                <w:rFonts w:ascii="Montserrat" w:hAnsi="Montserrat"/>
                <w:b/>
                <w:bCs/>
              </w:rPr>
              <w:t>SPONSOR,</w:t>
            </w:r>
            <w:r>
              <w:rPr>
                <w:rFonts w:ascii="Montserrat" w:hAnsi="Montserrat"/>
              </w:rPr>
              <w:t xml:space="preserve"> in order to suit his interest, determined that the </w:t>
            </w:r>
            <w:r w:rsidRPr="006114CA">
              <w:rPr>
                <w:rFonts w:ascii="Montserrat" w:hAnsi="Montserrat"/>
                <w:b/>
                <w:bCs/>
              </w:rPr>
              <w:t>PROTOCOL</w:t>
            </w:r>
            <w:r>
              <w:rPr>
                <w:rFonts w:ascii="Montserrat" w:hAnsi="Montserrat"/>
              </w:rPr>
              <w:t xml:space="preserve"> will not be conducted at the INSTITUTE and that they have to negotiated in good faith the terms and conditions of this </w:t>
            </w:r>
            <w:r w:rsidRPr="00252024">
              <w:rPr>
                <w:rFonts w:ascii="Montserrat" w:hAnsi="Montserrat"/>
                <w:b/>
              </w:rPr>
              <w:t>START-UP AGREEMENT</w:t>
            </w:r>
            <w:r>
              <w:rPr>
                <w:rFonts w:ascii="Montserrat" w:hAnsi="Montserrat"/>
              </w:rPr>
              <w:t xml:space="preserve">, with the purpose of compensating the </w:t>
            </w:r>
            <w:r w:rsidRPr="00252024">
              <w:rPr>
                <w:rFonts w:ascii="Montserrat" w:hAnsi="Montserrat"/>
                <w:b/>
              </w:rPr>
              <w:t>INSTITUTE</w:t>
            </w:r>
            <w:r>
              <w:rPr>
                <w:rFonts w:ascii="Montserrat" w:hAnsi="Montserrat"/>
              </w:rPr>
              <w:t xml:space="preserve">, the resources for the time and effort </w:t>
            </w:r>
            <w:r>
              <w:rPr>
                <w:rFonts w:ascii="Montserrat" w:hAnsi="Montserrat"/>
              </w:rPr>
              <w:lastRenderedPageBreak/>
              <w:t xml:space="preserve">invested in the start-up activities already carried out and received with </w:t>
            </w:r>
            <w:r w:rsidR="00252024">
              <w:rPr>
                <w:rFonts w:ascii="Montserrat" w:hAnsi="Montserrat"/>
              </w:rPr>
              <w:t>satisfaction,</w:t>
            </w:r>
            <w:r>
              <w:rPr>
                <w:rFonts w:ascii="Montserrat" w:hAnsi="Montserrat"/>
              </w:rPr>
              <w:t xml:space="preserve"> through its duly accredited representatives and who have full acknowledge of its legal implications.</w:t>
            </w:r>
          </w:p>
          <w:p w14:paraId="75708E50" w14:textId="77777777" w:rsidR="003E6E78" w:rsidRPr="008F48E9" w:rsidRDefault="003E6E78" w:rsidP="003E6E78">
            <w:pPr>
              <w:ind w:left="34"/>
              <w:jc w:val="both"/>
              <w:rPr>
                <w:rFonts w:ascii="Montserrat" w:hAnsi="Montserrat" w:cs="Arial"/>
              </w:rPr>
            </w:pPr>
          </w:p>
          <w:p w14:paraId="3DD0ED8B" w14:textId="77777777" w:rsidR="003E6E78" w:rsidRPr="00D53525" w:rsidRDefault="003E6E78" w:rsidP="003E6E78">
            <w:pPr>
              <w:tabs>
                <w:tab w:val="left" w:pos="7797"/>
              </w:tabs>
              <w:jc w:val="both"/>
              <w:rPr>
                <w:rFonts w:ascii="Montserrat" w:hAnsi="Montserrat"/>
                <w:lang w:eastAsia="es-ES"/>
              </w:rPr>
            </w:pPr>
          </w:p>
        </w:tc>
      </w:tr>
      <w:tr w:rsidR="003E6E78" w:rsidRPr="008F48E9" w14:paraId="593C052B" w14:textId="1335CBC2" w:rsidTr="00302F68">
        <w:tc>
          <w:tcPr>
            <w:tcW w:w="4673" w:type="dxa"/>
          </w:tcPr>
          <w:p w14:paraId="342BD26F" w14:textId="77777777" w:rsidR="003E6E78" w:rsidRPr="008F48E9" w:rsidRDefault="003E6E78" w:rsidP="003E6E78">
            <w:pPr>
              <w:ind w:left="360"/>
              <w:jc w:val="center"/>
              <w:rPr>
                <w:rFonts w:ascii="Montserrat" w:eastAsia="Tw Cen MT Condensed Extra Bold" w:hAnsi="Montserrat" w:cs="Arial"/>
                <w:b/>
                <w:lang w:val="pt-BR" w:eastAsia="es-ES"/>
              </w:rPr>
            </w:pPr>
          </w:p>
          <w:p w14:paraId="1034AB7E" w14:textId="77777777" w:rsidR="003E6E78" w:rsidRPr="008F48E9" w:rsidRDefault="003E6E78" w:rsidP="003E6E78">
            <w:pPr>
              <w:ind w:left="360"/>
              <w:jc w:val="center"/>
              <w:rPr>
                <w:rFonts w:ascii="Montserrat" w:eastAsia="Tw Cen MT Condensed Extra Bold" w:hAnsi="Montserrat" w:cs="Arial"/>
                <w:b/>
              </w:rPr>
            </w:pPr>
            <w:r w:rsidRPr="008F48E9">
              <w:rPr>
                <w:rFonts w:ascii="Montserrat" w:hAnsi="Montserrat"/>
                <w:b/>
                <w:lang w:val="pt-BR" w:eastAsia="es-ES"/>
              </w:rPr>
              <w:t>C L Á U S U L A S</w:t>
            </w:r>
          </w:p>
          <w:p w14:paraId="7140AD0F" w14:textId="77777777" w:rsidR="003E6E78" w:rsidRPr="008F48E9" w:rsidRDefault="003E6E78" w:rsidP="003E6E78">
            <w:pPr>
              <w:tabs>
                <w:tab w:val="left" w:pos="7797"/>
              </w:tabs>
              <w:jc w:val="both"/>
              <w:rPr>
                <w:rFonts w:ascii="Montserrat" w:eastAsia="Tw Cen MT Condensed Extra Bold" w:hAnsi="Montserrat" w:cs="Arial"/>
                <w:lang w:val="es-AR" w:eastAsia="es-ES"/>
              </w:rPr>
            </w:pPr>
          </w:p>
        </w:tc>
        <w:tc>
          <w:tcPr>
            <w:tcW w:w="4678" w:type="dxa"/>
          </w:tcPr>
          <w:p w14:paraId="7A10998E" w14:textId="77777777" w:rsidR="003E6E78" w:rsidRPr="008F48E9" w:rsidRDefault="003E6E78" w:rsidP="003E6E78">
            <w:pPr>
              <w:ind w:left="360"/>
              <w:jc w:val="center"/>
              <w:rPr>
                <w:rFonts w:ascii="Montserrat" w:hAnsi="Montserrat" w:cs="Arial"/>
                <w:b/>
                <w:lang w:val="fr-FR"/>
              </w:rPr>
            </w:pPr>
          </w:p>
          <w:p w14:paraId="69DFDE96" w14:textId="77777777" w:rsidR="003E6E78" w:rsidRPr="008F48E9" w:rsidRDefault="003E6E78" w:rsidP="003E6E78">
            <w:pPr>
              <w:ind w:left="360"/>
              <w:jc w:val="center"/>
              <w:rPr>
                <w:rFonts w:ascii="Montserrat" w:hAnsi="Montserrat" w:cs="Arial"/>
                <w:b/>
              </w:rPr>
            </w:pPr>
            <w:r w:rsidRPr="008F48E9">
              <w:rPr>
                <w:rFonts w:ascii="Montserrat" w:hAnsi="Montserrat"/>
                <w:b/>
              </w:rPr>
              <w:t>C L A U S E S</w:t>
            </w:r>
          </w:p>
          <w:p w14:paraId="11D69849" w14:textId="77777777" w:rsidR="003E6E78" w:rsidRPr="008F48E9" w:rsidRDefault="003E6E78" w:rsidP="003E6E78">
            <w:pPr>
              <w:ind w:left="360"/>
              <w:jc w:val="center"/>
              <w:rPr>
                <w:rFonts w:ascii="Montserrat" w:eastAsia="Tw Cen MT Condensed Extra Bold" w:hAnsi="Montserrat" w:cs="Arial"/>
                <w:b/>
                <w:lang w:val="pt-BR" w:eastAsia="es-ES"/>
              </w:rPr>
            </w:pPr>
          </w:p>
        </w:tc>
      </w:tr>
      <w:tr w:rsidR="003E6E78" w:rsidRPr="000D7F76" w14:paraId="00DF36ED" w14:textId="709CF4F2" w:rsidTr="00302F68">
        <w:tc>
          <w:tcPr>
            <w:tcW w:w="4673" w:type="dxa"/>
          </w:tcPr>
          <w:p w14:paraId="21E0E86F" w14:textId="0078ACCB" w:rsidR="003E6E78" w:rsidRPr="008F48E9" w:rsidRDefault="003E6E78" w:rsidP="003E6E78">
            <w:pPr>
              <w:jc w:val="both"/>
              <w:rPr>
                <w:rFonts w:ascii="Montserrat" w:eastAsia="Tw Cen MT Condensed Extra Bold" w:hAnsi="Montserrat" w:cs="Arial"/>
                <w:b/>
                <w:lang w:val="es-MX"/>
              </w:rPr>
            </w:pPr>
            <w:r w:rsidRPr="008F48E9">
              <w:rPr>
                <w:rFonts w:ascii="Montserrat" w:hAnsi="Montserrat"/>
                <w:b/>
                <w:lang w:val="es-ES_tradnl" w:eastAsia="es-ES"/>
              </w:rPr>
              <w:t xml:space="preserve">PRIMERA. </w:t>
            </w:r>
            <w:r w:rsidRPr="008F48E9">
              <w:rPr>
                <w:rFonts w:ascii="Montserrat" w:hAnsi="Montserrat"/>
                <w:bdr w:val="nil"/>
                <w:lang w:val="es-ES_tradnl"/>
              </w:rPr>
              <w:t xml:space="preserve">El propósito de este Acuerdo es documentas la aportación que EL </w:t>
            </w:r>
            <w:r w:rsidRPr="008F48E9">
              <w:rPr>
                <w:rFonts w:ascii="Montserrat" w:hAnsi="Montserrat"/>
                <w:b/>
                <w:bdr w:val="nil"/>
                <w:lang w:val="es-ES_tradnl"/>
              </w:rPr>
              <w:t>PATROCINADOR</w:t>
            </w:r>
            <w:r w:rsidRPr="008F48E9">
              <w:rPr>
                <w:rFonts w:ascii="Montserrat" w:hAnsi="Montserrat"/>
                <w:bdr w:val="nil"/>
                <w:lang w:val="es-ES_tradnl"/>
              </w:rPr>
              <w:t xml:space="preserve"> por conducto de </w:t>
            </w:r>
            <w:r w:rsidRPr="008F48E9">
              <w:rPr>
                <w:rFonts w:ascii="Montserrat" w:hAnsi="Montserrat"/>
                <w:b/>
                <w:bdr w:val="nil"/>
                <w:lang w:val="es-ES_tradnl"/>
              </w:rPr>
              <w:t>LA CRO</w:t>
            </w:r>
            <w:r w:rsidRPr="008F48E9">
              <w:rPr>
                <w:rFonts w:ascii="Montserrat" w:hAnsi="Montserrat"/>
                <w:bdr w:val="nil"/>
                <w:lang w:val="es-ES_tradnl"/>
              </w:rPr>
              <w:t xml:space="preserve"> otorgará a </w:t>
            </w:r>
            <w:r w:rsidRPr="008F48E9">
              <w:rPr>
                <w:rFonts w:ascii="Montserrat" w:hAnsi="Montserrat"/>
                <w:b/>
                <w:bdr w:val="nil"/>
                <w:lang w:val="es-ES_tradnl"/>
              </w:rPr>
              <w:t>EL INSTITUTO</w:t>
            </w:r>
            <w:r w:rsidRPr="008F48E9">
              <w:rPr>
                <w:rFonts w:ascii="Montserrat" w:hAnsi="Montserrat"/>
                <w:bdr w:val="nil"/>
                <w:lang w:val="es-ES_tradnl"/>
              </w:rPr>
              <w:t xml:space="preserve">, por las actividades de puesta en marcha del Estudio denominado </w:t>
            </w:r>
            <w:r w:rsidRPr="008F48E9">
              <w:rPr>
                <w:rFonts w:ascii="Montserrat" w:hAnsi="Montserrat"/>
                <w:b/>
                <w:lang w:val="es-ES_tradnl" w:eastAsia="es-ES"/>
              </w:rPr>
              <w:t>AK US 001-0103</w:t>
            </w:r>
            <w:r w:rsidRPr="008F48E9">
              <w:rPr>
                <w:rFonts w:ascii="Montserrat" w:hAnsi="Montserrat"/>
                <w:lang w:val="es-ES_tradnl" w:eastAsia="es-ES"/>
              </w:rPr>
              <w:t xml:space="preserve">, titulado </w:t>
            </w:r>
            <w:r w:rsidRPr="008F48E9">
              <w:rPr>
                <w:rFonts w:ascii="Montserrat" w:hAnsi="Montserrat"/>
                <w:b/>
                <w:i/>
                <w:lang w:val="es-ES_tradnl" w:eastAsia="es-ES"/>
              </w:rPr>
              <w:t xml:space="preserve">“Un estudio fase 2b aleatorizado, doble ciego, controlado con placebo que evalúa la seguridad y eficacia de la </w:t>
            </w:r>
            <w:proofErr w:type="spellStart"/>
            <w:r w:rsidRPr="008F48E9">
              <w:rPr>
                <w:rFonts w:ascii="Montserrat" w:hAnsi="Montserrat"/>
                <w:b/>
                <w:i/>
                <w:lang w:val="es-ES_tradnl" w:eastAsia="es-ES"/>
              </w:rPr>
              <w:t>Efruxifermina</w:t>
            </w:r>
            <w:proofErr w:type="spellEnd"/>
            <w:r w:rsidRPr="008F48E9">
              <w:rPr>
                <w:rFonts w:ascii="Montserrat" w:hAnsi="Montserrat"/>
                <w:b/>
                <w:i/>
                <w:lang w:val="es-ES_tradnl" w:eastAsia="es-ES"/>
              </w:rPr>
              <w:t xml:space="preserve"> en sujetos con cirrosis compensada debido a esteatohepatitis no alcohólica (NASH)”,</w:t>
            </w:r>
            <w:r w:rsidRPr="008F48E9">
              <w:rPr>
                <w:rFonts w:ascii="Montserrat" w:hAnsi="Montserrat"/>
                <w:bdr w:val="nil"/>
                <w:lang w:val="es-ES_tradnl"/>
              </w:rPr>
              <w:t xml:space="preserve"> en adelante el (“</w:t>
            </w:r>
            <w:r w:rsidRPr="008F48E9">
              <w:rPr>
                <w:rFonts w:ascii="Montserrat" w:hAnsi="Montserrat"/>
                <w:b/>
                <w:bdr w:val="nil"/>
                <w:lang w:val="es-ES_tradnl"/>
              </w:rPr>
              <w:t>Estudio</w:t>
            </w:r>
            <w:r w:rsidRPr="008F48E9">
              <w:rPr>
                <w:rFonts w:ascii="Montserrat" w:hAnsi="Montserrat"/>
                <w:bdr w:val="nil"/>
                <w:lang w:val="es-ES_tradnl"/>
              </w:rPr>
              <w:t xml:space="preserve">”), mismas que se han concluido a satisfacción de EL </w:t>
            </w:r>
            <w:r w:rsidRPr="008F48E9">
              <w:rPr>
                <w:rFonts w:ascii="Montserrat" w:hAnsi="Montserrat"/>
                <w:b/>
                <w:bdr w:val="nil"/>
                <w:lang w:val="es-ES_tradnl"/>
              </w:rPr>
              <w:t>PATROCINADOR</w:t>
            </w:r>
            <w:r w:rsidRPr="008F48E9">
              <w:rPr>
                <w:rFonts w:ascii="Montserrat" w:hAnsi="Montserrat"/>
                <w:bdr w:val="nil"/>
                <w:lang w:val="es-ES_tradnl"/>
              </w:rPr>
              <w:t xml:space="preserve">  que se llevará a cabo de conformidad con el respectivo protocolo y con este Acuerdo.</w:t>
            </w:r>
          </w:p>
          <w:p w14:paraId="1B7F61FF" w14:textId="4C41AD76" w:rsidR="003E6E78" w:rsidRPr="008F48E9" w:rsidRDefault="003E6E78" w:rsidP="003E6E78">
            <w:pPr>
              <w:jc w:val="both"/>
              <w:rPr>
                <w:rFonts w:ascii="Montserrat" w:eastAsia="Tw Cen MT Condensed Extra Bold" w:hAnsi="Montserrat" w:cs="Arial"/>
                <w:b/>
                <w:lang w:val="es-ES_tradnl" w:eastAsia="es-ES"/>
              </w:rPr>
            </w:pPr>
          </w:p>
        </w:tc>
        <w:tc>
          <w:tcPr>
            <w:tcW w:w="4678" w:type="dxa"/>
          </w:tcPr>
          <w:p w14:paraId="506DCC3E" w14:textId="4C6B0006" w:rsidR="003E6E78" w:rsidRPr="00A34DD1" w:rsidRDefault="003E6E78" w:rsidP="003E6E78">
            <w:pPr>
              <w:jc w:val="both"/>
              <w:rPr>
                <w:rFonts w:ascii="Montserrat" w:hAnsi="Montserrat"/>
                <w:b/>
                <w:lang w:eastAsia="es-ES"/>
              </w:rPr>
            </w:pPr>
            <w:r>
              <w:rPr>
                <w:rFonts w:ascii="Montserrat" w:hAnsi="Montserrat" w:cs="Arial"/>
                <w:b/>
              </w:rPr>
              <w:t xml:space="preserve">FIRST. </w:t>
            </w:r>
            <w:r w:rsidRPr="00C515C1">
              <w:rPr>
                <w:rFonts w:ascii="Montserrat" w:hAnsi="Montserrat" w:cs="Arial"/>
                <w:bCs/>
              </w:rPr>
              <w:t xml:space="preserve">The purpose of this Agreement is to document the contribution that the </w:t>
            </w:r>
            <w:r>
              <w:rPr>
                <w:rFonts w:ascii="Montserrat" w:hAnsi="Montserrat" w:cs="Arial"/>
                <w:b/>
              </w:rPr>
              <w:t xml:space="preserve">SPONSOR, </w:t>
            </w:r>
            <w:r w:rsidRPr="00C515C1">
              <w:rPr>
                <w:rFonts w:ascii="Montserrat" w:hAnsi="Montserrat" w:cs="Arial"/>
                <w:bCs/>
              </w:rPr>
              <w:t>through the</w:t>
            </w:r>
            <w:r>
              <w:rPr>
                <w:rFonts w:ascii="Montserrat" w:hAnsi="Montserrat" w:cs="Arial"/>
                <w:b/>
              </w:rPr>
              <w:t xml:space="preserve"> CRO, </w:t>
            </w:r>
            <w:r w:rsidRPr="00C515C1">
              <w:rPr>
                <w:rFonts w:ascii="Montserrat" w:hAnsi="Montserrat" w:cs="Arial"/>
                <w:bCs/>
              </w:rPr>
              <w:t xml:space="preserve">will grant to the </w:t>
            </w:r>
            <w:r>
              <w:rPr>
                <w:rFonts w:ascii="Montserrat" w:hAnsi="Montserrat" w:cs="Arial"/>
                <w:b/>
              </w:rPr>
              <w:t xml:space="preserve">INSTITUTE, </w:t>
            </w:r>
            <w:r w:rsidRPr="00C515C1">
              <w:rPr>
                <w:rFonts w:ascii="Montserrat" w:hAnsi="Montserrat" w:cs="Arial"/>
                <w:bCs/>
              </w:rPr>
              <w:t>for the start-up activities of the protocol named</w:t>
            </w:r>
            <w:r>
              <w:rPr>
                <w:rFonts w:ascii="Montserrat" w:hAnsi="Montserrat" w:cs="Arial"/>
                <w:b/>
              </w:rPr>
              <w:t xml:space="preserve"> </w:t>
            </w:r>
            <w:r w:rsidRPr="00B174A6">
              <w:rPr>
                <w:rFonts w:ascii="Montserrat" w:hAnsi="Montserrat"/>
                <w:b/>
                <w:lang w:eastAsia="es-ES"/>
              </w:rPr>
              <w:t>AK US 001-0103</w:t>
            </w:r>
            <w:r>
              <w:rPr>
                <w:rFonts w:ascii="Montserrat" w:hAnsi="Montserrat"/>
                <w:b/>
                <w:lang w:eastAsia="es-ES"/>
              </w:rPr>
              <w:t xml:space="preserve">, </w:t>
            </w:r>
            <w:r w:rsidRPr="00B174A6">
              <w:rPr>
                <w:rFonts w:ascii="Montserrat" w:hAnsi="Montserrat"/>
                <w:bCs/>
                <w:lang w:eastAsia="es-ES"/>
              </w:rPr>
              <w:t>entitled</w:t>
            </w:r>
            <w:r>
              <w:rPr>
                <w:rFonts w:ascii="Montserrat" w:hAnsi="Montserrat"/>
                <w:bCs/>
                <w:lang w:eastAsia="es-ES"/>
              </w:rPr>
              <w:t xml:space="preserve"> </w:t>
            </w:r>
            <w:r w:rsidRPr="008F48E9">
              <w:rPr>
                <w:rFonts w:ascii="Montserrat" w:hAnsi="Montserrat"/>
                <w:b/>
                <w:i/>
                <w:lang w:eastAsia="es-ES"/>
              </w:rPr>
              <w:t xml:space="preserve">“A Phase 2b, Randomized, Double Blind, Placebo-Controlled Study Evaluating the Safety and Efficacy of </w:t>
            </w:r>
            <w:proofErr w:type="spellStart"/>
            <w:r w:rsidRPr="008F48E9">
              <w:rPr>
                <w:rFonts w:ascii="Montserrat" w:hAnsi="Montserrat"/>
                <w:b/>
                <w:i/>
                <w:lang w:eastAsia="es-ES"/>
              </w:rPr>
              <w:t>Efruxifermin</w:t>
            </w:r>
            <w:proofErr w:type="spellEnd"/>
            <w:r w:rsidRPr="008F48E9">
              <w:rPr>
                <w:rFonts w:ascii="Montserrat" w:hAnsi="Montserrat"/>
                <w:b/>
                <w:i/>
                <w:lang w:eastAsia="es-ES"/>
              </w:rPr>
              <w:t xml:space="preserve"> in Subjects with Compensated Cirrhosis due to Nonalcoholic Steatohepatitis (NASH)”</w:t>
            </w:r>
            <w:r w:rsidRPr="008F48E9">
              <w:rPr>
                <w:rFonts w:ascii="Montserrat" w:hAnsi="Montserrat"/>
                <w:b/>
                <w:i/>
              </w:rPr>
              <w:t>,</w:t>
            </w:r>
            <w:r>
              <w:rPr>
                <w:rFonts w:ascii="Montserrat" w:hAnsi="Montserrat"/>
                <w:b/>
                <w:i/>
              </w:rPr>
              <w:t xml:space="preserve"> </w:t>
            </w:r>
            <w:r w:rsidRPr="001F2770">
              <w:rPr>
                <w:rFonts w:ascii="Montserrat" w:hAnsi="Montserrat"/>
                <w:bCs/>
                <w:iCs/>
              </w:rPr>
              <w:t xml:space="preserve">hereinafter (“Protocol”), which have been concluded to the satisfaction of the </w:t>
            </w:r>
            <w:r w:rsidRPr="001F2770">
              <w:rPr>
                <w:rFonts w:ascii="Montserrat" w:hAnsi="Montserrat"/>
                <w:b/>
                <w:iCs/>
              </w:rPr>
              <w:t xml:space="preserve">SPONSOR </w:t>
            </w:r>
            <w:r w:rsidRPr="001F2770">
              <w:rPr>
                <w:rFonts w:ascii="Montserrat" w:hAnsi="Montserrat"/>
                <w:bCs/>
                <w:iCs/>
              </w:rPr>
              <w:t>that will be carried out in the accordance with the protocol and with this Agreement.</w:t>
            </w:r>
          </w:p>
        </w:tc>
      </w:tr>
      <w:tr w:rsidR="003E6E78" w:rsidRPr="000D7F76" w14:paraId="5D7BBE1C" w14:textId="1F4148C2" w:rsidTr="00302F68">
        <w:tc>
          <w:tcPr>
            <w:tcW w:w="4673" w:type="dxa"/>
          </w:tcPr>
          <w:p w14:paraId="54124F5E" w14:textId="71DB6875" w:rsidR="003E6E78" w:rsidRPr="008F48E9" w:rsidDel="00327E37" w:rsidRDefault="003E6E78" w:rsidP="003E6E78">
            <w:pPr>
              <w:jc w:val="both"/>
              <w:rPr>
                <w:rFonts w:ascii="Montserrat" w:eastAsia="Tw Cen MT Condensed Extra Bold" w:hAnsi="Montserrat" w:cs="Arial"/>
                <w:b/>
                <w:lang w:val="es-MX"/>
              </w:rPr>
            </w:pPr>
            <w:r w:rsidRPr="008F48E9">
              <w:rPr>
                <w:rFonts w:ascii="Montserrat" w:hAnsi="Montserrat"/>
                <w:b/>
                <w:lang w:val="es-ES_tradnl" w:eastAsia="es-ES"/>
              </w:rPr>
              <w:t xml:space="preserve">SEGUNDA. VIGENCIA. </w:t>
            </w:r>
            <w:r w:rsidRPr="008F48E9">
              <w:rPr>
                <w:rFonts w:ascii="Montserrat" w:hAnsi="Montserrat"/>
                <w:b/>
                <w:bdr w:val="nil"/>
                <w:lang w:val="es-ES_tradnl"/>
              </w:rPr>
              <w:t>LAS PARTES</w:t>
            </w:r>
            <w:r w:rsidRPr="008F48E9">
              <w:rPr>
                <w:rFonts w:ascii="Montserrat" w:hAnsi="Montserrat"/>
                <w:bdr w:val="nil"/>
                <w:lang w:val="es-ES_tradnl"/>
              </w:rPr>
              <w:t xml:space="preserve"> convienen que este Acuerdo tendrá una vigencia de </w:t>
            </w:r>
            <w:r w:rsidRPr="008F48E9">
              <w:rPr>
                <w:rFonts w:ascii="Montserrat" w:hAnsi="Montserrat"/>
                <w:b/>
                <w:bdr w:val="nil"/>
                <w:lang w:val="es-ES_tradnl"/>
              </w:rPr>
              <w:t xml:space="preserve">(12) doce </w:t>
            </w:r>
            <w:r w:rsidRPr="008F48E9">
              <w:rPr>
                <w:rFonts w:ascii="Montserrat" w:hAnsi="Montserrat"/>
                <w:bdr w:val="nil"/>
                <w:lang w:val="es-ES_tradnl"/>
              </w:rPr>
              <w:t>meses, comenzando a partir de su fecha de firma, o hasta que EL PATROCINADOR pague la aportación pactada a EL INSTITUTO, lo que acontezca primero.</w:t>
            </w:r>
          </w:p>
        </w:tc>
        <w:tc>
          <w:tcPr>
            <w:tcW w:w="4678" w:type="dxa"/>
          </w:tcPr>
          <w:p w14:paraId="3FECD6B9" w14:textId="77777777" w:rsidR="003E6E78" w:rsidRDefault="003E6E78" w:rsidP="003E6E78">
            <w:pPr>
              <w:jc w:val="both"/>
              <w:rPr>
                <w:rFonts w:ascii="Montserrat" w:hAnsi="Montserrat" w:cs="Arial"/>
                <w:b/>
              </w:rPr>
            </w:pPr>
            <w:r w:rsidRPr="002C0A10">
              <w:rPr>
                <w:rFonts w:ascii="Montserrat" w:hAnsi="Montserrat" w:cs="Arial"/>
                <w:b/>
              </w:rPr>
              <w:t xml:space="preserve">SECOND. VALIDITY. THE PARTIES </w:t>
            </w:r>
            <w:r w:rsidRPr="002C0A10">
              <w:rPr>
                <w:rFonts w:ascii="Montserrat" w:hAnsi="Montserrat" w:cs="Arial"/>
                <w:bCs/>
              </w:rPr>
              <w:t xml:space="preserve">agree that this Agreement will be valid for </w:t>
            </w:r>
            <w:r w:rsidRPr="002C0A10">
              <w:rPr>
                <w:rFonts w:ascii="Montserrat" w:hAnsi="Montserrat" w:cs="Arial"/>
                <w:b/>
              </w:rPr>
              <w:t>twelve (12)</w:t>
            </w:r>
            <w:r w:rsidRPr="002C0A10">
              <w:rPr>
                <w:rFonts w:ascii="Montserrat" w:hAnsi="Montserrat" w:cs="Arial"/>
                <w:bCs/>
              </w:rPr>
              <w:t xml:space="preserve"> months, starting from the date of signing, or until the SPONSOR pays the agreed contribution to the INSTITUTE, whichever comes first.</w:t>
            </w:r>
          </w:p>
          <w:p w14:paraId="2690F2F9" w14:textId="77777777" w:rsidR="003E6E78" w:rsidRPr="00A34DD1" w:rsidRDefault="003E6E78" w:rsidP="003E6E78">
            <w:pPr>
              <w:jc w:val="both"/>
              <w:rPr>
                <w:rFonts w:ascii="Montserrat" w:hAnsi="Montserrat"/>
                <w:b/>
                <w:lang w:eastAsia="es-ES"/>
              </w:rPr>
            </w:pPr>
          </w:p>
        </w:tc>
      </w:tr>
      <w:tr w:rsidR="003E6E78" w:rsidRPr="000D7F76" w14:paraId="4464CD54" w14:textId="21C612A6" w:rsidTr="00302F68">
        <w:tc>
          <w:tcPr>
            <w:tcW w:w="4673" w:type="dxa"/>
          </w:tcPr>
          <w:p w14:paraId="263E40E9" w14:textId="21D828DB"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t>TERCERA.</w:t>
            </w:r>
            <w:r w:rsidRPr="008F48E9">
              <w:rPr>
                <w:rFonts w:ascii="Montserrat" w:hAnsi="Montserrat"/>
                <w:lang w:val="es-ES_tradnl" w:eastAsia="es-ES"/>
              </w:rPr>
              <w:t xml:space="preserve"> </w:t>
            </w:r>
            <w:r w:rsidRPr="008F48E9">
              <w:rPr>
                <w:rFonts w:ascii="Montserrat" w:hAnsi="Montserrat"/>
                <w:b/>
                <w:lang w:val="es-ES_tradnl" w:eastAsia="es-ES"/>
              </w:rPr>
              <w:t xml:space="preserve">MONTO DE LA APORTACIÓN: LAS PARTES </w:t>
            </w:r>
            <w:r w:rsidRPr="008F48E9">
              <w:rPr>
                <w:rFonts w:ascii="Montserrat" w:hAnsi="Montserrat"/>
                <w:lang w:val="es-ES_tradnl" w:eastAsia="es-ES"/>
              </w:rPr>
              <w:t>acuerdan que</w:t>
            </w:r>
            <w:r w:rsidRPr="008F48E9">
              <w:rPr>
                <w:rFonts w:ascii="Montserrat" w:hAnsi="Montserrat"/>
                <w:b/>
                <w:lang w:val="es-ES_tradnl" w:eastAsia="es-ES"/>
              </w:rPr>
              <w:t xml:space="preserve"> “EL PATROCINADOR” </w:t>
            </w:r>
            <w:r w:rsidRPr="008F48E9">
              <w:rPr>
                <w:rFonts w:ascii="Montserrat" w:hAnsi="Montserrat"/>
                <w:lang w:val="es-ES_tradnl" w:eastAsia="es-ES"/>
              </w:rPr>
              <w:t xml:space="preserve">por conducto de la </w:t>
            </w:r>
            <w:r w:rsidRPr="008F48E9">
              <w:rPr>
                <w:rFonts w:ascii="Montserrat" w:hAnsi="Montserrat"/>
                <w:b/>
                <w:lang w:val="es-ES_tradnl" w:eastAsia="es-ES"/>
              </w:rPr>
              <w:t>“CRO”</w:t>
            </w:r>
            <w:r w:rsidRPr="008F48E9">
              <w:rPr>
                <w:rFonts w:ascii="Montserrat" w:hAnsi="Montserrat"/>
                <w:lang w:val="es-ES_tradnl" w:eastAsia="es-ES"/>
              </w:rPr>
              <w:t xml:space="preserve"> entregará a </w:t>
            </w:r>
            <w:r w:rsidRPr="008F48E9">
              <w:rPr>
                <w:rFonts w:ascii="Montserrat" w:hAnsi="Montserrat"/>
                <w:b/>
                <w:lang w:val="es-ES_tradnl" w:eastAsia="es-ES"/>
              </w:rPr>
              <w:t>“EL INSTITUTO”</w:t>
            </w:r>
            <w:r w:rsidRPr="008F48E9">
              <w:rPr>
                <w:rFonts w:ascii="Montserrat" w:hAnsi="Montserrat"/>
                <w:lang w:val="es-ES_tradnl" w:eastAsia="es-ES"/>
              </w:rPr>
              <w:t xml:space="preserve">, una aportación, por las actividades de inicio ya realizadas por </w:t>
            </w:r>
            <w:r w:rsidRPr="00252024">
              <w:rPr>
                <w:rFonts w:ascii="Montserrat" w:hAnsi="Montserrat"/>
                <w:b/>
                <w:lang w:val="es-ES_tradnl" w:eastAsia="es-ES"/>
              </w:rPr>
              <w:t>EL INVESTIGADOR PRINCIPAL</w:t>
            </w:r>
            <w:r w:rsidRPr="008F48E9">
              <w:rPr>
                <w:rFonts w:ascii="Montserrat" w:hAnsi="Montserrat"/>
                <w:lang w:val="es-ES_tradnl" w:eastAsia="es-ES"/>
              </w:rPr>
              <w:t xml:space="preserve"> y EL PERSONAL DE ESTUDIO del </w:t>
            </w:r>
            <w:r w:rsidRPr="008F48E9">
              <w:rPr>
                <w:rFonts w:ascii="Montserrat" w:hAnsi="Montserrat"/>
                <w:b/>
                <w:lang w:val="es-ES_tradnl" w:eastAsia="es-ES"/>
              </w:rPr>
              <w:t>INSTITUTO</w:t>
            </w:r>
            <w:r w:rsidRPr="008F48E9">
              <w:rPr>
                <w:rFonts w:ascii="Montserrat" w:hAnsi="Montserrat"/>
                <w:lang w:val="es-ES_tradnl" w:eastAsia="es-ES"/>
              </w:rPr>
              <w:t>, conforme al siguiente monto:</w:t>
            </w:r>
          </w:p>
          <w:p w14:paraId="49E0B233" w14:textId="2B08E021" w:rsidR="003E6E78" w:rsidRDefault="003E6E78" w:rsidP="003E6E78">
            <w:pPr>
              <w:jc w:val="both"/>
              <w:rPr>
                <w:rFonts w:ascii="Montserrat" w:eastAsia="Tw Cen MT Condensed Extra Bold" w:hAnsi="Montserrat" w:cs="Arial"/>
                <w:lang w:val="es-ES_tradnl" w:eastAsia="es-ES"/>
              </w:rPr>
            </w:pPr>
          </w:p>
          <w:p w14:paraId="0E8B2310" w14:textId="0ACCE4D2" w:rsidR="005A66EB" w:rsidRDefault="005A66EB" w:rsidP="003E6E78">
            <w:pPr>
              <w:jc w:val="both"/>
              <w:rPr>
                <w:rFonts w:ascii="Montserrat" w:eastAsia="Tw Cen MT Condensed Extra Bold" w:hAnsi="Montserrat" w:cs="Arial"/>
                <w:lang w:val="es-ES_tradnl" w:eastAsia="es-ES"/>
              </w:rPr>
            </w:pPr>
          </w:p>
          <w:p w14:paraId="7173151E" w14:textId="77777777" w:rsidR="005A66EB" w:rsidRPr="008F48E9" w:rsidRDefault="005A66EB" w:rsidP="003E6E78">
            <w:pPr>
              <w:jc w:val="both"/>
              <w:rPr>
                <w:rFonts w:ascii="Montserrat" w:eastAsia="Tw Cen MT Condensed Extra Bold" w:hAnsi="Montserrat" w:cs="Arial"/>
                <w:lang w:val="es-ES_tradnl" w:eastAsia="es-ES"/>
              </w:rPr>
            </w:pPr>
          </w:p>
          <w:p w14:paraId="3846E6A2" w14:textId="77777777" w:rsidR="003E6E78" w:rsidRPr="008F48E9" w:rsidRDefault="003E6E78" w:rsidP="003E6E78">
            <w:pPr>
              <w:jc w:val="both"/>
              <w:rPr>
                <w:rFonts w:ascii="Montserrat" w:eastAsia="Tw Cen MT Condensed Extra Bold" w:hAnsi="Montserrat" w:cs="Arial"/>
                <w:lang w:val="es-MX"/>
              </w:rPr>
            </w:pPr>
            <w:r w:rsidRPr="008F48E9">
              <w:rPr>
                <w:rFonts w:ascii="Montserrat" w:hAnsi="Montserrat"/>
                <w:lang w:val="es-ES_tradnl" w:eastAsia="es-ES"/>
              </w:rPr>
              <w:t xml:space="preserve">Un pago único no reembolsable de </w:t>
            </w:r>
          </w:p>
          <w:p w14:paraId="56451171" w14:textId="3AA3977B" w:rsidR="003E6E78" w:rsidRPr="004F6579" w:rsidRDefault="003E6E78" w:rsidP="003E6E78">
            <w:pPr>
              <w:jc w:val="both"/>
              <w:rPr>
                <w:rFonts w:ascii="Montserrat" w:eastAsia="Tw Cen MT Condensed Extra Bold" w:hAnsi="Montserrat" w:cs="Arial"/>
                <w:lang w:val="es-MX"/>
              </w:rPr>
            </w:pPr>
            <w:r w:rsidRPr="008F48E9">
              <w:rPr>
                <w:rFonts w:ascii="Montserrat" w:hAnsi="Montserrat"/>
                <w:b/>
                <w:lang w:val="es-419"/>
              </w:rPr>
              <w:t xml:space="preserve">$3,000 USD, en su equivalente en moneda nacional. </w:t>
            </w:r>
            <w:r w:rsidRPr="004F6579">
              <w:rPr>
                <w:rFonts w:ascii="Montserrat" w:hAnsi="Montserrat"/>
                <w:lang w:val="es-419"/>
              </w:rPr>
              <w:t xml:space="preserve">En ningún caso los pagos a </w:t>
            </w:r>
            <w:r w:rsidRPr="00857B34">
              <w:rPr>
                <w:rFonts w:ascii="Montserrat" w:hAnsi="Montserrat"/>
                <w:b/>
                <w:lang w:val="es-419"/>
              </w:rPr>
              <w:t>EL INSTITUTO</w:t>
            </w:r>
            <w:r w:rsidRPr="004F6579">
              <w:rPr>
                <w:rFonts w:ascii="Montserrat" w:hAnsi="Montserrat"/>
                <w:lang w:val="es-419"/>
              </w:rPr>
              <w:t xml:space="preserve"> bajo este acuerdo o para el protocolo excederán </w:t>
            </w:r>
            <w:r w:rsidRPr="00857B34">
              <w:rPr>
                <w:rFonts w:ascii="Montserrat" w:hAnsi="Montserrat"/>
                <w:b/>
                <w:lang w:val="es-419"/>
              </w:rPr>
              <w:t>$3,000 USD</w:t>
            </w:r>
            <w:r w:rsidRPr="004F6579">
              <w:rPr>
                <w:rFonts w:ascii="Montserrat" w:hAnsi="Montserrat"/>
                <w:lang w:val="es-419"/>
              </w:rPr>
              <w:t>, en su equivalente en moneda nacional. Al firmar este acuerdo y al recibir dicho pago,</w:t>
            </w:r>
            <w:r>
              <w:rPr>
                <w:rFonts w:ascii="Montserrat" w:hAnsi="Montserrat"/>
                <w:b/>
                <w:lang w:val="es-419"/>
              </w:rPr>
              <w:t xml:space="preserve"> EL INSTITUTO y EL INVESTIGADOR </w:t>
            </w:r>
            <w:r w:rsidRPr="004F6579">
              <w:rPr>
                <w:rFonts w:ascii="Montserrat" w:hAnsi="Montserrat"/>
                <w:lang w:val="es-419"/>
              </w:rPr>
              <w:t>aceptan dicho pago como pago total de todos los costos y gastos en relación a su participación en este protocolo.</w:t>
            </w:r>
          </w:p>
          <w:p w14:paraId="32BB0507" w14:textId="0590ED85" w:rsidR="003E6E78" w:rsidRDefault="003E6E78" w:rsidP="003E6E78">
            <w:pPr>
              <w:tabs>
                <w:tab w:val="left" w:pos="5775"/>
              </w:tabs>
              <w:jc w:val="both"/>
              <w:rPr>
                <w:rFonts w:ascii="Montserrat" w:eastAsia="Tw Cen MT Condensed Extra Bold" w:hAnsi="Montserrat" w:cs="Arial"/>
                <w:u w:val="single"/>
                <w:lang w:val="es-ES_tradnl" w:eastAsia="es-ES"/>
              </w:rPr>
            </w:pPr>
          </w:p>
          <w:p w14:paraId="26D2E431" w14:textId="77777777" w:rsidR="00027E8C" w:rsidRPr="008F48E9" w:rsidRDefault="00027E8C" w:rsidP="003E6E78">
            <w:pPr>
              <w:tabs>
                <w:tab w:val="left" w:pos="5775"/>
              </w:tabs>
              <w:jc w:val="both"/>
              <w:rPr>
                <w:rFonts w:ascii="Montserrat" w:eastAsia="Tw Cen MT Condensed Extra Bold" w:hAnsi="Montserrat" w:cs="Arial"/>
                <w:u w:val="single"/>
                <w:lang w:val="es-ES_tradnl" w:eastAsia="es-ES"/>
              </w:rPr>
            </w:pPr>
          </w:p>
          <w:p w14:paraId="23F4AEBB" w14:textId="1BD0BA60" w:rsidR="003E6E78" w:rsidRPr="004F6579" w:rsidRDefault="003E6E78" w:rsidP="003E6E78">
            <w:pPr>
              <w:tabs>
                <w:tab w:val="left" w:pos="5775"/>
              </w:tabs>
              <w:jc w:val="both"/>
              <w:rPr>
                <w:rFonts w:ascii="Montserrat" w:eastAsia="Tw Cen MT Condensed Extra Bold" w:hAnsi="Montserrat" w:cs="Arial"/>
                <w:lang w:val="es-MX"/>
              </w:rPr>
            </w:pPr>
            <w:r w:rsidRPr="004F6579">
              <w:rPr>
                <w:rFonts w:ascii="Montserrat" w:hAnsi="Montserrat"/>
                <w:lang w:val="es-ES_tradnl" w:eastAsia="es-ES"/>
              </w:rPr>
              <w:t>“</w:t>
            </w:r>
            <w:r w:rsidRPr="004F6579">
              <w:rPr>
                <w:rFonts w:ascii="Montserrat" w:hAnsi="Montserrat"/>
                <w:b/>
                <w:lang w:val="es-ES_tradnl" w:eastAsia="es-ES"/>
              </w:rPr>
              <w:t>LAS PARTES</w:t>
            </w:r>
            <w:r w:rsidRPr="004F6579">
              <w:rPr>
                <w:rFonts w:ascii="Montserrat" w:hAnsi="Montserrat"/>
                <w:lang w:val="es-ES_tradnl" w:eastAsia="es-ES"/>
              </w:rPr>
              <w:t>” acuerdan que el tipo de cambio que se respetará en la generación de la factura y el pago de la aportación, será el publicado por el Banco de México al cierre del día hábil anterior a la fecha de emisión de la factura, “</w:t>
            </w:r>
            <w:r w:rsidRPr="004F6579">
              <w:rPr>
                <w:rFonts w:ascii="Montserrat" w:hAnsi="Montserrat"/>
                <w:b/>
                <w:lang w:val="es-ES_tradnl" w:eastAsia="es-ES"/>
              </w:rPr>
              <w:t>EL INSTITUTO</w:t>
            </w:r>
            <w:r w:rsidRPr="004F6579">
              <w:rPr>
                <w:rFonts w:ascii="Montserrat" w:hAnsi="Montserrat"/>
                <w:lang w:val="es-ES_tradnl" w:eastAsia="es-ES"/>
              </w:rPr>
              <w:t>” y “</w:t>
            </w:r>
            <w:r w:rsidRPr="004F6579">
              <w:rPr>
                <w:rFonts w:ascii="Montserrat" w:hAnsi="Montserrat"/>
                <w:b/>
                <w:lang w:val="es-ES_tradnl" w:eastAsia="es-ES"/>
              </w:rPr>
              <w:t>EL INVESTIGADOR</w:t>
            </w:r>
            <w:r w:rsidRPr="004F6579">
              <w:rPr>
                <w:rFonts w:ascii="Montserrat" w:hAnsi="Montserrat"/>
                <w:lang w:val="es-ES_tradnl" w:eastAsia="es-ES"/>
              </w:rPr>
              <w:t>“ deberán facturar una vez que “</w:t>
            </w:r>
            <w:r w:rsidRPr="004F6579">
              <w:rPr>
                <w:rFonts w:ascii="Montserrat" w:hAnsi="Montserrat"/>
                <w:b/>
                <w:lang w:val="es-ES_tradnl" w:eastAsia="es-ES"/>
              </w:rPr>
              <w:t>EL PATROCINADOR</w:t>
            </w:r>
            <w:r w:rsidRPr="004F6579">
              <w:rPr>
                <w:rFonts w:ascii="Montserrat" w:hAnsi="Montserrat"/>
                <w:lang w:val="es-ES_tradnl" w:eastAsia="es-ES"/>
              </w:rPr>
              <w:t>” confirme la existencia de orden de compra, utilizando el la fecha de tipo de cambio del día en que se realizó, el acuse de recibido del comité, el tipo de cambio podrá ser obtenido con base en la siguiente dirección electrónica:  https://www.dof.gob.mx/indicadores.php.</w:t>
            </w:r>
          </w:p>
          <w:p w14:paraId="233E05AF" w14:textId="77777777" w:rsidR="003E6E78" w:rsidRPr="008F48E9" w:rsidRDefault="003E6E78" w:rsidP="003E6E78">
            <w:pPr>
              <w:tabs>
                <w:tab w:val="left" w:pos="5775"/>
              </w:tabs>
              <w:jc w:val="both"/>
              <w:rPr>
                <w:rFonts w:ascii="Montserrat" w:eastAsia="Tw Cen MT Condensed Extra Bold" w:hAnsi="Montserrat" w:cs="Arial"/>
                <w:u w:val="single"/>
                <w:lang w:val="es-ES_tradnl" w:eastAsia="es-ES"/>
              </w:rPr>
            </w:pPr>
          </w:p>
          <w:p w14:paraId="25BC89C1" w14:textId="021F3CD5" w:rsidR="003E6E78" w:rsidRPr="008F48E9" w:rsidRDefault="003E6E78" w:rsidP="003E6E78">
            <w:pPr>
              <w:tabs>
                <w:tab w:val="left" w:pos="5775"/>
              </w:tabs>
              <w:jc w:val="both"/>
              <w:rPr>
                <w:rFonts w:ascii="Montserrat" w:eastAsia="Tw Cen MT Condensed Extra Bold" w:hAnsi="Montserrat" w:cs="Arial"/>
                <w:u w:val="single"/>
                <w:lang w:val="es-MX"/>
              </w:rPr>
            </w:pPr>
            <w:r w:rsidRPr="008F48E9">
              <w:rPr>
                <w:rFonts w:ascii="Montserrat" w:hAnsi="Montserrat"/>
                <w:b/>
                <w:u w:val="single"/>
                <w:lang w:val="es-ES_tradnl" w:eastAsia="es-ES"/>
              </w:rPr>
              <w:t>“LAS PARTES”</w:t>
            </w:r>
            <w:r w:rsidRPr="008F48E9">
              <w:rPr>
                <w:rFonts w:ascii="Montserrat" w:hAnsi="Montserrat"/>
                <w:u w:val="single"/>
                <w:lang w:val="es-ES_tradnl" w:eastAsia="es-ES"/>
              </w:rPr>
              <w:t xml:space="preserve"> acuerdan que “</w:t>
            </w:r>
            <w:r w:rsidRPr="008F48E9">
              <w:rPr>
                <w:rFonts w:ascii="Montserrat" w:hAnsi="Montserrat"/>
                <w:b/>
                <w:u w:val="single"/>
                <w:lang w:val="es-ES_tradnl" w:eastAsia="es-ES"/>
              </w:rPr>
              <w:t>EL INSTITUTO</w:t>
            </w:r>
            <w:r w:rsidRPr="008F48E9">
              <w:rPr>
                <w:rFonts w:ascii="Montserrat" w:hAnsi="Montserrat"/>
                <w:u w:val="single"/>
                <w:lang w:val="es-ES_tradnl" w:eastAsia="es-ES"/>
              </w:rPr>
              <w:t xml:space="preserve">” recibirá el pago de la aportación que </w:t>
            </w:r>
            <w:r w:rsidRPr="008F48E9">
              <w:rPr>
                <w:rFonts w:ascii="Montserrat" w:hAnsi="Montserrat"/>
                <w:b/>
                <w:u w:val="single"/>
                <w:lang w:val="es-ES_tradnl" w:eastAsia="es-ES"/>
              </w:rPr>
              <w:t>“EL PATROCINADOR</w:t>
            </w:r>
            <w:r w:rsidRPr="008F48E9">
              <w:rPr>
                <w:rFonts w:ascii="Montserrat" w:hAnsi="Montserrat"/>
                <w:u w:val="single"/>
                <w:lang w:val="es-ES_tradnl" w:eastAsia="es-ES"/>
              </w:rPr>
              <w:t>” por conducto de la CRO, vía transferencia electrónica a los cuarenta y cinco (</w:t>
            </w:r>
            <w:r w:rsidRPr="008F48E9">
              <w:rPr>
                <w:rFonts w:ascii="Montserrat" w:hAnsi="Montserrat"/>
                <w:b/>
                <w:u w:val="single"/>
                <w:lang w:val="es-ES_tradnl" w:eastAsia="es-ES"/>
              </w:rPr>
              <w:t>45</w:t>
            </w:r>
            <w:r w:rsidRPr="008F48E9">
              <w:rPr>
                <w:rFonts w:ascii="Montserrat" w:hAnsi="Montserrat"/>
                <w:u w:val="single"/>
                <w:lang w:val="es-ES_tradnl" w:eastAsia="es-ES"/>
              </w:rPr>
              <w:t xml:space="preserve">) </w:t>
            </w:r>
            <w:r w:rsidRPr="008F48E9">
              <w:rPr>
                <w:rFonts w:ascii="Montserrat" w:hAnsi="Montserrat"/>
                <w:b/>
                <w:u w:val="single"/>
                <w:lang w:val="es-ES_tradnl" w:eastAsia="es-ES"/>
              </w:rPr>
              <w:t>días naturales</w:t>
            </w:r>
            <w:r w:rsidRPr="008F48E9">
              <w:rPr>
                <w:rFonts w:ascii="Montserrat" w:hAnsi="Montserrat"/>
                <w:u w:val="single"/>
                <w:lang w:val="es-ES_tradnl" w:eastAsia="es-ES"/>
              </w:rPr>
              <w:t xml:space="preserve"> posteriores a la emisión de la factura correspondiente de parte de </w:t>
            </w:r>
            <w:r w:rsidRPr="008F48E9">
              <w:rPr>
                <w:rFonts w:ascii="Montserrat" w:hAnsi="Montserrat"/>
                <w:b/>
                <w:u w:val="single"/>
                <w:lang w:val="es-ES_tradnl" w:eastAsia="es-ES"/>
              </w:rPr>
              <w:t>EL INSTITUTO</w:t>
            </w:r>
            <w:r w:rsidRPr="008F48E9">
              <w:rPr>
                <w:rFonts w:ascii="Montserrat" w:hAnsi="Montserrat"/>
                <w:u w:val="single"/>
                <w:lang w:val="es-ES_tradnl" w:eastAsia="es-ES"/>
              </w:rPr>
              <w:t>.</w:t>
            </w:r>
          </w:p>
          <w:p w14:paraId="3461347B" w14:textId="43602AA9" w:rsidR="003E6E78" w:rsidRDefault="003E6E78" w:rsidP="003E6E78">
            <w:pPr>
              <w:tabs>
                <w:tab w:val="left" w:pos="5775"/>
              </w:tabs>
              <w:jc w:val="both"/>
              <w:rPr>
                <w:rFonts w:ascii="Montserrat" w:eastAsia="Tw Cen MT Condensed Extra Bold" w:hAnsi="Montserrat" w:cs="Arial"/>
                <w:u w:val="single"/>
                <w:lang w:val="es-ES_tradnl" w:eastAsia="es-ES"/>
              </w:rPr>
            </w:pPr>
          </w:p>
          <w:p w14:paraId="5B5168F0" w14:textId="77777777" w:rsidR="00F1326E" w:rsidRPr="008F48E9" w:rsidRDefault="00F1326E" w:rsidP="003E6E78">
            <w:pPr>
              <w:tabs>
                <w:tab w:val="left" w:pos="5775"/>
              </w:tabs>
              <w:jc w:val="both"/>
              <w:rPr>
                <w:rFonts w:ascii="Montserrat" w:eastAsia="Tw Cen MT Condensed Extra Bold" w:hAnsi="Montserrat" w:cs="Arial"/>
                <w:u w:val="single"/>
                <w:lang w:val="es-ES_tradnl" w:eastAsia="es-ES"/>
              </w:rPr>
            </w:pPr>
          </w:p>
          <w:p w14:paraId="4BBCA360" w14:textId="2CF7C4F5" w:rsidR="003E6E78" w:rsidRPr="008F48E9" w:rsidRDefault="003E6E78" w:rsidP="003E6E78">
            <w:pPr>
              <w:jc w:val="both"/>
              <w:rPr>
                <w:rFonts w:ascii="Montserrat" w:eastAsia="Tw Cen MT Condensed Extra Bold" w:hAnsi="Montserrat" w:cs="Arial"/>
                <w:b/>
                <w:lang w:val="es-MX"/>
              </w:rPr>
            </w:pPr>
            <w:r w:rsidRPr="008F48E9">
              <w:rPr>
                <w:rFonts w:ascii="Montserrat" w:hAnsi="Montserrat"/>
                <w:lang w:val="es-ES_tradnl" w:eastAsia="es-ES"/>
              </w:rPr>
              <w:t xml:space="preserve">Dichos recursos se consideran fondos externos y no del Patrimonio de </w:t>
            </w:r>
            <w:r w:rsidRPr="008F48E9">
              <w:rPr>
                <w:rFonts w:ascii="Montserrat" w:hAnsi="Montserrat"/>
                <w:b/>
                <w:lang w:val="es-ES_tradnl" w:eastAsia="es-ES"/>
              </w:rPr>
              <w:t>“EL INSTITUTO”</w:t>
            </w:r>
            <w:r w:rsidRPr="008F48E9">
              <w:rPr>
                <w:rFonts w:ascii="Montserrat" w:hAnsi="Montserrat"/>
                <w:lang w:val="es-ES_tradnl" w:eastAsia="es-ES"/>
              </w:rPr>
              <w:t xml:space="preserve">, por lo que no son gravables y por lo mismo no constituyen base para </w:t>
            </w:r>
            <w:r w:rsidRPr="008F48E9">
              <w:rPr>
                <w:rFonts w:ascii="Montserrat" w:hAnsi="Montserrat"/>
                <w:lang w:val="es-ES_tradnl" w:eastAsia="es-ES"/>
              </w:rPr>
              <w:lastRenderedPageBreak/>
              <w:t xml:space="preserve">el pago del Impuesto al Valor Agregado, en términos del artículo 15, fracción XV de la Ley del Impuesto al Valor Agregado, por lo que el presente Convenio servirá como el recibo más amplio que en derecho corresponda de todos los recursos que </w:t>
            </w:r>
            <w:r w:rsidRPr="008F48E9">
              <w:rPr>
                <w:rFonts w:ascii="Montserrat" w:hAnsi="Montserrat"/>
                <w:b/>
                <w:lang w:val="es-ES_tradnl" w:eastAsia="es-ES"/>
              </w:rPr>
              <w:t>“EL PATROCINADOR”  por conducto de la CRO</w:t>
            </w:r>
            <w:r w:rsidRPr="008F48E9">
              <w:rPr>
                <w:rFonts w:ascii="Montserrat" w:hAnsi="Montserrat"/>
                <w:lang w:val="es-ES_tradnl" w:eastAsia="es-ES"/>
              </w:rPr>
              <w:t xml:space="preserve"> entregara a   </w:t>
            </w:r>
            <w:r w:rsidRPr="008F48E9">
              <w:rPr>
                <w:rFonts w:ascii="Montserrat" w:hAnsi="Montserrat"/>
                <w:b/>
                <w:lang w:val="es-ES_tradnl" w:eastAsia="es-ES"/>
              </w:rPr>
              <w:t>“EL INSTITUTO”</w:t>
            </w:r>
            <w:r w:rsidRPr="008F48E9">
              <w:rPr>
                <w:rFonts w:ascii="Montserrat" w:hAnsi="Montserrat"/>
                <w:lang w:val="es-ES_tradnl" w:eastAsia="es-ES"/>
              </w:rPr>
              <w:t xml:space="preserve">, para llevar a cabo </w:t>
            </w:r>
            <w:r w:rsidRPr="008F48E9">
              <w:rPr>
                <w:rFonts w:ascii="Montserrat" w:hAnsi="Montserrat"/>
                <w:b/>
                <w:lang w:val="es-ES_tradnl" w:eastAsia="es-ES"/>
              </w:rPr>
              <w:t>“EL PROTOCOLO”.</w:t>
            </w:r>
          </w:p>
          <w:p w14:paraId="15732DD5" w14:textId="77777777" w:rsidR="003E6E78" w:rsidRPr="008F48E9" w:rsidRDefault="003E6E78" w:rsidP="003E6E78">
            <w:pPr>
              <w:jc w:val="both"/>
              <w:rPr>
                <w:rFonts w:ascii="Montserrat" w:eastAsia="Tw Cen MT Condensed Extra Bold" w:hAnsi="Montserrat" w:cs="Arial"/>
                <w:b/>
                <w:lang w:val="es-ES_tradnl" w:eastAsia="es-ES"/>
              </w:rPr>
            </w:pPr>
          </w:p>
          <w:p w14:paraId="4683491F" w14:textId="6B622D09"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t>“LAS PARTES”</w:t>
            </w:r>
            <w:r w:rsidRPr="008F48E9">
              <w:rPr>
                <w:rFonts w:ascii="Montserrat" w:hAnsi="Montserrat"/>
                <w:lang w:val="es-ES_tradnl" w:eastAsia="es-ES"/>
              </w:rPr>
              <w:t xml:space="preserve"> acuerdan que </w:t>
            </w:r>
            <w:r w:rsidR="00F1326E" w:rsidRPr="008F48E9">
              <w:rPr>
                <w:rFonts w:ascii="Montserrat" w:hAnsi="Montserrat"/>
                <w:lang w:val="es-ES_tradnl" w:eastAsia="es-ES"/>
              </w:rPr>
              <w:t>la aportación</w:t>
            </w:r>
            <w:r w:rsidRPr="008F48E9">
              <w:rPr>
                <w:rFonts w:ascii="Montserrat" w:hAnsi="Montserrat"/>
                <w:lang w:val="es-ES_tradnl" w:eastAsia="es-ES"/>
              </w:rPr>
              <w:t xml:space="preserve"> pactada en el presente acuerdo, </w:t>
            </w:r>
            <w:r w:rsidRPr="008F48E9">
              <w:rPr>
                <w:rFonts w:ascii="Montserrat" w:hAnsi="Montserrat"/>
                <w:lang w:val="es-ES_tradnl"/>
              </w:rPr>
              <w:t xml:space="preserve"> deberá efectuarse mediante transferencia bancaria a la siguiente cuenta, de “</w:t>
            </w:r>
            <w:r w:rsidRPr="008F48E9">
              <w:rPr>
                <w:rFonts w:ascii="Montserrat" w:hAnsi="Montserrat"/>
                <w:b/>
                <w:lang w:val="es-ES_tradnl"/>
              </w:rPr>
              <w:t>EL INSTITUTO</w:t>
            </w:r>
            <w:r w:rsidRPr="008F48E9">
              <w:rPr>
                <w:rFonts w:ascii="Montserrat" w:hAnsi="Montserrat"/>
                <w:lang w:val="es-ES_tradnl"/>
              </w:rPr>
              <w:t>”.</w:t>
            </w:r>
          </w:p>
          <w:p w14:paraId="3598F604" w14:textId="4F46074E" w:rsidR="003E6E78" w:rsidRDefault="003E6E78" w:rsidP="003E6E78">
            <w:pPr>
              <w:jc w:val="both"/>
              <w:rPr>
                <w:rFonts w:ascii="Montserrat" w:eastAsia="Tw Cen MT Condensed Extra Bold" w:hAnsi="Montserrat" w:cs="Arial"/>
                <w:lang w:val="es-ES_tradnl" w:eastAsia="es-ES"/>
              </w:rPr>
            </w:pPr>
          </w:p>
          <w:p w14:paraId="4C930E0E" w14:textId="77777777" w:rsidR="004F6579" w:rsidRDefault="004F6579" w:rsidP="003E6E78">
            <w:pPr>
              <w:jc w:val="both"/>
              <w:rPr>
                <w:rFonts w:ascii="Montserrat" w:eastAsia="Tw Cen MT Condensed Extra Bold" w:hAnsi="Montserrat" w:cs="Arial"/>
                <w:lang w:val="es-ES_tradnl" w:eastAsia="es-ES"/>
              </w:rPr>
            </w:pPr>
          </w:p>
          <w:tbl>
            <w:tblPr>
              <w:tblStyle w:val="Borders"/>
              <w:tblW w:w="42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306"/>
            </w:tblGrid>
            <w:tr w:rsidR="004F6579" w:rsidRPr="00A34DD1" w14:paraId="6D6FAD39" w14:textId="77777777" w:rsidTr="00A34DD1">
              <w:trPr>
                <w:cnfStyle w:val="100000000000" w:firstRow="1" w:lastRow="0" w:firstColumn="0" w:lastColumn="0" w:oddVBand="0" w:evenVBand="0" w:oddHBand="0" w:evenHBand="0" w:firstRowFirstColumn="0" w:firstRowLastColumn="0" w:lastRowFirstColumn="0" w:lastRowLastColumn="0"/>
                <w:trHeight w:val="1981"/>
                <w:jc w:val="center"/>
              </w:trPr>
              <w:tc>
                <w:tcPr>
                  <w:tcW w:w="1953" w:type="dxa"/>
                  <w:hideMark/>
                </w:tcPr>
                <w:p w14:paraId="43F43633" w14:textId="77777777" w:rsidR="004F6579" w:rsidRPr="007742F8" w:rsidRDefault="004F6579" w:rsidP="004F6579">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Nombre de la cuenta</w:t>
                  </w:r>
                </w:p>
              </w:tc>
              <w:tc>
                <w:tcPr>
                  <w:tcW w:w="2306" w:type="dxa"/>
                </w:tcPr>
                <w:p w14:paraId="0AD02031" w14:textId="77777777" w:rsidR="004F6579" w:rsidRPr="007742F8" w:rsidRDefault="004F6579" w:rsidP="004F6579">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R12NCG INCMNSZ EGR RECURSOS TERC INDUSTRIA FARMACÉUTICA</w:t>
                  </w:r>
                </w:p>
              </w:tc>
            </w:tr>
            <w:tr w:rsidR="004F6579" w:rsidRPr="00A34DD1" w14:paraId="0C703156" w14:textId="77777777" w:rsidTr="00A34DD1">
              <w:trPr>
                <w:trHeight w:val="1981"/>
                <w:jc w:val="center"/>
              </w:trPr>
              <w:tc>
                <w:tcPr>
                  <w:tcW w:w="1953" w:type="dxa"/>
                </w:tcPr>
                <w:p w14:paraId="7055511A" w14:textId="77777777" w:rsidR="004F6579" w:rsidRPr="008E1C56" w:rsidRDefault="004F6579" w:rsidP="004F6579">
                  <w:pPr>
                    <w:rPr>
                      <w:rFonts w:ascii="Montserrat" w:eastAsia="Tw Cen MT Condensed Extra Bold" w:hAnsi="Montserrat"/>
                      <w:b/>
                      <w:lang w:val="es-ES_tradnl" w:eastAsia="es-ES"/>
                    </w:rPr>
                  </w:pPr>
                  <w:r w:rsidRPr="008E1C56">
                    <w:rPr>
                      <w:rFonts w:ascii="Montserrat" w:eastAsia="Tw Cen MT Condensed Extra Bold" w:hAnsi="Montserrat"/>
                      <w:b/>
                      <w:lang w:val="es-ES_tradnl" w:eastAsia="es-ES"/>
                    </w:rPr>
                    <w:t xml:space="preserve">DIRECCIÓN </w:t>
                  </w:r>
                  <w:r>
                    <w:rPr>
                      <w:rFonts w:ascii="Montserrat" w:eastAsia="Tw Cen MT Condensed Extra Bold" w:hAnsi="Montserrat"/>
                      <w:b/>
                      <w:lang w:val="es-ES_tradnl" w:eastAsia="es-ES"/>
                    </w:rPr>
                    <w:t>DEL INSTITUTO:</w:t>
                  </w:r>
                </w:p>
              </w:tc>
              <w:tc>
                <w:tcPr>
                  <w:tcW w:w="2306" w:type="dxa"/>
                </w:tcPr>
                <w:p w14:paraId="141533C8" w14:textId="77777777" w:rsidR="004F6579" w:rsidRPr="00291637" w:rsidRDefault="004F6579" w:rsidP="004F6579">
                  <w:pPr>
                    <w:jc w:val="both"/>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AV.  VASCO DE QUIROGA NO.  15 COL.  BELISARIO DOMÍNGUEZ SECCIÓN XVI 14080 TLALPAN CDMX MÉXICO</w:t>
                  </w:r>
                </w:p>
              </w:tc>
            </w:tr>
            <w:tr w:rsidR="004F6579" w:rsidRPr="007742F8" w14:paraId="72AC8A99" w14:textId="77777777" w:rsidTr="00A34DD1">
              <w:trPr>
                <w:trHeight w:val="170"/>
                <w:jc w:val="center"/>
              </w:trPr>
              <w:tc>
                <w:tcPr>
                  <w:tcW w:w="1953" w:type="dxa"/>
                  <w:hideMark/>
                </w:tcPr>
                <w:p w14:paraId="47217421" w14:textId="77777777" w:rsidR="004F6579" w:rsidRPr="007742F8" w:rsidRDefault="004F6579" w:rsidP="004F6579">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Banco</w:t>
                  </w:r>
                </w:p>
              </w:tc>
              <w:tc>
                <w:tcPr>
                  <w:tcW w:w="2306" w:type="dxa"/>
                </w:tcPr>
                <w:p w14:paraId="6970DF31" w14:textId="77777777" w:rsidR="004F6579" w:rsidRDefault="004F6579" w:rsidP="004F6579">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GRUPO FINANCIERO HSBC.  S.A.  INSTITUCIÓN DE BANCA MÚLTIPLE GRUPO FINANCIERO HSBC</w:t>
                  </w:r>
                  <w:r>
                    <w:rPr>
                      <w:rFonts w:ascii="Montserrat" w:eastAsia="Tw Cen MT Condensed Extra Bold" w:hAnsi="Montserrat"/>
                      <w:sz w:val="22"/>
                      <w:szCs w:val="22"/>
                      <w:lang w:val="es-ES_tradnl" w:eastAsia="es-ES"/>
                    </w:rPr>
                    <w:t xml:space="preserve"> </w:t>
                  </w:r>
                </w:p>
                <w:p w14:paraId="2A2F4666" w14:textId="77777777" w:rsidR="004F6579" w:rsidRPr="008E1C56" w:rsidRDefault="004F6579" w:rsidP="004F6579">
                  <w:pPr>
                    <w:jc w:val="both"/>
                    <w:rPr>
                      <w:rFonts w:ascii="Montserrat" w:eastAsia="Tw Cen MT Condensed Extra Bold" w:hAnsi="Montserrat"/>
                      <w:i/>
                      <w:sz w:val="22"/>
                      <w:szCs w:val="22"/>
                      <w:lang w:val="es-ES_tradnl" w:eastAsia="es-ES"/>
                    </w:rPr>
                  </w:pPr>
                  <w:r w:rsidRPr="008E1C56">
                    <w:rPr>
                      <w:rFonts w:ascii="Montserrat" w:eastAsia="Tw Cen MT Condensed Extra Bold" w:hAnsi="Montserrat"/>
                      <w:i/>
                      <w:sz w:val="22"/>
                      <w:szCs w:val="22"/>
                      <w:lang w:val="es-ES_tradnl" w:eastAsia="es-ES"/>
                    </w:rPr>
                    <w:t>AV.  PASEO DE LA REFORMA NO.  347 COL.  CUAUHTÉMOC,  DELEGACIÓN  CUAUHTÉMOC</w:t>
                  </w:r>
                </w:p>
              </w:tc>
            </w:tr>
            <w:tr w:rsidR="004F6579" w:rsidRPr="007742F8" w14:paraId="787966C7" w14:textId="77777777" w:rsidTr="00A34DD1">
              <w:trPr>
                <w:trHeight w:val="170"/>
                <w:jc w:val="center"/>
              </w:trPr>
              <w:tc>
                <w:tcPr>
                  <w:tcW w:w="1953" w:type="dxa"/>
                </w:tcPr>
                <w:p w14:paraId="604DFDBA" w14:textId="77777777" w:rsidR="004F6579" w:rsidRPr="007742F8" w:rsidRDefault="004F6579" w:rsidP="004F6579">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Sucursal</w:t>
                  </w:r>
                </w:p>
              </w:tc>
              <w:tc>
                <w:tcPr>
                  <w:tcW w:w="2306" w:type="dxa"/>
                </w:tcPr>
                <w:p w14:paraId="7B187D51" w14:textId="77777777" w:rsidR="004F6579" w:rsidRDefault="004F6579" w:rsidP="004F6579">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3947 MCI HOSPITAL NUTRICIÓN</w:t>
                  </w:r>
                </w:p>
                <w:p w14:paraId="2B0BA303" w14:textId="0B70A28C" w:rsidR="004F6579" w:rsidRPr="00291637" w:rsidRDefault="004F6579" w:rsidP="004F6579">
                  <w:pPr>
                    <w:jc w:val="both"/>
                    <w:rPr>
                      <w:rFonts w:ascii="Montserrat" w:eastAsia="Tw Cen MT Condensed Extra Bold" w:hAnsi="Montserrat"/>
                      <w:sz w:val="22"/>
                      <w:szCs w:val="22"/>
                      <w:highlight w:val="yellow"/>
                      <w:lang w:val="es-ES_tradnl" w:eastAsia="es-ES"/>
                    </w:rPr>
                  </w:pPr>
                </w:p>
              </w:tc>
            </w:tr>
            <w:tr w:rsidR="004F6579" w:rsidRPr="007742F8" w14:paraId="01D5C03F" w14:textId="77777777" w:rsidTr="00A34DD1">
              <w:trPr>
                <w:trHeight w:val="170"/>
                <w:jc w:val="center"/>
              </w:trPr>
              <w:tc>
                <w:tcPr>
                  <w:tcW w:w="1953" w:type="dxa"/>
                </w:tcPr>
                <w:p w14:paraId="6468E570" w14:textId="77777777" w:rsidR="004F6579" w:rsidRPr="007742F8" w:rsidRDefault="004F6579" w:rsidP="004F6579">
                  <w:pPr>
                    <w:rPr>
                      <w:rFonts w:ascii="Montserrat" w:eastAsia="Tw Cen MT Condensed Extra Bold" w:hAnsi="Montserrat"/>
                      <w:b/>
                      <w:lang w:val="es-ES_tradnl" w:eastAsia="es-ES"/>
                    </w:rPr>
                  </w:pPr>
                  <w:r w:rsidRPr="00944178">
                    <w:rPr>
                      <w:rFonts w:ascii="Montserrat" w:eastAsia="Tw Cen MT Condensed Extra Bold" w:hAnsi="Montserrat"/>
                      <w:b/>
                      <w:lang w:val="es-ES_tradnl" w:eastAsia="es-ES"/>
                    </w:rPr>
                    <w:lastRenderedPageBreak/>
                    <w:t>Número de Plaza:</w:t>
                  </w:r>
                </w:p>
              </w:tc>
              <w:tc>
                <w:tcPr>
                  <w:tcW w:w="2306" w:type="dxa"/>
                </w:tcPr>
                <w:p w14:paraId="2736F15A" w14:textId="77777777" w:rsidR="004F6579" w:rsidRPr="00291637" w:rsidRDefault="004F6579" w:rsidP="004F6579">
                  <w:pPr>
                    <w:jc w:val="both"/>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180 MÉXICO CDMX</w:t>
                  </w:r>
                </w:p>
              </w:tc>
            </w:tr>
            <w:tr w:rsidR="004F6579" w:rsidRPr="007742F8" w14:paraId="5DA13CC5" w14:textId="77777777" w:rsidTr="00252024">
              <w:trPr>
                <w:trHeight w:val="1276"/>
                <w:jc w:val="center"/>
              </w:trPr>
              <w:tc>
                <w:tcPr>
                  <w:tcW w:w="1953" w:type="dxa"/>
                  <w:hideMark/>
                </w:tcPr>
                <w:p w14:paraId="003CED5C" w14:textId="77777777" w:rsidR="004F6579" w:rsidRPr="007742F8" w:rsidRDefault="004F6579" w:rsidP="004F6579">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N</w:t>
                  </w:r>
                  <w:r>
                    <w:rPr>
                      <w:rFonts w:ascii="Montserrat" w:eastAsia="Tw Cen MT Condensed Extra Bold" w:hAnsi="Montserrat"/>
                      <w:b/>
                      <w:sz w:val="22"/>
                      <w:szCs w:val="22"/>
                      <w:lang w:val="es-ES_tradnl" w:eastAsia="es-ES"/>
                    </w:rPr>
                    <w:t>.</w:t>
                  </w:r>
                  <w:r w:rsidRPr="007742F8">
                    <w:rPr>
                      <w:rFonts w:ascii="Montserrat" w:eastAsia="Tw Cen MT Condensed Extra Bold" w:hAnsi="Montserrat"/>
                      <w:b/>
                      <w:sz w:val="22"/>
                      <w:szCs w:val="22"/>
                      <w:lang w:val="es-ES_tradnl" w:eastAsia="es-ES"/>
                    </w:rPr>
                    <w:t xml:space="preserve"> de cuenta</w:t>
                  </w:r>
                </w:p>
              </w:tc>
              <w:tc>
                <w:tcPr>
                  <w:tcW w:w="2306" w:type="dxa"/>
                </w:tcPr>
                <w:p w14:paraId="3C6A85F1" w14:textId="77777777" w:rsidR="004F6579" w:rsidRPr="00291637" w:rsidRDefault="004F6579" w:rsidP="004F6579">
                  <w:pPr>
                    <w:jc w:val="both"/>
                    <w:rPr>
                      <w:rFonts w:ascii="Montserrat" w:eastAsia="Tw Cen MT Condensed Extra Bold" w:hAnsi="Montserrat"/>
                      <w:sz w:val="22"/>
                      <w:szCs w:val="22"/>
                      <w:highlight w:val="yellow"/>
                      <w:lang w:val="es-ES_tradnl" w:eastAsia="es-ES"/>
                    </w:rPr>
                  </w:pPr>
                  <w:r w:rsidRPr="00944178">
                    <w:rPr>
                      <w:rFonts w:ascii="Montserrat" w:eastAsia="Tw Cen MT Condensed Extra Bold" w:hAnsi="Montserrat"/>
                      <w:sz w:val="22"/>
                      <w:szCs w:val="22"/>
                      <w:lang w:val="es-ES_tradnl" w:eastAsia="es-ES"/>
                    </w:rPr>
                    <w:t>4069475408</w:t>
                  </w:r>
                </w:p>
              </w:tc>
            </w:tr>
            <w:tr w:rsidR="004F6579" w:rsidRPr="007742F8" w14:paraId="7F95ABD4" w14:textId="77777777" w:rsidTr="00252024">
              <w:trPr>
                <w:trHeight w:val="953"/>
                <w:jc w:val="center"/>
              </w:trPr>
              <w:tc>
                <w:tcPr>
                  <w:tcW w:w="1953" w:type="dxa"/>
                  <w:hideMark/>
                </w:tcPr>
                <w:p w14:paraId="0DA5336D" w14:textId="77777777" w:rsidR="004F6579" w:rsidRPr="007742F8" w:rsidRDefault="004F6579" w:rsidP="004F6579">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Clave Bancaria estandarizada</w:t>
                  </w:r>
                </w:p>
              </w:tc>
              <w:tc>
                <w:tcPr>
                  <w:tcW w:w="2306" w:type="dxa"/>
                </w:tcPr>
                <w:p w14:paraId="15B2989E" w14:textId="77777777" w:rsidR="004F6579" w:rsidRPr="00291637" w:rsidRDefault="004F6579" w:rsidP="004F6579">
                  <w:pPr>
                    <w:jc w:val="both"/>
                    <w:rPr>
                      <w:rFonts w:ascii="Montserrat" w:eastAsia="Tw Cen MT Condensed Extra Bold" w:hAnsi="Montserrat"/>
                      <w:sz w:val="22"/>
                      <w:szCs w:val="22"/>
                      <w:highlight w:val="yellow"/>
                      <w:lang w:val="es-ES_tradnl" w:eastAsia="es-ES"/>
                    </w:rPr>
                  </w:pPr>
                  <w:r w:rsidRPr="00944178">
                    <w:rPr>
                      <w:rFonts w:ascii="Montserrat" w:eastAsia="Tw Cen MT Condensed Extra Bold" w:hAnsi="Montserrat"/>
                      <w:sz w:val="22"/>
                      <w:szCs w:val="22"/>
                      <w:lang w:val="es-ES_tradnl" w:eastAsia="es-ES"/>
                    </w:rPr>
                    <w:t>021180040694754087</w:t>
                  </w:r>
                </w:p>
              </w:tc>
            </w:tr>
            <w:tr w:rsidR="004F6579" w:rsidRPr="007742F8" w14:paraId="76965B25" w14:textId="77777777" w:rsidTr="00252024">
              <w:trPr>
                <w:trHeight w:val="1818"/>
                <w:jc w:val="center"/>
              </w:trPr>
              <w:tc>
                <w:tcPr>
                  <w:tcW w:w="1953" w:type="dxa"/>
                </w:tcPr>
                <w:p w14:paraId="2BEDDA54" w14:textId="77777777" w:rsidR="004F6579" w:rsidRPr="00935939" w:rsidRDefault="004F6579" w:rsidP="004F6579">
                  <w:pPr>
                    <w:rPr>
                      <w:rFonts w:ascii="Montserrat" w:eastAsia="Tw Cen MT Condensed Extra Bold" w:hAnsi="Montserrat"/>
                      <w:b/>
                      <w:sz w:val="22"/>
                      <w:szCs w:val="22"/>
                      <w:lang w:val="es-ES_tradnl" w:eastAsia="es-ES"/>
                    </w:rPr>
                  </w:pPr>
                  <w:r w:rsidRPr="00935939">
                    <w:rPr>
                      <w:rFonts w:ascii="Montserrat" w:eastAsia="Tw Cen MT Condensed Extra Bold" w:hAnsi="Montserrat"/>
                      <w:b/>
                      <w:sz w:val="22"/>
                      <w:szCs w:val="22"/>
                      <w:lang w:val="es-ES_tradnl" w:eastAsia="es-ES"/>
                    </w:rPr>
                    <w:t>Swift para operaciones en el extranjero (en caso de ser aplicable)</w:t>
                  </w:r>
                </w:p>
              </w:tc>
              <w:tc>
                <w:tcPr>
                  <w:tcW w:w="2306" w:type="dxa"/>
                </w:tcPr>
                <w:p w14:paraId="5EDD9B29" w14:textId="77777777" w:rsidR="004F6579" w:rsidRPr="00935939" w:rsidRDefault="004F6579" w:rsidP="004F6579">
                  <w:pPr>
                    <w:jc w:val="both"/>
                    <w:rPr>
                      <w:rFonts w:ascii="Montserrat" w:eastAsia="Tw Cen MT Condensed Extra Bold" w:hAnsi="Montserrat"/>
                      <w:sz w:val="22"/>
                      <w:szCs w:val="22"/>
                      <w:lang w:val="es-ES_tradnl" w:eastAsia="es-ES"/>
                    </w:rPr>
                  </w:pPr>
                  <w:r w:rsidRPr="00935939">
                    <w:rPr>
                      <w:rFonts w:ascii="Montserrat" w:eastAsia="Tw Cen MT Condensed Extra Bold" w:hAnsi="Montserrat"/>
                      <w:sz w:val="22"/>
                      <w:szCs w:val="22"/>
                      <w:lang w:val="es-ES_tradnl" w:eastAsia="es-ES"/>
                    </w:rPr>
                    <w:t>BIMEMXMM</w:t>
                  </w:r>
                </w:p>
              </w:tc>
            </w:tr>
            <w:tr w:rsidR="004F6579" w:rsidRPr="00A34DD1" w14:paraId="442A9470" w14:textId="77777777" w:rsidTr="00252024">
              <w:trPr>
                <w:trHeight w:val="951"/>
                <w:jc w:val="center"/>
              </w:trPr>
              <w:tc>
                <w:tcPr>
                  <w:tcW w:w="1953" w:type="dxa"/>
                </w:tcPr>
                <w:p w14:paraId="01337FD3" w14:textId="77777777" w:rsidR="004F6579" w:rsidRPr="007742F8" w:rsidRDefault="004F6579" w:rsidP="004F6579">
                  <w:pPr>
                    <w:rPr>
                      <w:rFonts w:ascii="Montserrat" w:eastAsia="Tw Cen MT Condensed Extra Bold" w:hAnsi="Montserrat"/>
                      <w:b/>
                      <w:lang w:val="es-ES_tradnl" w:eastAsia="es-ES"/>
                    </w:rPr>
                  </w:pPr>
                  <w:r w:rsidRPr="00944178">
                    <w:rPr>
                      <w:rFonts w:ascii="Montserrat" w:eastAsia="Tw Cen MT Condensed Extra Bold" w:hAnsi="Montserrat"/>
                      <w:b/>
                      <w:lang w:val="es-ES_tradnl" w:eastAsia="es-ES"/>
                    </w:rPr>
                    <w:t>R.F.C</w:t>
                  </w:r>
                  <w:r>
                    <w:rPr>
                      <w:rFonts w:ascii="Montserrat" w:eastAsia="Tw Cen MT Condensed Extra Bold" w:hAnsi="Montserrat"/>
                      <w:b/>
                      <w:lang w:val="es-ES_tradnl" w:eastAsia="es-ES"/>
                    </w:rPr>
                    <w:t xml:space="preserve"> DEL INSTITUTO</w:t>
                  </w:r>
                  <w:r w:rsidRPr="00944178">
                    <w:rPr>
                      <w:rFonts w:ascii="Montserrat" w:eastAsia="Tw Cen MT Condensed Extra Bold" w:hAnsi="Montserrat"/>
                      <w:b/>
                      <w:lang w:val="es-ES_tradnl" w:eastAsia="es-ES"/>
                    </w:rPr>
                    <w:t xml:space="preserve">.:  </w:t>
                  </w:r>
                </w:p>
              </w:tc>
              <w:tc>
                <w:tcPr>
                  <w:tcW w:w="2306" w:type="dxa"/>
                </w:tcPr>
                <w:p w14:paraId="2FBB6BFD" w14:textId="77777777" w:rsidR="004F6579" w:rsidRPr="00291637" w:rsidRDefault="004F6579" w:rsidP="004F6579">
                  <w:pPr>
                    <w:jc w:val="both"/>
                    <w:rPr>
                      <w:rFonts w:ascii="Montserrat" w:eastAsia="Tw Cen MT Condensed Extra Bold" w:hAnsi="Montserrat"/>
                      <w:highlight w:val="yellow"/>
                      <w:lang w:val="es-ES_tradnl" w:eastAsia="es-ES"/>
                    </w:rPr>
                  </w:pPr>
                  <w:r w:rsidRPr="00944178">
                    <w:rPr>
                      <w:rFonts w:ascii="Montserrat" w:eastAsia="Tw Cen MT Condensed Extra Bold" w:hAnsi="Montserrat"/>
                      <w:lang w:val="es-ES_tradnl" w:eastAsia="es-ES"/>
                    </w:rPr>
                    <w:t>INC710101RH7</w:t>
                  </w:r>
                </w:p>
              </w:tc>
            </w:tr>
          </w:tbl>
          <w:p w14:paraId="5B396568" w14:textId="77777777" w:rsidR="004F6579" w:rsidRDefault="004F6579" w:rsidP="003E6E78">
            <w:pPr>
              <w:jc w:val="both"/>
              <w:rPr>
                <w:rFonts w:ascii="Montserrat" w:eastAsia="Tw Cen MT Condensed Extra Bold" w:hAnsi="Montserrat" w:cs="Arial"/>
                <w:lang w:val="es-ES_tradnl" w:eastAsia="es-ES"/>
              </w:rPr>
            </w:pPr>
          </w:p>
          <w:p w14:paraId="78E7BA07" w14:textId="74EBF6AA" w:rsidR="004F6579" w:rsidRDefault="004F6579" w:rsidP="003E6E78">
            <w:pPr>
              <w:tabs>
                <w:tab w:val="left" w:pos="456"/>
              </w:tabs>
              <w:jc w:val="both"/>
              <w:rPr>
                <w:rFonts w:ascii="Montserrat" w:eastAsia="Tw Cen MT Condensed Extra Bold" w:hAnsi="Montserrat" w:cs="Arial"/>
                <w:lang w:val="es-ES_tradnl" w:eastAsia="es-ES"/>
              </w:rPr>
            </w:pPr>
          </w:p>
          <w:p w14:paraId="1B62CAED" w14:textId="77777777" w:rsidR="00252024" w:rsidRPr="008F48E9" w:rsidRDefault="00252024" w:rsidP="003E6E78">
            <w:pPr>
              <w:tabs>
                <w:tab w:val="left" w:pos="456"/>
              </w:tabs>
              <w:jc w:val="both"/>
              <w:rPr>
                <w:rFonts w:ascii="Montserrat" w:eastAsia="Tw Cen MT Condensed Extra Bold" w:hAnsi="Montserrat" w:cs="Arial"/>
                <w:lang w:val="es-ES_tradnl" w:eastAsia="es-ES"/>
              </w:rPr>
            </w:pPr>
          </w:p>
          <w:p w14:paraId="2DA169F9" w14:textId="51ADE927" w:rsidR="003E6E78" w:rsidRPr="008F48E9" w:rsidRDefault="003E6E78" w:rsidP="003E6E78">
            <w:pPr>
              <w:tabs>
                <w:tab w:val="left" w:pos="456"/>
              </w:tabs>
              <w:jc w:val="both"/>
              <w:rPr>
                <w:rFonts w:ascii="Montserrat" w:eastAsia="Tw Cen MT Condensed Extra Bold" w:hAnsi="Montserrat" w:cs="Arial"/>
                <w:b/>
                <w:lang w:val="es-MX"/>
              </w:rPr>
            </w:pPr>
            <w:r w:rsidRPr="008F48E9">
              <w:rPr>
                <w:rFonts w:ascii="Montserrat" w:hAnsi="Montserrat"/>
                <w:lang w:val="es-ES_tradnl" w:eastAsia="es-ES"/>
              </w:rPr>
              <w:t>Al realizar la transferencia</w:t>
            </w:r>
            <w:r w:rsidRPr="008F48E9">
              <w:rPr>
                <w:rFonts w:ascii="Montserrat" w:hAnsi="Montserrat"/>
                <w:b/>
                <w:lang w:val="es-ES_tradnl" w:eastAsia="es-ES"/>
              </w:rPr>
              <w:t xml:space="preserve"> “EL PATROCINADOR” por conducto de la CRO </w:t>
            </w:r>
            <w:r w:rsidRPr="008F48E9">
              <w:rPr>
                <w:rFonts w:ascii="Montserrat" w:hAnsi="Montserrat"/>
                <w:lang w:val="es-ES_tradnl" w:eastAsia="es-ES"/>
              </w:rPr>
              <w:t>se compromete a:</w:t>
            </w:r>
          </w:p>
          <w:p w14:paraId="246B3AEB" w14:textId="77777777" w:rsidR="003E6E78" w:rsidRPr="008F48E9" w:rsidRDefault="003E6E78" w:rsidP="003E6E78">
            <w:pPr>
              <w:tabs>
                <w:tab w:val="left" w:pos="456"/>
              </w:tabs>
              <w:jc w:val="both"/>
              <w:rPr>
                <w:rFonts w:ascii="Montserrat" w:eastAsia="Tw Cen MT Condensed Extra Bold" w:hAnsi="Montserrat" w:cs="Arial"/>
                <w:b/>
                <w:lang w:val="es-ES_tradnl" w:eastAsia="es-ES"/>
              </w:rPr>
            </w:pPr>
          </w:p>
          <w:p w14:paraId="40C00B75" w14:textId="22C72265" w:rsidR="003E6E78" w:rsidRPr="008F48E9" w:rsidRDefault="003E6E78" w:rsidP="003E6E78">
            <w:pPr>
              <w:pStyle w:val="Prrafodelista"/>
              <w:numPr>
                <w:ilvl w:val="0"/>
                <w:numId w:val="6"/>
              </w:numPr>
              <w:tabs>
                <w:tab w:val="left" w:pos="257"/>
              </w:tabs>
              <w:ind w:left="437"/>
              <w:jc w:val="both"/>
              <w:rPr>
                <w:rFonts w:ascii="Montserrat" w:hAnsi="Montserrat" w:cs="Arial"/>
                <w:sz w:val="22"/>
                <w:szCs w:val="22"/>
                <w:lang w:val="es-MX"/>
              </w:rPr>
            </w:pPr>
            <w:r w:rsidRPr="008F48E9">
              <w:rPr>
                <w:rFonts w:ascii="Montserrat" w:hAnsi="Montserrat"/>
                <w:sz w:val="22"/>
                <w:lang w:val="es-ES_tradnl"/>
              </w:rPr>
              <w:t>Indicar el número de Convenio o número de factura (en caso de haberla solicitado por anticipado);</w:t>
            </w:r>
          </w:p>
          <w:p w14:paraId="2284694A" w14:textId="035357F1" w:rsidR="003E6E78" w:rsidRPr="008F48E9" w:rsidRDefault="003E6E78" w:rsidP="003E6E78">
            <w:pPr>
              <w:pStyle w:val="Prrafodelista"/>
              <w:numPr>
                <w:ilvl w:val="0"/>
                <w:numId w:val="6"/>
              </w:numPr>
              <w:tabs>
                <w:tab w:val="left" w:pos="456"/>
              </w:tabs>
              <w:ind w:left="437"/>
              <w:jc w:val="both"/>
              <w:rPr>
                <w:rFonts w:ascii="Montserrat" w:hAnsi="Montserrat" w:cs="Arial"/>
                <w:sz w:val="22"/>
                <w:szCs w:val="22"/>
                <w:lang w:val="es-MX"/>
              </w:rPr>
            </w:pPr>
            <w:r w:rsidRPr="008F48E9">
              <w:rPr>
                <w:rFonts w:ascii="Montserrat" w:hAnsi="Montserrat"/>
                <w:sz w:val="22"/>
                <w:lang w:val="es-ES_tradnl"/>
              </w:rPr>
              <w:t xml:space="preserve">Enviar el comprobante por correo electrónico a el </w:t>
            </w:r>
            <w:r w:rsidR="00C02AE2" w:rsidRPr="00C02AE2">
              <w:rPr>
                <w:rFonts w:ascii="Montserrat" w:hAnsi="Montserrat"/>
                <w:b/>
                <w:bCs/>
                <w:sz w:val="22"/>
                <w:lang w:val="es-ES_tradnl"/>
              </w:rPr>
              <w:t>INVESTIGADOR</w:t>
            </w:r>
            <w:r w:rsidRPr="00C02AE2">
              <w:rPr>
                <w:rFonts w:ascii="Montserrat" w:hAnsi="Montserrat"/>
                <w:b/>
                <w:bCs/>
                <w:sz w:val="22"/>
                <w:lang w:val="es-ES_tradnl"/>
              </w:rPr>
              <w:t xml:space="preserve"> </w:t>
            </w:r>
            <w:r w:rsidRPr="008F48E9">
              <w:rPr>
                <w:rFonts w:ascii="Montserrat" w:hAnsi="Montserrat"/>
                <w:sz w:val="22"/>
                <w:lang w:val="es-ES_tradnl"/>
              </w:rPr>
              <w:t xml:space="preserve">principal y al siguiente contacto financiero en </w:t>
            </w:r>
            <w:r w:rsidRPr="008F48E9">
              <w:rPr>
                <w:rFonts w:ascii="Montserrat" w:hAnsi="Montserrat"/>
                <w:b/>
                <w:sz w:val="22"/>
                <w:lang w:val="es-ES_tradnl"/>
              </w:rPr>
              <w:t xml:space="preserve">“EL INSTITUTO”: </w:t>
            </w:r>
            <w:hyperlink r:id="rId11" w:history="1">
              <w:r w:rsidRPr="008F48E9">
                <w:rPr>
                  <w:rStyle w:val="Hipervnculo"/>
                  <w:rFonts w:ascii="Montserrat" w:hAnsi="Montserrat"/>
                  <w:color w:val="auto"/>
                  <w:sz w:val="22"/>
                  <w:lang w:val="es-ES_tradnl"/>
                </w:rPr>
                <w:t>teresa.ramirezc@incmnsz.mx</w:t>
              </w:r>
            </w:hyperlink>
          </w:p>
          <w:p w14:paraId="4CC7F0EE" w14:textId="77777777" w:rsidR="003E6E78" w:rsidRPr="008F48E9" w:rsidRDefault="003E6E78" w:rsidP="003E6E78">
            <w:pPr>
              <w:pStyle w:val="Prrafodelista"/>
              <w:numPr>
                <w:ilvl w:val="0"/>
                <w:numId w:val="6"/>
              </w:numPr>
              <w:tabs>
                <w:tab w:val="left" w:pos="437"/>
              </w:tabs>
              <w:ind w:left="437"/>
              <w:jc w:val="both"/>
              <w:rPr>
                <w:rFonts w:ascii="Montserrat" w:hAnsi="Montserrat" w:cs="Arial"/>
                <w:sz w:val="22"/>
                <w:szCs w:val="22"/>
                <w:u w:val="single"/>
                <w:lang w:val="es-MX"/>
              </w:rPr>
            </w:pPr>
            <w:r w:rsidRPr="008F48E9">
              <w:rPr>
                <w:rFonts w:ascii="Montserrat" w:hAnsi="Montserrat"/>
                <w:sz w:val="22"/>
                <w:lang w:val="es-ES_tradnl"/>
              </w:rPr>
              <w:t xml:space="preserve">Indicar nombre, correo y teléfono de la persona a la que se le enviará los archivos del complemento de pago, una vez recibido el mismo. Dicha información deberá ser enviada al siguiente correo electrónico: </w:t>
            </w:r>
            <w:hyperlink r:id="rId12" w:tgtFrame="_blank" w:history="1">
              <w:r w:rsidRPr="008F48E9">
                <w:rPr>
                  <w:rFonts w:ascii="Montserrat" w:hAnsi="Montserrat"/>
                  <w:sz w:val="22"/>
                  <w:u w:val="single"/>
                  <w:lang w:val="es-ES_tradnl"/>
                </w:rPr>
                <w:t>lourdes.martinezl@incmnsz.mx</w:t>
              </w:r>
            </w:hyperlink>
            <w:r w:rsidRPr="008F48E9">
              <w:rPr>
                <w:rFonts w:ascii="Montserrat" w:hAnsi="Montserrat"/>
                <w:sz w:val="22"/>
                <w:u w:val="single"/>
                <w:lang w:val="es-ES_tradnl"/>
              </w:rPr>
              <w:t>.</w:t>
            </w:r>
          </w:p>
          <w:p w14:paraId="3015838F" w14:textId="77777777" w:rsidR="003E6E78" w:rsidRPr="008F48E9" w:rsidRDefault="003E6E78" w:rsidP="003E6E78">
            <w:pPr>
              <w:tabs>
                <w:tab w:val="left" w:pos="7797"/>
              </w:tabs>
              <w:jc w:val="both"/>
              <w:rPr>
                <w:rFonts w:ascii="Montserrat" w:eastAsia="Tw Cen MT Condensed Extra Bold" w:hAnsi="Montserrat" w:cs="Arial"/>
                <w:lang w:val="es-419" w:eastAsia="es-ES"/>
              </w:rPr>
            </w:pPr>
          </w:p>
        </w:tc>
        <w:tc>
          <w:tcPr>
            <w:tcW w:w="4678" w:type="dxa"/>
          </w:tcPr>
          <w:p w14:paraId="7BF64A4D" w14:textId="77777777" w:rsidR="003E6E78" w:rsidRPr="008F48E9" w:rsidRDefault="003E6E78" w:rsidP="003E6E78">
            <w:pPr>
              <w:jc w:val="both"/>
              <w:rPr>
                <w:rFonts w:ascii="Montserrat" w:hAnsi="Montserrat" w:cs="Arial"/>
              </w:rPr>
            </w:pPr>
            <w:r>
              <w:rPr>
                <w:rFonts w:ascii="Montserrat" w:hAnsi="Montserrat"/>
                <w:b/>
              </w:rPr>
              <w:lastRenderedPageBreak/>
              <w:t>THIRD.</w:t>
            </w:r>
            <w:r w:rsidRPr="008F48E9">
              <w:rPr>
                <w:rFonts w:ascii="Montserrat" w:hAnsi="Montserrat"/>
              </w:rPr>
              <w:t xml:space="preserve"> </w:t>
            </w:r>
            <w:r w:rsidRPr="008F48E9">
              <w:rPr>
                <w:rFonts w:ascii="Montserrat" w:hAnsi="Montserrat"/>
                <w:b/>
              </w:rPr>
              <w:t xml:space="preserve">AMOUNT OF THE CONTRIBUTION: </w:t>
            </w:r>
            <w:r w:rsidRPr="008F48E9">
              <w:rPr>
                <w:rFonts w:ascii="Montserrat" w:hAnsi="Montserrat"/>
              </w:rPr>
              <w:t>The</w:t>
            </w:r>
            <w:r>
              <w:rPr>
                <w:rFonts w:ascii="Montserrat" w:hAnsi="Montserrat"/>
              </w:rPr>
              <w:t xml:space="preserve"> </w:t>
            </w:r>
            <w:r w:rsidRPr="00364963">
              <w:rPr>
                <w:rFonts w:ascii="Montserrat" w:hAnsi="Montserrat"/>
                <w:b/>
                <w:bCs/>
              </w:rPr>
              <w:t>PARTIES</w:t>
            </w:r>
            <w:r>
              <w:rPr>
                <w:rFonts w:ascii="Montserrat" w:hAnsi="Montserrat"/>
              </w:rPr>
              <w:t xml:space="preserve"> agree that the</w:t>
            </w:r>
            <w:r w:rsidRPr="008F48E9">
              <w:rPr>
                <w:rFonts w:ascii="Montserrat" w:hAnsi="Montserrat"/>
              </w:rPr>
              <w:t xml:space="preserve"> </w:t>
            </w:r>
            <w:r w:rsidRPr="008F48E9">
              <w:rPr>
                <w:rFonts w:ascii="Montserrat" w:hAnsi="Montserrat"/>
                <w:b/>
              </w:rPr>
              <w:t xml:space="preserve">“SPONSOR” </w:t>
            </w:r>
            <w:r w:rsidRPr="008F48E9">
              <w:rPr>
                <w:rFonts w:ascii="Montserrat" w:hAnsi="Montserrat"/>
              </w:rPr>
              <w:t xml:space="preserve">will deliver through the </w:t>
            </w:r>
            <w:r w:rsidRPr="00364963">
              <w:rPr>
                <w:rFonts w:ascii="Montserrat" w:hAnsi="Montserrat"/>
                <w:b/>
                <w:bCs/>
              </w:rPr>
              <w:t>CRO</w:t>
            </w:r>
            <w:r w:rsidRPr="008F48E9">
              <w:rPr>
                <w:rFonts w:ascii="Montserrat" w:hAnsi="Montserrat"/>
              </w:rPr>
              <w:t xml:space="preserve">, the resources for start-up activities already performed by the </w:t>
            </w:r>
            <w:r w:rsidRPr="00252024">
              <w:rPr>
                <w:rFonts w:ascii="Montserrat" w:hAnsi="Montserrat"/>
                <w:b/>
              </w:rPr>
              <w:t xml:space="preserve">PRINCIPAL INVESTIGATOR AND SITE STAFF </w:t>
            </w:r>
            <w:r>
              <w:rPr>
                <w:rFonts w:ascii="Montserrat" w:hAnsi="Montserrat"/>
              </w:rPr>
              <w:t xml:space="preserve">OF THE </w:t>
            </w:r>
            <w:r w:rsidRPr="008F48E9">
              <w:rPr>
                <w:rFonts w:ascii="Montserrat" w:hAnsi="Montserrat"/>
                <w:b/>
              </w:rPr>
              <w:t>“INSTITUTE”</w:t>
            </w:r>
            <w:r>
              <w:rPr>
                <w:rFonts w:ascii="Montserrat" w:hAnsi="Montserrat"/>
                <w:b/>
              </w:rPr>
              <w:t xml:space="preserve">, </w:t>
            </w:r>
            <w:r w:rsidRPr="008F48E9">
              <w:rPr>
                <w:rFonts w:ascii="Montserrat" w:hAnsi="Montserrat"/>
              </w:rPr>
              <w:t>according to the follow amount:</w:t>
            </w:r>
          </w:p>
          <w:p w14:paraId="328D56AC" w14:textId="2511F3F4" w:rsidR="003E6E78" w:rsidRDefault="003E6E78" w:rsidP="003E6E78">
            <w:pPr>
              <w:jc w:val="both"/>
              <w:rPr>
                <w:rFonts w:ascii="Montserrat" w:hAnsi="Montserrat" w:cs="Arial"/>
              </w:rPr>
            </w:pPr>
          </w:p>
          <w:p w14:paraId="3CC8AD6F" w14:textId="79B25456" w:rsidR="005A66EB" w:rsidRDefault="005A66EB" w:rsidP="003E6E78">
            <w:pPr>
              <w:jc w:val="both"/>
              <w:rPr>
                <w:rFonts w:ascii="Montserrat" w:hAnsi="Montserrat" w:cs="Arial"/>
              </w:rPr>
            </w:pPr>
          </w:p>
          <w:p w14:paraId="495A5F5A" w14:textId="6D158E55" w:rsidR="005A66EB" w:rsidRDefault="005A66EB" w:rsidP="003E6E78">
            <w:pPr>
              <w:jc w:val="both"/>
              <w:rPr>
                <w:rFonts w:ascii="Montserrat" w:hAnsi="Montserrat" w:cs="Arial"/>
              </w:rPr>
            </w:pPr>
          </w:p>
          <w:p w14:paraId="6F023961" w14:textId="77777777" w:rsidR="00F1326E" w:rsidRPr="008F48E9" w:rsidRDefault="00F1326E" w:rsidP="003E6E78">
            <w:pPr>
              <w:jc w:val="both"/>
              <w:rPr>
                <w:rFonts w:ascii="Montserrat" w:hAnsi="Montserrat" w:cs="Arial"/>
              </w:rPr>
            </w:pPr>
          </w:p>
          <w:p w14:paraId="7342D122" w14:textId="77777777" w:rsidR="003E6E78" w:rsidRPr="008F48E9" w:rsidRDefault="003E6E78" w:rsidP="003E6E78">
            <w:pPr>
              <w:jc w:val="both"/>
              <w:rPr>
                <w:rFonts w:ascii="Montserrat" w:hAnsi="Montserrat" w:cs="Arial"/>
              </w:rPr>
            </w:pPr>
            <w:r w:rsidRPr="008F48E9">
              <w:rPr>
                <w:rFonts w:ascii="Montserrat" w:hAnsi="Montserrat"/>
              </w:rPr>
              <w:t xml:space="preserve">A one-time nonrefundable amount of </w:t>
            </w:r>
          </w:p>
          <w:p w14:paraId="655DFE95" w14:textId="77777777" w:rsidR="003E6E78" w:rsidRPr="005E5A0B" w:rsidDel="006C476C" w:rsidRDefault="003E6E78" w:rsidP="003E6E78">
            <w:pPr>
              <w:jc w:val="both"/>
              <w:rPr>
                <w:rFonts w:ascii="Montserrat" w:hAnsi="Montserrat"/>
                <w:b/>
                <w:bCs/>
              </w:rPr>
            </w:pPr>
            <w:r w:rsidRPr="006836DB">
              <w:rPr>
                <w:rFonts w:ascii="Montserrat" w:hAnsi="Montserrat"/>
                <w:b/>
                <w:bCs/>
              </w:rPr>
              <w:t>$3,000 USD</w:t>
            </w:r>
            <w:r>
              <w:rPr>
                <w:rFonts w:ascii="Montserrat" w:hAnsi="Montserrat"/>
              </w:rPr>
              <w:t xml:space="preserve">, </w:t>
            </w:r>
            <w:r w:rsidRPr="005E5A0B">
              <w:rPr>
                <w:rFonts w:ascii="Montserrat" w:hAnsi="Montserrat"/>
                <w:b/>
                <w:bCs/>
              </w:rPr>
              <w:t>in its equivalent in national currency.</w:t>
            </w:r>
            <w:r>
              <w:rPr>
                <w:rFonts w:ascii="Montserrat" w:hAnsi="Montserrat"/>
                <w:b/>
                <w:bCs/>
              </w:rPr>
              <w:t xml:space="preserve"> </w:t>
            </w:r>
            <w:r w:rsidRPr="00667602">
              <w:rPr>
                <w:rFonts w:ascii="Montserrat" w:hAnsi="Montserrat"/>
              </w:rPr>
              <w:t xml:space="preserve">In no event will payments to </w:t>
            </w:r>
            <w:r w:rsidRPr="00A34DD1">
              <w:rPr>
                <w:rFonts w:ascii="Montserrat" w:hAnsi="Montserrat"/>
                <w:b/>
                <w:bCs/>
              </w:rPr>
              <w:t>Institution</w:t>
            </w:r>
            <w:r w:rsidRPr="00667602">
              <w:rPr>
                <w:rFonts w:ascii="Montserrat" w:hAnsi="Montserrat"/>
              </w:rPr>
              <w:t xml:space="preserve"> under this Agreement or for the Protocol exceed </w:t>
            </w:r>
            <w:r w:rsidRPr="00857B34">
              <w:rPr>
                <w:rFonts w:ascii="Montserrat" w:hAnsi="Montserrat"/>
                <w:b/>
              </w:rPr>
              <w:t>$3,000 USD</w:t>
            </w:r>
            <w:r w:rsidRPr="00667602">
              <w:rPr>
                <w:rFonts w:ascii="Montserrat" w:hAnsi="Montserrat"/>
              </w:rPr>
              <w:t xml:space="preserve">, </w:t>
            </w:r>
            <w:r w:rsidRPr="00637663">
              <w:rPr>
                <w:rFonts w:ascii="Montserrat" w:hAnsi="Montserrat"/>
              </w:rPr>
              <w:t>in its equivalent in national currency</w:t>
            </w:r>
            <w:r w:rsidRPr="00667602">
              <w:rPr>
                <w:rFonts w:ascii="Montserrat" w:hAnsi="Montserrat"/>
              </w:rPr>
              <w:t xml:space="preserve">. By signing this </w:t>
            </w:r>
            <w:r>
              <w:rPr>
                <w:rFonts w:ascii="Montserrat" w:hAnsi="Montserrat"/>
              </w:rPr>
              <w:t>agreement and upon receipt of the payment</w:t>
            </w:r>
            <w:r w:rsidRPr="00667602">
              <w:rPr>
                <w:rFonts w:ascii="Montserrat" w:hAnsi="Montserrat"/>
              </w:rPr>
              <w:t xml:space="preserve">, </w:t>
            </w:r>
            <w:r w:rsidRPr="00E16143">
              <w:rPr>
                <w:rFonts w:ascii="Montserrat" w:hAnsi="Montserrat"/>
              </w:rPr>
              <w:t xml:space="preserve">the </w:t>
            </w:r>
            <w:r w:rsidRPr="00E16143">
              <w:rPr>
                <w:rFonts w:ascii="Montserrat" w:hAnsi="Montserrat"/>
                <w:b/>
                <w:bCs/>
              </w:rPr>
              <w:t>INSTITUTE</w:t>
            </w:r>
            <w:r w:rsidRPr="00E16143">
              <w:rPr>
                <w:rFonts w:ascii="Montserrat" w:hAnsi="Montserrat"/>
              </w:rPr>
              <w:t xml:space="preserve"> and the </w:t>
            </w:r>
            <w:r w:rsidRPr="00E16143">
              <w:rPr>
                <w:rFonts w:ascii="Montserrat" w:hAnsi="Montserrat"/>
                <w:b/>
                <w:bCs/>
              </w:rPr>
              <w:t>INVESTIGATOR</w:t>
            </w:r>
            <w:r w:rsidRPr="005450B0">
              <w:rPr>
                <w:rFonts w:ascii="Montserrat" w:hAnsi="Montserrat"/>
                <w:u w:val="single"/>
              </w:rPr>
              <w:t xml:space="preserve"> </w:t>
            </w:r>
            <w:r w:rsidRPr="00667602">
              <w:rPr>
                <w:rFonts w:ascii="Montserrat" w:hAnsi="Montserrat"/>
              </w:rPr>
              <w:t xml:space="preserve">accept the payment as payment in full for all costs and expenses it incurred in anticipation of its participation in the </w:t>
            </w:r>
            <w:r>
              <w:rPr>
                <w:rFonts w:ascii="Montserrat" w:hAnsi="Montserrat"/>
              </w:rPr>
              <w:t>Protocol.</w:t>
            </w:r>
          </w:p>
          <w:p w14:paraId="61FC966F" w14:textId="77777777" w:rsidR="003E6E78" w:rsidRPr="008F48E9" w:rsidRDefault="003E6E78" w:rsidP="003E6E78">
            <w:pPr>
              <w:jc w:val="both"/>
              <w:rPr>
                <w:rFonts w:ascii="Montserrat" w:hAnsi="Montserrat"/>
              </w:rPr>
            </w:pPr>
          </w:p>
          <w:p w14:paraId="32240747" w14:textId="0388F622" w:rsidR="003E6E78" w:rsidRPr="004F6579" w:rsidRDefault="003E6E78" w:rsidP="003E6E78">
            <w:pPr>
              <w:jc w:val="both"/>
              <w:rPr>
                <w:rFonts w:ascii="Montserrat" w:hAnsi="Montserrat"/>
              </w:rPr>
            </w:pPr>
            <w:r w:rsidRPr="004F6579">
              <w:rPr>
                <w:rFonts w:ascii="Montserrat" w:hAnsi="Montserrat"/>
              </w:rPr>
              <w:t xml:space="preserve">“The </w:t>
            </w:r>
            <w:r w:rsidRPr="004F6579">
              <w:rPr>
                <w:rFonts w:ascii="Montserrat" w:hAnsi="Montserrat"/>
                <w:b/>
                <w:bCs/>
              </w:rPr>
              <w:t>PARTIES</w:t>
            </w:r>
            <w:r w:rsidRPr="004F6579">
              <w:rPr>
                <w:rFonts w:ascii="Montserrat" w:hAnsi="Montserrat"/>
              </w:rPr>
              <w:t xml:space="preserve">” agree that the exchange rate published by the Bank of Mexico at the end of business day prior to the date of the related invoice, will be according in the generation of the invoice and  payment´s process , “the </w:t>
            </w:r>
            <w:r w:rsidRPr="004F6579">
              <w:rPr>
                <w:rFonts w:ascii="Montserrat" w:hAnsi="Montserrat"/>
                <w:b/>
                <w:bCs/>
              </w:rPr>
              <w:t>INSTITUTE</w:t>
            </w:r>
            <w:r w:rsidRPr="004F6579">
              <w:rPr>
                <w:rFonts w:ascii="Montserrat" w:hAnsi="Montserrat"/>
              </w:rPr>
              <w:t xml:space="preserve">” and “the </w:t>
            </w:r>
            <w:r w:rsidRPr="004F6579">
              <w:rPr>
                <w:rFonts w:ascii="Montserrat" w:hAnsi="Montserrat"/>
                <w:b/>
                <w:bCs/>
              </w:rPr>
              <w:t>INVESTIGATOR</w:t>
            </w:r>
            <w:r w:rsidRPr="004F6579">
              <w:rPr>
                <w:rFonts w:ascii="Montserrat" w:hAnsi="Montserrat"/>
              </w:rPr>
              <w:t xml:space="preserve">” must invoice once “the </w:t>
            </w:r>
            <w:r w:rsidRPr="004F6579">
              <w:rPr>
                <w:rFonts w:ascii="Montserrat" w:hAnsi="Montserrat"/>
                <w:b/>
                <w:bCs/>
              </w:rPr>
              <w:t>SPONSOR</w:t>
            </w:r>
            <w:r w:rsidRPr="004F6579">
              <w:rPr>
                <w:rFonts w:ascii="Montserrat" w:hAnsi="Montserrat"/>
              </w:rPr>
              <w:t>” confirms the existence of the purchase order, using the exchange rate date of the day it was made, the acknowledgement of receipt from the committee, the exchange rate can be based on the following electronic address:</w:t>
            </w:r>
            <w:r w:rsidR="00027E8C">
              <w:rPr>
                <w:rFonts w:ascii="Montserrat" w:hAnsi="Montserrat"/>
              </w:rPr>
              <w:t xml:space="preserve"> </w:t>
            </w:r>
            <w:r w:rsidRPr="004F6579">
              <w:rPr>
                <w:rFonts w:ascii="Montserrat" w:hAnsi="Montserrat"/>
                <w:lang w:eastAsia="es-ES"/>
              </w:rPr>
              <w:t>https://www.dof.gob.mx/indicadores.php.</w:t>
            </w:r>
          </w:p>
          <w:p w14:paraId="2B37F84D" w14:textId="77777777" w:rsidR="003E6E78" w:rsidRDefault="003E6E78" w:rsidP="003E6E78">
            <w:pPr>
              <w:jc w:val="both"/>
              <w:rPr>
                <w:rFonts w:ascii="Montserrat" w:hAnsi="Montserrat"/>
              </w:rPr>
            </w:pPr>
          </w:p>
          <w:p w14:paraId="1D3D5CB8" w14:textId="77777777" w:rsidR="003E6E78" w:rsidRDefault="003E6E78" w:rsidP="003E6E78">
            <w:pPr>
              <w:jc w:val="both"/>
              <w:rPr>
                <w:rFonts w:ascii="Montserrat" w:hAnsi="Montserrat"/>
              </w:rPr>
            </w:pPr>
          </w:p>
          <w:p w14:paraId="64D52283" w14:textId="77777777" w:rsidR="003E6E78" w:rsidRDefault="003E6E78" w:rsidP="003E6E78">
            <w:pPr>
              <w:jc w:val="both"/>
              <w:rPr>
                <w:rFonts w:ascii="Montserrat" w:hAnsi="Montserrat"/>
              </w:rPr>
            </w:pPr>
            <w:r w:rsidRPr="005F47AB">
              <w:rPr>
                <w:rFonts w:ascii="Montserrat" w:hAnsi="Montserrat"/>
                <w:u w:val="single"/>
              </w:rPr>
              <w:t xml:space="preserve">The </w:t>
            </w:r>
            <w:r w:rsidRPr="005F47AB">
              <w:rPr>
                <w:rFonts w:ascii="Montserrat" w:hAnsi="Montserrat"/>
                <w:b/>
                <w:bCs/>
                <w:u w:val="single"/>
              </w:rPr>
              <w:t>“PARTIES”</w:t>
            </w:r>
            <w:r w:rsidRPr="005F47AB">
              <w:rPr>
                <w:rFonts w:ascii="Montserrat" w:hAnsi="Montserrat"/>
                <w:u w:val="single"/>
              </w:rPr>
              <w:t xml:space="preserve"> agree that the “</w:t>
            </w:r>
            <w:r w:rsidRPr="005F47AB">
              <w:rPr>
                <w:rFonts w:ascii="Montserrat" w:hAnsi="Montserrat"/>
                <w:b/>
                <w:bCs/>
                <w:u w:val="single"/>
              </w:rPr>
              <w:t>INSTITUTE</w:t>
            </w:r>
            <w:r w:rsidRPr="005F47AB">
              <w:rPr>
                <w:rFonts w:ascii="Montserrat" w:hAnsi="Montserrat"/>
                <w:u w:val="single"/>
              </w:rPr>
              <w:t xml:space="preserve">” will receive the payment of the contribution </w:t>
            </w:r>
            <w:r>
              <w:rPr>
                <w:rFonts w:ascii="Montserrat" w:hAnsi="Montserrat"/>
                <w:u w:val="single"/>
              </w:rPr>
              <w:t>of</w:t>
            </w:r>
            <w:r w:rsidRPr="005F47AB">
              <w:rPr>
                <w:rFonts w:ascii="Montserrat" w:hAnsi="Montserrat"/>
                <w:u w:val="single"/>
              </w:rPr>
              <w:t xml:space="preserve"> the “</w:t>
            </w:r>
            <w:r w:rsidRPr="005F47AB">
              <w:rPr>
                <w:rFonts w:ascii="Montserrat" w:hAnsi="Montserrat"/>
                <w:b/>
                <w:bCs/>
                <w:u w:val="single"/>
              </w:rPr>
              <w:t>SPONSOR</w:t>
            </w:r>
            <w:r w:rsidRPr="005F47AB">
              <w:rPr>
                <w:rFonts w:ascii="Montserrat" w:hAnsi="Montserrat"/>
                <w:u w:val="single"/>
              </w:rPr>
              <w:t xml:space="preserve">” through the CRO, via electronic transfer within forty-five </w:t>
            </w:r>
            <w:r w:rsidRPr="00471BCE">
              <w:rPr>
                <w:rFonts w:ascii="Montserrat" w:hAnsi="Montserrat"/>
                <w:b/>
                <w:bCs/>
                <w:u w:val="single"/>
              </w:rPr>
              <w:t xml:space="preserve">(45) calendar days </w:t>
            </w:r>
            <w:r w:rsidRPr="005F47AB">
              <w:rPr>
                <w:rFonts w:ascii="Montserrat" w:hAnsi="Montserrat"/>
                <w:u w:val="single"/>
              </w:rPr>
              <w:t xml:space="preserve">after the release of the corresponding invoice from the </w:t>
            </w:r>
            <w:r w:rsidRPr="0089759D">
              <w:rPr>
                <w:rFonts w:ascii="Montserrat" w:hAnsi="Montserrat"/>
                <w:b/>
                <w:bCs/>
                <w:u w:val="single"/>
              </w:rPr>
              <w:t>INSTITUTE</w:t>
            </w:r>
            <w:r>
              <w:rPr>
                <w:rFonts w:ascii="Montserrat" w:hAnsi="Montserrat"/>
              </w:rPr>
              <w:t xml:space="preserve">. </w:t>
            </w:r>
          </w:p>
          <w:p w14:paraId="5F99F160" w14:textId="5D33AD55" w:rsidR="003E6E78" w:rsidRDefault="003E6E78" w:rsidP="003E6E78">
            <w:pPr>
              <w:jc w:val="both"/>
              <w:rPr>
                <w:rFonts w:ascii="Montserrat" w:hAnsi="Montserrat"/>
              </w:rPr>
            </w:pPr>
          </w:p>
          <w:p w14:paraId="228D702B" w14:textId="2714F6BE" w:rsidR="00F1326E" w:rsidRDefault="00F1326E" w:rsidP="003E6E78">
            <w:pPr>
              <w:jc w:val="both"/>
              <w:rPr>
                <w:rFonts w:ascii="Montserrat" w:hAnsi="Montserrat"/>
              </w:rPr>
            </w:pPr>
          </w:p>
          <w:p w14:paraId="6A4A97AF" w14:textId="77777777" w:rsidR="00F1326E" w:rsidRDefault="00F1326E" w:rsidP="003E6E78">
            <w:pPr>
              <w:jc w:val="both"/>
              <w:rPr>
                <w:rFonts w:ascii="Montserrat" w:hAnsi="Montserrat"/>
              </w:rPr>
            </w:pPr>
          </w:p>
          <w:p w14:paraId="2FCDDE65" w14:textId="77777777" w:rsidR="003E6E78" w:rsidRPr="008F48E9" w:rsidRDefault="003E6E78" w:rsidP="003E6E78">
            <w:pPr>
              <w:jc w:val="both"/>
              <w:rPr>
                <w:rFonts w:ascii="Montserrat" w:hAnsi="Montserrat" w:cs="Arial"/>
                <w:b/>
              </w:rPr>
            </w:pPr>
            <w:r w:rsidRPr="008F48E9">
              <w:rPr>
                <w:rFonts w:ascii="Montserrat" w:hAnsi="Montserrat"/>
              </w:rPr>
              <w:t xml:space="preserve">These resources are deemed external funds and not part of the Equity held by the </w:t>
            </w:r>
            <w:r w:rsidRPr="008F48E9">
              <w:rPr>
                <w:rFonts w:ascii="Montserrat" w:hAnsi="Montserrat"/>
                <w:b/>
              </w:rPr>
              <w:t>“INSTITUTE”,</w:t>
            </w:r>
            <w:r w:rsidRPr="008F48E9">
              <w:rPr>
                <w:rFonts w:ascii="Montserrat" w:hAnsi="Montserrat"/>
              </w:rPr>
              <w:t xml:space="preserve"> therefore these resources are not taxable and by </w:t>
            </w:r>
            <w:r w:rsidRPr="008F48E9">
              <w:rPr>
                <w:rFonts w:ascii="Montserrat" w:hAnsi="Montserrat"/>
              </w:rPr>
              <w:lastRenderedPageBreak/>
              <w:t xml:space="preserve">consequence not subject to Value Added Tax </w:t>
            </w:r>
            <w:r w:rsidRPr="008F48E9">
              <w:rPr>
                <w:rFonts w:ascii="Montserrat" w:hAnsi="Montserrat"/>
                <w:i/>
              </w:rPr>
              <w:t>(IVA)</w:t>
            </w:r>
            <w:r w:rsidRPr="008F48E9">
              <w:rPr>
                <w:rFonts w:ascii="Montserrat" w:hAnsi="Montserrat"/>
              </w:rPr>
              <w:t xml:space="preserve">, under the terms of Article 15, section XV, of the Value Added Tax Law, therefore this Agreement will serve as the receipt as so permitted by law for all the resources the </w:t>
            </w:r>
            <w:r w:rsidRPr="008F48E9">
              <w:rPr>
                <w:rFonts w:ascii="Montserrat" w:hAnsi="Montserrat"/>
                <w:b/>
              </w:rPr>
              <w:t xml:space="preserve">“SPONSOR” </w:t>
            </w:r>
            <w:r w:rsidRPr="008F48E9">
              <w:rPr>
                <w:rFonts w:ascii="Montserrat" w:hAnsi="Montserrat"/>
              </w:rPr>
              <w:t xml:space="preserve">delivers to the </w:t>
            </w:r>
            <w:r w:rsidRPr="008F48E9">
              <w:rPr>
                <w:rFonts w:ascii="Montserrat" w:hAnsi="Montserrat"/>
                <w:b/>
              </w:rPr>
              <w:t>“INSTITUTE”</w:t>
            </w:r>
            <w:r>
              <w:rPr>
                <w:rFonts w:ascii="Montserrat" w:hAnsi="Montserrat"/>
                <w:b/>
              </w:rPr>
              <w:t xml:space="preserve"> </w:t>
            </w:r>
            <w:r w:rsidRPr="002B47AD">
              <w:rPr>
                <w:rFonts w:ascii="Montserrat" w:hAnsi="Montserrat"/>
                <w:bCs/>
              </w:rPr>
              <w:t>through the</w:t>
            </w:r>
            <w:r>
              <w:rPr>
                <w:rFonts w:ascii="Montserrat" w:hAnsi="Montserrat"/>
                <w:b/>
              </w:rPr>
              <w:t xml:space="preserve"> CRO, </w:t>
            </w:r>
            <w:r w:rsidRPr="008F48E9">
              <w:rPr>
                <w:rFonts w:ascii="Montserrat" w:hAnsi="Montserrat"/>
              </w:rPr>
              <w:t xml:space="preserve"> to conduct the </w:t>
            </w:r>
            <w:r w:rsidRPr="008F48E9">
              <w:rPr>
                <w:rFonts w:ascii="Montserrat" w:hAnsi="Montserrat"/>
                <w:b/>
              </w:rPr>
              <w:t>“PROTOCOL”.</w:t>
            </w:r>
          </w:p>
          <w:p w14:paraId="07D99F76" w14:textId="4AAA0B69" w:rsidR="003E6E78" w:rsidRDefault="003E6E78" w:rsidP="003E6E78">
            <w:pPr>
              <w:jc w:val="both"/>
              <w:rPr>
                <w:rFonts w:ascii="Montserrat" w:hAnsi="Montserrat" w:cs="Arial"/>
                <w:b/>
              </w:rPr>
            </w:pPr>
          </w:p>
          <w:p w14:paraId="78849821" w14:textId="77777777" w:rsidR="00F1326E" w:rsidRPr="008F48E9" w:rsidRDefault="00F1326E" w:rsidP="003E6E78">
            <w:pPr>
              <w:jc w:val="both"/>
              <w:rPr>
                <w:rFonts w:ascii="Montserrat" w:hAnsi="Montserrat" w:cs="Arial"/>
                <w:b/>
              </w:rPr>
            </w:pPr>
          </w:p>
          <w:p w14:paraId="42C73261" w14:textId="77777777" w:rsidR="003E6E78" w:rsidRPr="008F48E9" w:rsidDel="006C476C" w:rsidRDefault="003E6E78" w:rsidP="003E6E78">
            <w:pPr>
              <w:jc w:val="both"/>
              <w:rPr>
                <w:rFonts w:ascii="Montserrat" w:hAnsi="Montserrat" w:cs="Arial"/>
                <w:b/>
              </w:rPr>
            </w:pPr>
          </w:p>
          <w:p w14:paraId="6EE49C23" w14:textId="77777777" w:rsidR="003E6E78" w:rsidRPr="008F48E9" w:rsidRDefault="003E6E78" w:rsidP="003E6E78">
            <w:pPr>
              <w:jc w:val="both"/>
              <w:rPr>
                <w:rFonts w:ascii="Montserrat" w:hAnsi="Montserrat" w:cs="Arial"/>
              </w:rPr>
            </w:pPr>
            <w:r w:rsidRPr="008F48E9">
              <w:rPr>
                <w:rFonts w:ascii="Montserrat" w:hAnsi="Montserrat"/>
                <w:b/>
              </w:rPr>
              <w:t>“THE PARTIES”</w:t>
            </w:r>
            <w:r w:rsidRPr="008F48E9">
              <w:rPr>
                <w:rFonts w:ascii="Montserrat" w:hAnsi="Montserrat"/>
              </w:rPr>
              <w:t xml:space="preserve"> agree that the amounts to be paid by </w:t>
            </w:r>
            <w:r w:rsidRPr="008F48E9">
              <w:rPr>
                <w:rFonts w:ascii="Montserrat" w:hAnsi="Montserrat"/>
                <w:b/>
              </w:rPr>
              <w:t>“SPONSOR”</w:t>
            </w:r>
            <w:r w:rsidRPr="008F48E9">
              <w:rPr>
                <w:rFonts w:ascii="Montserrat" w:hAnsi="Montserrat"/>
              </w:rPr>
              <w:t xml:space="preserve"> </w:t>
            </w:r>
            <w:r>
              <w:rPr>
                <w:rFonts w:ascii="Montserrat" w:hAnsi="Montserrat"/>
              </w:rPr>
              <w:t xml:space="preserve">in this agreement </w:t>
            </w:r>
            <w:r w:rsidRPr="008F48E9">
              <w:rPr>
                <w:rFonts w:ascii="Montserrat" w:hAnsi="Montserrat"/>
              </w:rPr>
              <w:t xml:space="preserve">to the </w:t>
            </w:r>
            <w:r w:rsidRPr="008F48E9">
              <w:rPr>
                <w:rFonts w:ascii="Montserrat" w:hAnsi="Montserrat"/>
                <w:b/>
              </w:rPr>
              <w:t>“INSTITUTE”</w:t>
            </w:r>
            <w:r w:rsidRPr="008F48E9">
              <w:rPr>
                <w:rFonts w:ascii="Montserrat" w:hAnsi="Montserrat"/>
              </w:rPr>
              <w:t xml:space="preserve"> for the conduct of the </w:t>
            </w:r>
            <w:r w:rsidRPr="008F48E9">
              <w:rPr>
                <w:rFonts w:ascii="Montserrat" w:hAnsi="Montserrat"/>
                <w:b/>
              </w:rPr>
              <w:t>“PROTOCOL”</w:t>
            </w:r>
            <w:r w:rsidRPr="008F48E9">
              <w:rPr>
                <w:rFonts w:ascii="Montserrat" w:hAnsi="Montserrat"/>
              </w:rPr>
              <w:t xml:space="preserve"> must be made by wire transfer to the following account:</w:t>
            </w:r>
          </w:p>
          <w:p w14:paraId="5346CFF1" w14:textId="77777777" w:rsidR="003E6E78" w:rsidRPr="008F48E9" w:rsidRDefault="003E6E78" w:rsidP="003E6E78">
            <w:pPr>
              <w:jc w:val="both"/>
              <w:rPr>
                <w:rFonts w:ascii="Montserrat" w:hAnsi="Montserrat"/>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2467"/>
            </w:tblGrid>
            <w:tr w:rsidR="004F6579" w:rsidRPr="00A34DD1" w14:paraId="2523B076" w14:textId="77777777" w:rsidTr="005B62EF">
              <w:trPr>
                <w:cnfStyle w:val="100000000000" w:firstRow="1" w:lastRow="0" w:firstColumn="0" w:lastColumn="0" w:oddVBand="0" w:evenVBand="0" w:oddHBand="0" w:evenHBand="0" w:firstRowFirstColumn="0" w:firstRowLastColumn="0" w:lastRowFirstColumn="0" w:lastRowLastColumn="0"/>
                <w:trHeight w:val="1981"/>
                <w:jc w:val="center"/>
              </w:trPr>
              <w:tc>
                <w:tcPr>
                  <w:tcW w:w="1858" w:type="dxa"/>
                </w:tcPr>
                <w:p w14:paraId="1C803B38" w14:textId="77777777" w:rsidR="004F6579" w:rsidRPr="00863875" w:rsidRDefault="004F6579" w:rsidP="004F6579">
                  <w:pPr>
                    <w:rPr>
                      <w:rFonts w:ascii="Montserrat" w:eastAsia="Tw Cen MT Condensed Extra Bold" w:hAnsi="Montserrat"/>
                      <w:sz w:val="22"/>
                      <w:szCs w:val="22"/>
                      <w:lang w:val="es-ES_tradnl" w:eastAsia="es-ES"/>
                    </w:rPr>
                  </w:pPr>
                  <w:r w:rsidRPr="00562B98">
                    <w:rPr>
                      <w:rFonts w:ascii="Montserrat" w:eastAsia="Tw Cen MT Condensed Extra Bold" w:hAnsi="Montserrat"/>
                      <w:sz w:val="22"/>
                      <w:szCs w:val="22"/>
                      <w:lang w:val="es-ES_tradnl" w:eastAsia="es-ES"/>
                    </w:rPr>
                    <w:t>ACCOUNT NAME</w:t>
                  </w:r>
                </w:p>
              </w:tc>
              <w:tc>
                <w:tcPr>
                  <w:tcW w:w="2467" w:type="dxa"/>
                </w:tcPr>
                <w:p w14:paraId="7E6C8B29" w14:textId="77777777" w:rsidR="004F6579" w:rsidRPr="00863875" w:rsidRDefault="004F6579" w:rsidP="004F6579">
                  <w:pPr>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R12NCG INCMNSZ EGR RECURSOS TERC INDUSTRIA FARMACÉUTICA</w:t>
                  </w:r>
                </w:p>
              </w:tc>
            </w:tr>
            <w:tr w:rsidR="004F6579" w:rsidRPr="00A34DD1" w14:paraId="74DDA98B" w14:textId="77777777" w:rsidTr="005B62EF">
              <w:trPr>
                <w:trHeight w:val="170"/>
                <w:jc w:val="center"/>
              </w:trPr>
              <w:tc>
                <w:tcPr>
                  <w:tcW w:w="1858" w:type="dxa"/>
                </w:tcPr>
                <w:p w14:paraId="65356F6A" w14:textId="77777777" w:rsidR="004F6579" w:rsidRPr="00863875" w:rsidRDefault="004F6579" w:rsidP="004F6579">
                  <w:pPr>
                    <w:rPr>
                      <w:rFonts w:ascii="Montserrat" w:eastAsia="Tw Cen MT Condensed Extra Bold" w:hAnsi="Montserrat"/>
                      <w:b/>
                      <w:sz w:val="22"/>
                      <w:szCs w:val="22"/>
                      <w:lang w:val="es-ES_tradnl" w:eastAsia="es-ES"/>
                    </w:rPr>
                  </w:pPr>
                  <w:r w:rsidRPr="00562B98">
                    <w:rPr>
                      <w:rFonts w:ascii="Montserrat" w:eastAsia="Tw Cen MT Condensed Extra Bold" w:hAnsi="Montserrat"/>
                      <w:b/>
                      <w:lang w:val="es-ES_tradnl" w:eastAsia="es-ES"/>
                    </w:rPr>
                    <w:t>MANAGEMENT OF THE INSTITUTE:</w:t>
                  </w:r>
                </w:p>
              </w:tc>
              <w:tc>
                <w:tcPr>
                  <w:tcW w:w="2467" w:type="dxa"/>
                </w:tcPr>
                <w:p w14:paraId="4E001976" w14:textId="77777777" w:rsidR="004F6579" w:rsidRPr="00863875" w:rsidRDefault="004F6579" w:rsidP="004F6579">
                  <w:pPr>
                    <w:rPr>
                      <w:rFonts w:ascii="Montserrat" w:eastAsia="Tw Cen MT Condensed Extra Bold" w:hAnsi="Montserrat"/>
                      <w:sz w:val="22"/>
                      <w:szCs w:val="22"/>
                      <w:lang w:val="es-ES_tradnl" w:eastAsia="es-ES"/>
                    </w:rPr>
                  </w:pPr>
                  <w:r w:rsidRPr="00944178">
                    <w:rPr>
                      <w:rFonts w:ascii="Montserrat" w:eastAsia="Tw Cen MT Condensed Extra Bold" w:hAnsi="Montserrat"/>
                      <w:lang w:val="es-ES_tradnl" w:eastAsia="es-ES"/>
                    </w:rPr>
                    <w:t>AV.  VASCO DE QUIROGA NO.  15 COL.  BELISARIO DOMÍNGUEZ SECCIÓN XVI 14080 TLALPAN CDMX MÉXICO</w:t>
                  </w:r>
                </w:p>
              </w:tc>
            </w:tr>
            <w:tr w:rsidR="004F6579" w:rsidRPr="00863875" w14:paraId="3904D16B" w14:textId="77777777" w:rsidTr="00A34DD1">
              <w:trPr>
                <w:trHeight w:val="3706"/>
                <w:jc w:val="center"/>
              </w:trPr>
              <w:tc>
                <w:tcPr>
                  <w:tcW w:w="0" w:type="dxa"/>
                </w:tcPr>
                <w:p w14:paraId="76BE25FD" w14:textId="77777777" w:rsidR="004F6579" w:rsidRPr="00863875" w:rsidRDefault="004F6579" w:rsidP="004F6579">
                  <w:pPr>
                    <w:rPr>
                      <w:rFonts w:ascii="Montserrat" w:eastAsia="Tw Cen MT Condensed Extra Bold" w:hAnsi="Montserrat"/>
                      <w:b/>
                      <w:sz w:val="22"/>
                      <w:szCs w:val="22"/>
                      <w:lang w:val="es-ES_tradnl" w:eastAsia="es-ES"/>
                    </w:rPr>
                  </w:pPr>
                  <w:r w:rsidRPr="00562B98">
                    <w:rPr>
                      <w:rFonts w:ascii="Montserrat" w:eastAsia="Tw Cen MT Condensed Extra Bold" w:hAnsi="Montserrat"/>
                      <w:b/>
                      <w:sz w:val="22"/>
                      <w:szCs w:val="22"/>
                      <w:lang w:val="es-ES_tradnl" w:eastAsia="es-ES"/>
                    </w:rPr>
                    <w:t>Bank</w:t>
                  </w:r>
                </w:p>
              </w:tc>
              <w:tc>
                <w:tcPr>
                  <w:tcW w:w="0" w:type="dxa"/>
                </w:tcPr>
                <w:p w14:paraId="77C45BB5" w14:textId="77777777" w:rsidR="004F6579" w:rsidRDefault="004F6579" w:rsidP="004F6579">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GRUPO FINANCIERO HSBC.  S.A.  INSTITUCIÓN DE BANCA MÚLTIPLE GRUPO FINANCIERO HSBC</w:t>
                  </w:r>
                  <w:r>
                    <w:rPr>
                      <w:rFonts w:ascii="Montserrat" w:eastAsia="Tw Cen MT Condensed Extra Bold" w:hAnsi="Montserrat"/>
                      <w:sz w:val="22"/>
                      <w:szCs w:val="22"/>
                      <w:lang w:val="es-ES_tradnl" w:eastAsia="es-ES"/>
                    </w:rPr>
                    <w:t xml:space="preserve"> </w:t>
                  </w:r>
                </w:p>
                <w:p w14:paraId="42FF383F" w14:textId="77777777" w:rsidR="004F6579" w:rsidRDefault="004F6579" w:rsidP="004F6579">
                  <w:pPr>
                    <w:rPr>
                      <w:rFonts w:ascii="Montserrat" w:eastAsia="Tw Cen MT Condensed Extra Bold" w:hAnsi="Montserrat"/>
                      <w:i/>
                      <w:sz w:val="22"/>
                      <w:szCs w:val="22"/>
                      <w:lang w:val="es-ES_tradnl" w:eastAsia="es-ES"/>
                    </w:rPr>
                  </w:pPr>
                  <w:r w:rsidRPr="008E1C56">
                    <w:rPr>
                      <w:rFonts w:ascii="Montserrat" w:eastAsia="Tw Cen MT Condensed Extra Bold" w:hAnsi="Montserrat"/>
                      <w:i/>
                      <w:sz w:val="22"/>
                      <w:szCs w:val="22"/>
                      <w:lang w:val="es-ES_tradnl" w:eastAsia="es-ES"/>
                    </w:rPr>
                    <w:t>AV.  PASEO DE LA REFORMA NO.  347 COL.  CUAUHTÉMOC,  DELEGACIÓN  CUAUHTÉMOC</w:t>
                  </w:r>
                </w:p>
                <w:p w14:paraId="541DAEB7" w14:textId="77777777" w:rsidR="004F6579" w:rsidRDefault="004F6579" w:rsidP="004F6579">
                  <w:pPr>
                    <w:rPr>
                      <w:rFonts w:ascii="Montserrat" w:eastAsia="Tw Cen MT Condensed Extra Bold" w:hAnsi="Montserrat"/>
                      <w:sz w:val="22"/>
                      <w:szCs w:val="22"/>
                      <w:lang w:val="es-ES_tradnl" w:eastAsia="es-ES"/>
                    </w:rPr>
                  </w:pPr>
                </w:p>
                <w:p w14:paraId="11C4768E" w14:textId="77777777" w:rsidR="004F6579" w:rsidRPr="00863875" w:rsidRDefault="004F6579" w:rsidP="004F6579">
                  <w:pPr>
                    <w:rPr>
                      <w:rFonts w:ascii="Montserrat" w:eastAsia="Tw Cen MT Condensed Extra Bold" w:hAnsi="Montserrat"/>
                      <w:sz w:val="22"/>
                      <w:szCs w:val="22"/>
                      <w:lang w:val="es-ES_tradnl" w:eastAsia="es-ES"/>
                    </w:rPr>
                  </w:pPr>
                </w:p>
              </w:tc>
            </w:tr>
            <w:tr w:rsidR="004F6579" w:rsidRPr="00863875" w14:paraId="14A2043C" w14:textId="77777777" w:rsidTr="005B62EF">
              <w:trPr>
                <w:trHeight w:val="202"/>
                <w:jc w:val="center"/>
              </w:trPr>
              <w:tc>
                <w:tcPr>
                  <w:tcW w:w="1858" w:type="dxa"/>
                </w:tcPr>
                <w:p w14:paraId="08E2D9AE" w14:textId="77777777" w:rsidR="004F6579" w:rsidRPr="00863875" w:rsidRDefault="004F6579" w:rsidP="004F6579">
                  <w:pPr>
                    <w:rPr>
                      <w:rFonts w:ascii="Montserrat" w:eastAsia="Tw Cen MT Condensed Extra Bold" w:hAnsi="Montserrat"/>
                      <w:b/>
                      <w:sz w:val="22"/>
                      <w:szCs w:val="22"/>
                      <w:lang w:val="es-ES_tradnl" w:eastAsia="es-ES"/>
                    </w:rPr>
                  </w:pPr>
                  <w:r w:rsidRPr="00562B98">
                    <w:rPr>
                      <w:rFonts w:ascii="Montserrat" w:eastAsia="Tw Cen MT Condensed Extra Bold" w:hAnsi="Montserrat"/>
                      <w:b/>
                      <w:sz w:val="22"/>
                      <w:szCs w:val="22"/>
                      <w:lang w:val="es-ES_tradnl" w:eastAsia="es-ES"/>
                    </w:rPr>
                    <w:t>Branch</w:t>
                  </w:r>
                </w:p>
              </w:tc>
              <w:tc>
                <w:tcPr>
                  <w:tcW w:w="2467" w:type="dxa"/>
                </w:tcPr>
                <w:p w14:paraId="3DBCB4CB" w14:textId="77777777" w:rsidR="004F6579" w:rsidRDefault="004F6579" w:rsidP="004F6579">
                  <w:pPr>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3947 MCI HOSPITAL NUTRICIÓN</w:t>
                  </w:r>
                </w:p>
                <w:p w14:paraId="01C59998" w14:textId="7B105C95" w:rsidR="004F6579" w:rsidRPr="00863875" w:rsidRDefault="004F6579" w:rsidP="004F6579">
                  <w:pPr>
                    <w:rPr>
                      <w:rFonts w:ascii="Montserrat" w:eastAsia="Tw Cen MT Condensed Extra Bold" w:hAnsi="Montserrat"/>
                      <w:sz w:val="22"/>
                      <w:szCs w:val="22"/>
                      <w:lang w:val="es-ES_tradnl" w:eastAsia="es-ES"/>
                    </w:rPr>
                  </w:pPr>
                </w:p>
              </w:tc>
            </w:tr>
            <w:tr w:rsidR="004F6579" w:rsidRPr="00863875" w14:paraId="74840224" w14:textId="77777777" w:rsidTr="005B62EF">
              <w:trPr>
                <w:trHeight w:val="190"/>
                <w:jc w:val="center"/>
              </w:trPr>
              <w:tc>
                <w:tcPr>
                  <w:tcW w:w="1858" w:type="dxa"/>
                </w:tcPr>
                <w:p w14:paraId="26892521" w14:textId="77777777" w:rsidR="004F6579" w:rsidRPr="00863875" w:rsidRDefault="004F6579" w:rsidP="004F6579">
                  <w:pPr>
                    <w:rPr>
                      <w:rFonts w:ascii="Montserrat" w:eastAsia="Tw Cen MT Condensed Extra Bold" w:hAnsi="Montserrat"/>
                      <w:b/>
                      <w:sz w:val="22"/>
                      <w:szCs w:val="22"/>
                      <w:lang w:val="es-ES_tradnl" w:eastAsia="es-ES"/>
                    </w:rPr>
                  </w:pPr>
                  <w:proofErr w:type="spellStart"/>
                  <w:r w:rsidRPr="00562B98">
                    <w:rPr>
                      <w:rFonts w:ascii="Montserrat" w:eastAsia="Tw Cen MT Condensed Extra Bold" w:hAnsi="Montserrat"/>
                      <w:b/>
                      <w:lang w:val="es-ES_tradnl" w:eastAsia="es-ES"/>
                    </w:rPr>
                    <w:lastRenderedPageBreak/>
                    <w:t>Number</w:t>
                  </w:r>
                  <w:proofErr w:type="spellEnd"/>
                  <w:r w:rsidRPr="00562B98">
                    <w:rPr>
                      <w:rFonts w:ascii="Montserrat" w:eastAsia="Tw Cen MT Condensed Extra Bold" w:hAnsi="Montserrat"/>
                      <w:b/>
                      <w:lang w:val="es-ES_tradnl" w:eastAsia="es-ES"/>
                    </w:rPr>
                    <w:t xml:space="preserve"> </w:t>
                  </w:r>
                  <w:proofErr w:type="spellStart"/>
                  <w:r w:rsidRPr="00562B98">
                    <w:rPr>
                      <w:rFonts w:ascii="Montserrat" w:eastAsia="Tw Cen MT Condensed Extra Bold" w:hAnsi="Montserrat"/>
                      <w:b/>
                      <w:lang w:val="es-ES_tradnl" w:eastAsia="es-ES"/>
                    </w:rPr>
                    <w:t>of</w:t>
                  </w:r>
                  <w:proofErr w:type="spellEnd"/>
                  <w:r w:rsidRPr="00562B98">
                    <w:rPr>
                      <w:rFonts w:ascii="Montserrat" w:eastAsia="Tw Cen MT Condensed Extra Bold" w:hAnsi="Montserrat"/>
                      <w:b/>
                      <w:lang w:val="es-ES_tradnl" w:eastAsia="es-ES"/>
                    </w:rPr>
                    <w:t xml:space="preserve"> Plaza:</w:t>
                  </w:r>
                </w:p>
              </w:tc>
              <w:tc>
                <w:tcPr>
                  <w:tcW w:w="2467" w:type="dxa"/>
                </w:tcPr>
                <w:p w14:paraId="7662175C" w14:textId="77777777" w:rsidR="004F6579" w:rsidRDefault="004F6579" w:rsidP="004F6579">
                  <w:pPr>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180 MÉXICO CDMX</w:t>
                  </w:r>
                </w:p>
                <w:p w14:paraId="2C27235A" w14:textId="77777777" w:rsidR="004F6579" w:rsidRPr="00863875" w:rsidRDefault="004F6579" w:rsidP="004F6579">
                  <w:pPr>
                    <w:rPr>
                      <w:rFonts w:ascii="Montserrat" w:eastAsia="Tw Cen MT Condensed Extra Bold" w:hAnsi="Montserrat"/>
                      <w:sz w:val="22"/>
                      <w:szCs w:val="22"/>
                      <w:lang w:val="es-ES_tradnl" w:eastAsia="es-ES"/>
                    </w:rPr>
                  </w:pPr>
                </w:p>
              </w:tc>
            </w:tr>
            <w:tr w:rsidR="004F6579" w:rsidRPr="00863875" w14:paraId="65F5A832" w14:textId="77777777" w:rsidTr="005B62EF">
              <w:trPr>
                <w:trHeight w:val="964"/>
                <w:jc w:val="center"/>
              </w:trPr>
              <w:tc>
                <w:tcPr>
                  <w:tcW w:w="1858" w:type="dxa"/>
                </w:tcPr>
                <w:p w14:paraId="0753261A" w14:textId="77777777" w:rsidR="004F6579" w:rsidRPr="00863875" w:rsidRDefault="004F6579" w:rsidP="004F6579">
                  <w:pPr>
                    <w:rPr>
                      <w:rFonts w:ascii="Montserrat" w:eastAsia="Tw Cen MT Condensed Extra Bold" w:hAnsi="Montserrat"/>
                      <w:b/>
                      <w:sz w:val="22"/>
                      <w:szCs w:val="22"/>
                      <w:lang w:val="es-ES_tradnl" w:eastAsia="es-ES"/>
                    </w:rPr>
                  </w:pPr>
                  <w:proofErr w:type="spellStart"/>
                  <w:r w:rsidRPr="00562B98">
                    <w:rPr>
                      <w:rFonts w:ascii="Montserrat" w:eastAsia="Tw Cen MT Condensed Extra Bold" w:hAnsi="Montserrat"/>
                      <w:b/>
                      <w:sz w:val="22"/>
                      <w:szCs w:val="22"/>
                      <w:lang w:val="es-ES_tradnl" w:eastAsia="es-ES"/>
                    </w:rPr>
                    <w:t>Account</w:t>
                  </w:r>
                  <w:proofErr w:type="spellEnd"/>
                  <w:r w:rsidRPr="00562B98">
                    <w:rPr>
                      <w:rFonts w:ascii="Montserrat" w:eastAsia="Tw Cen MT Condensed Extra Bold" w:hAnsi="Montserrat"/>
                      <w:b/>
                      <w:sz w:val="22"/>
                      <w:szCs w:val="22"/>
                      <w:lang w:val="es-ES_tradnl" w:eastAsia="es-ES"/>
                    </w:rPr>
                    <w:t xml:space="preserve"> no.</w:t>
                  </w:r>
                </w:p>
              </w:tc>
              <w:tc>
                <w:tcPr>
                  <w:tcW w:w="2467" w:type="dxa"/>
                </w:tcPr>
                <w:p w14:paraId="1BE97336" w14:textId="77777777" w:rsidR="004F6579" w:rsidRPr="00863875" w:rsidRDefault="004F6579" w:rsidP="004F6579">
                  <w:pPr>
                    <w:rPr>
                      <w:rFonts w:ascii="Montserrat" w:eastAsia="Tw Cen MT Condensed Extra Bold" w:hAnsi="Montserrat"/>
                      <w:sz w:val="22"/>
                      <w:szCs w:val="22"/>
                      <w:lang w:val="es-ES_tradnl" w:eastAsia="es-ES"/>
                    </w:rPr>
                  </w:pPr>
                  <w:r w:rsidRPr="00944178">
                    <w:rPr>
                      <w:rFonts w:ascii="Montserrat" w:eastAsia="Tw Cen MT Condensed Extra Bold" w:hAnsi="Montserrat"/>
                      <w:sz w:val="22"/>
                      <w:szCs w:val="22"/>
                      <w:lang w:val="es-ES_tradnl" w:eastAsia="es-ES"/>
                    </w:rPr>
                    <w:t>4069475408</w:t>
                  </w:r>
                </w:p>
              </w:tc>
            </w:tr>
            <w:tr w:rsidR="004F6579" w:rsidRPr="00863875" w14:paraId="04D441E4" w14:textId="77777777" w:rsidTr="005B62EF">
              <w:trPr>
                <w:trHeight w:val="964"/>
                <w:jc w:val="center"/>
              </w:trPr>
              <w:tc>
                <w:tcPr>
                  <w:tcW w:w="1858" w:type="dxa"/>
                </w:tcPr>
                <w:p w14:paraId="1C426E3E" w14:textId="77777777" w:rsidR="004F6579" w:rsidRPr="007742F8" w:rsidRDefault="004F6579" w:rsidP="004F6579">
                  <w:pPr>
                    <w:rPr>
                      <w:rFonts w:ascii="Montserrat" w:eastAsia="Tw Cen MT Condensed Extra Bold" w:hAnsi="Montserrat"/>
                      <w:b/>
                      <w:lang w:val="es-ES_tradnl" w:eastAsia="es-ES"/>
                    </w:rPr>
                  </w:pPr>
                  <w:proofErr w:type="spellStart"/>
                  <w:r w:rsidRPr="00562B98">
                    <w:rPr>
                      <w:rFonts w:ascii="Montserrat" w:eastAsia="Tw Cen MT Condensed Extra Bold" w:hAnsi="Montserrat"/>
                      <w:b/>
                      <w:sz w:val="22"/>
                      <w:szCs w:val="22"/>
                      <w:lang w:val="es-ES_tradnl" w:eastAsia="es-ES"/>
                    </w:rPr>
                    <w:t>Standardised</w:t>
                  </w:r>
                  <w:proofErr w:type="spellEnd"/>
                  <w:r w:rsidRPr="00562B98">
                    <w:rPr>
                      <w:rFonts w:ascii="Montserrat" w:eastAsia="Tw Cen MT Condensed Extra Bold" w:hAnsi="Montserrat"/>
                      <w:b/>
                      <w:sz w:val="22"/>
                      <w:szCs w:val="22"/>
                      <w:lang w:val="es-ES_tradnl" w:eastAsia="es-ES"/>
                    </w:rPr>
                    <w:t xml:space="preserve"> </w:t>
                  </w:r>
                  <w:proofErr w:type="spellStart"/>
                  <w:r w:rsidRPr="00562B98">
                    <w:rPr>
                      <w:rFonts w:ascii="Montserrat" w:eastAsia="Tw Cen MT Condensed Extra Bold" w:hAnsi="Montserrat"/>
                      <w:b/>
                      <w:sz w:val="22"/>
                      <w:szCs w:val="22"/>
                      <w:lang w:val="es-ES_tradnl" w:eastAsia="es-ES"/>
                    </w:rPr>
                    <w:t>bank</w:t>
                  </w:r>
                  <w:proofErr w:type="spellEnd"/>
                  <w:r w:rsidRPr="00562B98">
                    <w:rPr>
                      <w:rFonts w:ascii="Montserrat" w:eastAsia="Tw Cen MT Condensed Extra Bold" w:hAnsi="Montserrat"/>
                      <w:b/>
                      <w:sz w:val="22"/>
                      <w:szCs w:val="22"/>
                      <w:lang w:val="es-ES_tradnl" w:eastAsia="es-ES"/>
                    </w:rPr>
                    <w:t xml:space="preserve"> </w:t>
                  </w:r>
                  <w:proofErr w:type="spellStart"/>
                  <w:r w:rsidRPr="00562B98">
                    <w:rPr>
                      <w:rFonts w:ascii="Montserrat" w:eastAsia="Tw Cen MT Condensed Extra Bold" w:hAnsi="Montserrat"/>
                      <w:b/>
                      <w:sz w:val="22"/>
                      <w:szCs w:val="22"/>
                      <w:lang w:val="es-ES_tradnl" w:eastAsia="es-ES"/>
                    </w:rPr>
                    <w:t>code</w:t>
                  </w:r>
                  <w:proofErr w:type="spellEnd"/>
                </w:p>
              </w:tc>
              <w:tc>
                <w:tcPr>
                  <w:tcW w:w="2467" w:type="dxa"/>
                </w:tcPr>
                <w:p w14:paraId="3B8BFF77" w14:textId="77777777" w:rsidR="004F6579" w:rsidRPr="00944178" w:rsidRDefault="004F6579" w:rsidP="004F6579">
                  <w:pPr>
                    <w:rPr>
                      <w:rFonts w:ascii="Montserrat" w:eastAsia="Tw Cen MT Condensed Extra Bold" w:hAnsi="Montserrat"/>
                      <w:lang w:val="es-ES_tradnl" w:eastAsia="es-ES"/>
                    </w:rPr>
                  </w:pPr>
                  <w:r w:rsidRPr="00944178">
                    <w:rPr>
                      <w:rFonts w:ascii="Montserrat" w:eastAsia="Tw Cen MT Condensed Extra Bold" w:hAnsi="Montserrat"/>
                      <w:sz w:val="22"/>
                      <w:szCs w:val="22"/>
                      <w:lang w:val="es-ES_tradnl" w:eastAsia="es-ES"/>
                    </w:rPr>
                    <w:t>021180040694754087</w:t>
                  </w:r>
                </w:p>
              </w:tc>
            </w:tr>
            <w:tr w:rsidR="004F6579" w:rsidRPr="00863875" w14:paraId="0624B3E2" w14:textId="77777777" w:rsidTr="005B62EF">
              <w:trPr>
                <w:trHeight w:val="1786"/>
                <w:jc w:val="center"/>
              </w:trPr>
              <w:tc>
                <w:tcPr>
                  <w:tcW w:w="1858" w:type="dxa"/>
                </w:tcPr>
                <w:p w14:paraId="5DF06A25" w14:textId="77777777" w:rsidR="004F6579" w:rsidRPr="00A34DD1" w:rsidRDefault="004F6579" w:rsidP="004F6579">
                  <w:pPr>
                    <w:rPr>
                      <w:rFonts w:ascii="Montserrat" w:eastAsia="Tw Cen MT Condensed Extra Bold" w:hAnsi="Montserrat"/>
                      <w:b/>
                      <w:lang w:eastAsia="es-ES"/>
                    </w:rPr>
                  </w:pPr>
                  <w:r w:rsidRPr="00A34DD1">
                    <w:rPr>
                      <w:rFonts w:ascii="Montserrat" w:eastAsia="Tw Cen MT Condensed Extra Bold" w:hAnsi="Montserrat"/>
                      <w:b/>
                      <w:lang w:eastAsia="es-ES"/>
                    </w:rPr>
                    <w:t>Swift for foreign operations (if applicable):</w:t>
                  </w:r>
                </w:p>
              </w:tc>
              <w:tc>
                <w:tcPr>
                  <w:tcW w:w="2467" w:type="dxa"/>
                </w:tcPr>
                <w:p w14:paraId="6B24EE9F" w14:textId="77777777" w:rsidR="004F6579" w:rsidRPr="00A34DD1" w:rsidRDefault="004F6579" w:rsidP="004F6579">
                  <w:pPr>
                    <w:rPr>
                      <w:rFonts w:ascii="Montserrat" w:eastAsia="Tw Cen MT Condensed Extra Bold" w:hAnsi="Montserrat"/>
                      <w:sz w:val="22"/>
                      <w:szCs w:val="22"/>
                      <w:lang w:val="es-ES_tradnl" w:eastAsia="es-ES"/>
                    </w:rPr>
                  </w:pPr>
                  <w:r w:rsidRPr="00A34DD1">
                    <w:rPr>
                      <w:rFonts w:ascii="Montserrat" w:eastAsia="Tw Cen MT Condensed Extra Bold" w:hAnsi="Montserrat"/>
                      <w:lang w:val="es-ES_tradnl" w:eastAsia="es-ES"/>
                    </w:rPr>
                    <w:t>BIMEMXMM</w:t>
                  </w:r>
                </w:p>
                <w:p w14:paraId="02E33A29" w14:textId="77777777" w:rsidR="004F6579" w:rsidRDefault="004F6579" w:rsidP="004F6579">
                  <w:pPr>
                    <w:rPr>
                      <w:rFonts w:ascii="Montserrat" w:eastAsia="Tw Cen MT Condensed Extra Bold" w:hAnsi="Montserrat"/>
                      <w:lang w:val="es-ES_tradnl" w:eastAsia="es-ES"/>
                    </w:rPr>
                  </w:pPr>
                </w:p>
                <w:p w14:paraId="623AD5B0" w14:textId="77777777" w:rsidR="004F6579" w:rsidRPr="00944178" w:rsidRDefault="004F6579" w:rsidP="004F6579">
                  <w:pPr>
                    <w:rPr>
                      <w:rFonts w:ascii="Montserrat" w:eastAsia="Tw Cen MT Condensed Extra Bold" w:hAnsi="Montserrat"/>
                      <w:lang w:val="es-ES_tradnl" w:eastAsia="es-ES"/>
                    </w:rPr>
                  </w:pPr>
                </w:p>
              </w:tc>
            </w:tr>
            <w:tr w:rsidR="004F6579" w:rsidRPr="00863875" w14:paraId="0322A9DA" w14:textId="77777777" w:rsidTr="005B62EF">
              <w:trPr>
                <w:trHeight w:val="1089"/>
                <w:jc w:val="center"/>
              </w:trPr>
              <w:tc>
                <w:tcPr>
                  <w:tcW w:w="1858" w:type="dxa"/>
                </w:tcPr>
                <w:p w14:paraId="4915A1A5" w14:textId="77777777" w:rsidR="004F6579" w:rsidRPr="00A34DD1" w:rsidRDefault="004F6579" w:rsidP="004F6579">
                  <w:pPr>
                    <w:rPr>
                      <w:rFonts w:ascii="Montserrat" w:eastAsia="Tw Cen MT Condensed Extra Bold" w:hAnsi="Montserrat"/>
                      <w:b/>
                      <w:lang w:eastAsia="es-ES"/>
                    </w:rPr>
                  </w:pPr>
                  <w:r w:rsidRPr="00A34DD1">
                    <w:rPr>
                      <w:rFonts w:ascii="Montserrat" w:eastAsia="Tw Cen MT Condensed Extra Bold" w:hAnsi="Montserrat"/>
                      <w:b/>
                      <w:lang w:eastAsia="es-ES"/>
                    </w:rPr>
                    <w:t>R.F.C. OF THE INSTITUTE:</w:t>
                  </w:r>
                </w:p>
              </w:tc>
              <w:tc>
                <w:tcPr>
                  <w:tcW w:w="2467" w:type="dxa"/>
                </w:tcPr>
                <w:p w14:paraId="5DE707CA" w14:textId="77777777" w:rsidR="004F6579" w:rsidRPr="00A34DD1" w:rsidRDefault="004F6579" w:rsidP="004F6579">
                  <w:pPr>
                    <w:rPr>
                      <w:rFonts w:ascii="Montserrat" w:eastAsia="Tw Cen MT Condensed Extra Bold" w:hAnsi="Montserrat"/>
                      <w:lang w:eastAsia="es-ES"/>
                    </w:rPr>
                  </w:pPr>
                  <w:r w:rsidRPr="00A34DD1">
                    <w:rPr>
                      <w:rFonts w:ascii="Montserrat" w:eastAsia="Tw Cen MT Condensed Extra Bold" w:hAnsi="Montserrat"/>
                      <w:lang w:eastAsia="es-ES"/>
                    </w:rPr>
                    <w:t>INC710101RH7</w:t>
                  </w:r>
                </w:p>
              </w:tc>
            </w:tr>
          </w:tbl>
          <w:p w14:paraId="34B3F976" w14:textId="77777777" w:rsidR="003E6E78" w:rsidRPr="008F48E9" w:rsidRDefault="003E6E78" w:rsidP="003E6E78">
            <w:pPr>
              <w:jc w:val="both"/>
              <w:rPr>
                <w:rFonts w:ascii="Montserrat" w:hAnsi="Montserrat"/>
              </w:rPr>
            </w:pPr>
          </w:p>
          <w:p w14:paraId="4A91A1EB" w14:textId="77777777" w:rsidR="00252024" w:rsidRDefault="00252024" w:rsidP="003E6E78">
            <w:pPr>
              <w:jc w:val="both"/>
              <w:rPr>
                <w:rFonts w:ascii="Montserrat" w:hAnsi="Montserrat"/>
              </w:rPr>
            </w:pPr>
          </w:p>
          <w:p w14:paraId="039305F1" w14:textId="380FA09E" w:rsidR="003E6E78" w:rsidRPr="008F48E9" w:rsidRDefault="003E6E78" w:rsidP="003E6E78">
            <w:pPr>
              <w:jc w:val="both"/>
              <w:rPr>
                <w:rFonts w:ascii="Montserrat" w:hAnsi="Montserrat" w:cs="Arial"/>
              </w:rPr>
            </w:pPr>
            <w:r w:rsidRPr="008F48E9">
              <w:rPr>
                <w:rFonts w:ascii="Montserrat" w:hAnsi="Montserrat"/>
              </w:rPr>
              <w:t xml:space="preserve">Once the wire transfer is made, </w:t>
            </w:r>
            <w:r w:rsidRPr="008F48E9">
              <w:rPr>
                <w:rFonts w:ascii="Montserrat" w:hAnsi="Montserrat"/>
                <w:b/>
              </w:rPr>
              <w:t>“SPONSOR”</w:t>
            </w:r>
            <w:r>
              <w:rPr>
                <w:rFonts w:ascii="Montserrat" w:hAnsi="Montserrat"/>
                <w:b/>
              </w:rPr>
              <w:t xml:space="preserve"> </w:t>
            </w:r>
            <w:r w:rsidRPr="00A40E7C">
              <w:rPr>
                <w:rFonts w:ascii="Montserrat" w:hAnsi="Montserrat"/>
                <w:b/>
              </w:rPr>
              <w:t>through the CRO,</w:t>
            </w:r>
            <w:r>
              <w:rPr>
                <w:rFonts w:ascii="Montserrat" w:hAnsi="Montserrat"/>
                <w:b/>
              </w:rPr>
              <w:t xml:space="preserve"> </w:t>
            </w:r>
            <w:r w:rsidRPr="008F48E9">
              <w:rPr>
                <w:rFonts w:ascii="Montserrat" w:hAnsi="Montserrat"/>
              </w:rPr>
              <w:t>promises to:</w:t>
            </w:r>
          </w:p>
          <w:p w14:paraId="3A5790CB" w14:textId="77777777" w:rsidR="003E6E78" w:rsidRPr="008F48E9" w:rsidRDefault="003E6E78" w:rsidP="003E6E78">
            <w:pPr>
              <w:jc w:val="both"/>
              <w:rPr>
                <w:rFonts w:ascii="Montserrat" w:hAnsi="Montserrat" w:cs="Arial"/>
              </w:rPr>
            </w:pPr>
          </w:p>
          <w:p w14:paraId="4C5A95F6" w14:textId="77777777" w:rsidR="003E6E78" w:rsidRPr="008F48E9" w:rsidRDefault="003E6E78" w:rsidP="003E6E78">
            <w:pPr>
              <w:ind w:left="459" w:hanging="459"/>
              <w:jc w:val="both"/>
              <w:rPr>
                <w:rFonts w:ascii="Montserrat" w:hAnsi="Montserrat" w:cs="Arial"/>
              </w:rPr>
            </w:pPr>
            <w:r w:rsidRPr="008F48E9">
              <w:rPr>
                <w:rFonts w:ascii="Montserrat" w:hAnsi="Montserrat"/>
                <w:b/>
              </w:rPr>
              <w:t>a)</w:t>
            </w:r>
            <w:r w:rsidRPr="008F48E9">
              <w:rPr>
                <w:rFonts w:ascii="Montserrat" w:hAnsi="Montserrat"/>
              </w:rPr>
              <w:tab/>
              <w:t>Provide the Agreement number or invoice number (in case this has been requested in advance)</w:t>
            </w:r>
          </w:p>
          <w:p w14:paraId="4A37CC84" w14:textId="77777777" w:rsidR="003E6E78" w:rsidRPr="008F48E9" w:rsidRDefault="003E6E78" w:rsidP="003E6E78">
            <w:pPr>
              <w:ind w:left="459" w:hanging="459"/>
              <w:jc w:val="both"/>
              <w:rPr>
                <w:rFonts w:ascii="Montserrat" w:hAnsi="Montserrat" w:cs="Arial"/>
              </w:rPr>
            </w:pPr>
            <w:r w:rsidRPr="008F48E9">
              <w:rPr>
                <w:rFonts w:ascii="Montserrat" w:hAnsi="Montserrat"/>
                <w:b/>
              </w:rPr>
              <w:t>b)</w:t>
            </w:r>
            <w:r w:rsidRPr="008F48E9">
              <w:rPr>
                <w:rFonts w:ascii="Montserrat" w:hAnsi="Montserrat"/>
              </w:rPr>
              <w:tab/>
              <w:t xml:space="preserve">Send the receipt by email to the </w:t>
            </w:r>
            <w:r w:rsidRPr="008F48E9">
              <w:rPr>
                <w:rFonts w:ascii="Montserrat" w:hAnsi="Montserrat"/>
                <w:b/>
              </w:rPr>
              <w:t>“INVESTIGATOR”</w:t>
            </w:r>
            <w:r w:rsidRPr="008F48E9">
              <w:rPr>
                <w:rFonts w:ascii="Montserrat" w:hAnsi="Montserrat"/>
              </w:rPr>
              <w:t xml:space="preserve"> and to the following financial contact at the </w:t>
            </w:r>
            <w:r w:rsidRPr="008F48E9">
              <w:rPr>
                <w:rFonts w:ascii="Montserrat" w:hAnsi="Montserrat"/>
                <w:b/>
              </w:rPr>
              <w:t>“INSTITUTE”</w:t>
            </w:r>
            <w:r w:rsidRPr="008F48E9">
              <w:rPr>
                <w:rFonts w:ascii="Montserrat" w:hAnsi="Montserrat"/>
              </w:rPr>
              <w:t xml:space="preserve">: </w:t>
            </w:r>
            <w:r w:rsidRPr="008F48E9">
              <w:rPr>
                <w:rFonts w:ascii="Montserrat" w:hAnsi="Montserrat"/>
                <w:u w:val="single"/>
              </w:rPr>
              <w:t>teresa.ramirezc@incmnsz.mx</w:t>
            </w:r>
          </w:p>
          <w:p w14:paraId="59ADCF19" w14:textId="77777777" w:rsidR="003E6E78" w:rsidRPr="008F48E9" w:rsidRDefault="003E6E78" w:rsidP="00252024">
            <w:pPr>
              <w:ind w:left="463" w:hanging="463"/>
              <w:jc w:val="both"/>
              <w:rPr>
                <w:rFonts w:ascii="Montserrat" w:eastAsia="Tw Cen MT Condensed Extra Bold" w:hAnsi="Montserrat" w:cs="Arial"/>
              </w:rPr>
            </w:pPr>
            <w:r w:rsidRPr="008F48E9">
              <w:rPr>
                <w:rFonts w:ascii="Montserrat" w:hAnsi="Montserrat"/>
                <w:b/>
              </w:rPr>
              <w:t>c)</w:t>
            </w:r>
            <w:r w:rsidRPr="008F48E9">
              <w:rPr>
                <w:rFonts w:ascii="Montserrat" w:hAnsi="Montserrat"/>
              </w:rPr>
              <w:tab/>
              <w:t xml:space="preserve">Provide name, email address and phone number of the person to whom the payment supplement files will be sent, once payment has been received. This information must be sent to the following email address: </w:t>
            </w:r>
            <w:hyperlink r:id="rId13" w:history="1">
              <w:r w:rsidRPr="008F48E9">
                <w:rPr>
                  <w:rFonts w:ascii="Montserrat" w:hAnsi="Montserrat"/>
                  <w:u w:val="single"/>
                  <w:lang w:eastAsia="es-ES"/>
                </w:rPr>
                <w:t>lourdes.martinezl@incmnsz.mx</w:t>
              </w:r>
            </w:hyperlink>
            <w:r w:rsidRPr="008F48E9">
              <w:rPr>
                <w:rFonts w:ascii="Montserrat" w:hAnsi="Montserrat"/>
                <w:lang w:eastAsia="es-ES"/>
              </w:rPr>
              <w:t>.</w:t>
            </w:r>
          </w:p>
          <w:p w14:paraId="5CB2B4A2" w14:textId="77777777" w:rsidR="003E6E78" w:rsidRDefault="003E6E78" w:rsidP="003E6E78">
            <w:pPr>
              <w:jc w:val="both"/>
              <w:rPr>
                <w:rFonts w:ascii="Montserrat" w:hAnsi="Montserrat"/>
                <w:b/>
                <w:lang w:eastAsia="es-ES"/>
              </w:rPr>
            </w:pPr>
          </w:p>
          <w:p w14:paraId="46C63C20" w14:textId="25FC576D" w:rsidR="00252024" w:rsidRPr="00A34DD1" w:rsidRDefault="00252024" w:rsidP="003E6E78">
            <w:pPr>
              <w:jc w:val="both"/>
              <w:rPr>
                <w:rFonts w:ascii="Montserrat" w:hAnsi="Montserrat"/>
                <w:b/>
                <w:lang w:eastAsia="es-ES"/>
              </w:rPr>
            </w:pPr>
          </w:p>
        </w:tc>
      </w:tr>
      <w:tr w:rsidR="003E6E78" w:rsidRPr="000D7F76" w14:paraId="53F9DF86" w14:textId="3DFD7EF4" w:rsidTr="00302F68">
        <w:tc>
          <w:tcPr>
            <w:tcW w:w="4673" w:type="dxa"/>
          </w:tcPr>
          <w:p w14:paraId="3AE9D3D5" w14:textId="77777777" w:rsidR="00252024" w:rsidRDefault="00252024" w:rsidP="003E6E78">
            <w:pPr>
              <w:jc w:val="both"/>
              <w:rPr>
                <w:rFonts w:ascii="Montserrat" w:eastAsia="Tw Cen MT Condensed Extra Bold" w:hAnsi="Montserrat" w:cs="Arial"/>
                <w:b/>
                <w:lang w:val="es-ES_tradnl" w:eastAsia="es-ES"/>
              </w:rPr>
            </w:pPr>
          </w:p>
          <w:p w14:paraId="6FA3CA20" w14:textId="77777777" w:rsidR="00252024" w:rsidRDefault="00252024" w:rsidP="003E6E78">
            <w:pPr>
              <w:jc w:val="both"/>
              <w:rPr>
                <w:rFonts w:ascii="Montserrat" w:eastAsia="Tw Cen MT Condensed Extra Bold" w:hAnsi="Montserrat" w:cs="Arial"/>
                <w:b/>
                <w:lang w:val="es-ES_tradnl" w:eastAsia="es-ES"/>
              </w:rPr>
            </w:pPr>
          </w:p>
          <w:p w14:paraId="3294FF12" w14:textId="377070CA" w:rsidR="003E6E78" w:rsidRDefault="003E6E78" w:rsidP="003E6E78">
            <w:pPr>
              <w:jc w:val="both"/>
              <w:rPr>
                <w:rFonts w:ascii="Montserrat" w:eastAsia="Tw Cen MT Condensed Extra Bold" w:hAnsi="Montserrat" w:cs="Arial"/>
                <w:lang w:val="es-ES_tradnl" w:eastAsia="es-ES"/>
              </w:rPr>
            </w:pPr>
            <w:r>
              <w:rPr>
                <w:rFonts w:ascii="Montserrat" w:eastAsia="Tw Cen MT Condensed Extra Bold" w:hAnsi="Montserrat" w:cs="Arial"/>
                <w:b/>
                <w:lang w:val="es-ES_tradnl" w:eastAsia="es-ES"/>
              </w:rPr>
              <w:t>CUARTA. CONFIDENCIALIDAD: “LAS PARTES”</w:t>
            </w:r>
            <w:r>
              <w:rPr>
                <w:rFonts w:ascii="Montserrat" w:eastAsia="Tw Cen MT Condensed Extra Bold" w:hAnsi="Montserrat" w:cs="Arial"/>
                <w:lang w:val="es-ES_tradnl" w:eastAsia="es-ES"/>
              </w:rPr>
              <w:t xml:space="preserve"> después de la terminación o expiración del Convenio acuerdan guardar estricta confidencialidad respecto de las actividades y la información que se proporcionen mutuamente, derivada de la ejecución de las actividades de puesta en marcha de  </w:t>
            </w:r>
            <w:r>
              <w:rPr>
                <w:rFonts w:ascii="Montserrat" w:eastAsia="Tw Cen MT Condensed Extra Bold" w:hAnsi="Montserrat" w:cs="Arial"/>
                <w:b/>
                <w:lang w:val="es-ES_tradnl" w:eastAsia="es-ES"/>
              </w:rPr>
              <w:t>“EL ESTUDIO”</w:t>
            </w:r>
            <w:r>
              <w:rPr>
                <w:rFonts w:ascii="Montserrat" w:eastAsia="Tw Cen MT Condensed Extra Bold" w:hAnsi="Montserrat" w:cs="Arial"/>
                <w:lang w:val="es-ES_tradnl" w:eastAsia="es-ES"/>
              </w:rPr>
              <w:t xml:space="preserve"> y del presente Convenio </w:t>
            </w:r>
            <w:r w:rsidRPr="004E4C13">
              <w:rPr>
                <w:rFonts w:ascii="Montserrat" w:eastAsia="Tw Cen MT Condensed Extra Bold" w:hAnsi="Montserrat" w:cs="Arial"/>
                <w:b/>
                <w:lang w:val="es-ES_tradnl" w:eastAsia="es-ES"/>
              </w:rPr>
              <w:t>(“Información Confidencial”)</w:t>
            </w:r>
            <w:r>
              <w:rPr>
                <w:rFonts w:ascii="Montserrat" w:eastAsia="Tw Cen MT Condensed Extra Bold" w:hAnsi="Montserrat" w:cs="Arial"/>
                <w:lang w:val="es-ES_tradnl" w:eastAsia="es-ES"/>
              </w:rPr>
              <w:t xml:space="preserve">, por lo que dicha información </w:t>
            </w:r>
            <w:r w:rsidRPr="004E4C13">
              <w:rPr>
                <w:rFonts w:ascii="Montserrat" w:eastAsia="Tw Cen MT Condensed Extra Bold" w:hAnsi="Montserrat" w:cs="Arial"/>
                <w:b/>
                <w:lang w:val="es-ES_tradnl" w:eastAsia="es-ES"/>
              </w:rPr>
              <w:t>no podrá ser compartida</w:t>
            </w:r>
            <w:r>
              <w:rPr>
                <w:rFonts w:ascii="Montserrat" w:eastAsia="Tw Cen MT Condensed Extra Bold" w:hAnsi="Montserrat" w:cs="Arial"/>
                <w:lang w:val="es-ES_tradnl" w:eastAsia="es-ES"/>
              </w:rPr>
              <w:t xml:space="preserve">, usada, revelada o de otra manera puesta a disposición de terceros y sólo se difundirá a los empleados o colaboradores que deban conocerla,  a menos que dicha información sea requerida por autoridad facultada para tales efectos o tenga clasificación de pública de acuerdo a la normatividad aplicable que en materia de confidencialidad y transparencia rige a </w:t>
            </w:r>
            <w:r>
              <w:rPr>
                <w:rFonts w:ascii="Montserrat" w:eastAsia="Tw Cen MT Condensed Extra Bold" w:hAnsi="Montserrat" w:cs="Arial"/>
                <w:b/>
                <w:lang w:val="es-ES_tradnl" w:eastAsia="es-ES"/>
              </w:rPr>
              <w:t>“EL INSTITUTO”</w:t>
            </w:r>
            <w:r>
              <w:rPr>
                <w:rFonts w:ascii="Montserrat" w:eastAsia="Tw Cen MT Condensed Extra Bold" w:hAnsi="Montserrat" w:cs="Arial"/>
                <w:lang w:val="es-ES_tradnl" w:eastAsia="es-ES"/>
              </w:rPr>
              <w:t>.</w:t>
            </w:r>
          </w:p>
          <w:p w14:paraId="190A2677" w14:textId="77777777" w:rsidR="003E6E78" w:rsidRDefault="003E6E78" w:rsidP="003E6E78">
            <w:pPr>
              <w:jc w:val="both"/>
              <w:rPr>
                <w:rFonts w:ascii="Montserrat" w:eastAsia="Tw Cen MT Condensed Extra Bold" w:hAnsi="Montserrat" w:cs="Arial"/>
                <w:lang w:val="es-ES_tradnl" w:eastAsia="es-ES"/>
              </w:rPr>
            </w:pPr>
          </w:p>
          <w:p w14:paraId="35725D4D" w14:textId="77777777" w:rsidR="003E6E78" w:rsidRPr="00253019" w:rsidRDefault="003E6E78" w:rsidP="003E6E78">
            <w:pPr>
              <w:jc w:val="both"/>
              <w:rPr>
                <w:rFonts w:ascii="Montserrat" w:eastAsia="Tw Cen MT Condensed Extra Bold" w:hAnsi="Montserrat" w:cs="Arial"/>
                <w:lang w:val="es-ES_tradnl" w:eastAsia="es-ES"/>
              </w:rPr>
            </w:pPr>
            <w:r w:rsidRPr="00253019">
              <w:rPr>
                <w:rFonts w:ascii="Montserrat" w:eastAsia="Tw Cen MT Condensed Extra Bold" w:hAnsi="Montserrat" w:cs="Arial"/>
                <w:lang w:val="es-ES_tradnl" w:eastAsia="es-ES"/>
              </w:rPr>
              <w:t>La anterior obligación de confidencialidad no será aplicable cuando, después y en la medida en que la Información Confidencial revelada:</w:t>
            </w:r>
          </w:p>
          <w:p w14:paraId="7F72240B" w14:textId="77777777" w:rsidR="003E6E78" w:rsidRPr="00253019" w:rsidRDefault="003E6E78" w:rsidP="003E6E78">
            <w:pPr>
              <w:jc w:val="both"/>
              <w:rPr>
                <w:rFonts w:ascii="Montserrat" w:eastAsia="Tw Cen MT Condensed Extra Bold" w:hAnsi="Montserrat" w:cs="Arial"/>
                <w:lang w:val="es-ES_tradnl" w:eastAsia="es-ES"/>
              </w:rPr>
            </w:pPr>
          </w:p>
          <w:p w14:paraId="58DDA85D" w14:textId="77777777" w:rsidR="003E6E78" w:rsidRPr="00253019" w:rsidRDefault="003E6E78" w:rsidP="003E6E78">
            <w:pPr>
              <w:jc w:val="both"/>
              <w:rPr>
                <w:rFonts w:ascii="Montserrat" w:eastAsia="Tw Cen MT Condensed Extra Bold" w:hAnsi="Montserrat" w:cs="Arial"/>
                <w:lang w:val="es-ES_tradnl" w:eastAsia="es-ES"/>
              </w:rPr>
            </w:pPr>
            <w:r w:rsidRPr="00253019">
              <w:rPr>
                <w:rFonts w:ascii="Montserrat" w:eastAsia="Tw Cen MT Condensed Extra Bold" w:hAnsi="Montserrat" w:cs="Arial"/>
                <w:lang w:val="es-ES_tradnl" w:eastAsia="es-ES"/>
              </w:rPr>
              <w:t>i.</w:t>
            </w:r>
            <w:r w:rsidRPr="00253019">
              <w:rPr>
                <w:rFonts w:ascii="Montserrat" w:eastAsia="Tw Cen MT Condensed Extra Bold" w:hAnsi="Montserrat" w:cs="Arial"/>
                <w:lang w:val="es-ES_tradnl" w:eastAsia="es-ES"/>
              </w:rPr>
              <w:tab/>
              <w:t>actualmente sea del dominio público, o pase a ser del dominio público posteriormente por razones no imputables a la parte que la recibe o a sus empleados, agentes o contratistas,</w:t>
            </w:r>
          </w:p>
          <w:p w14:paraId="4A90E70E" w14:textId="77777777" w:rsidR="003E6E78" w:rsidRPr="00253019" w:rsidRDefault="003E6E78" w:rsidP="003E6E78">
            <w:pPr>
              <w:jc w:val="both"/>
              <w:rPr>
                <w:rFonts w:ascii="Montserrat" w:eastAsia="Tw Cen MT Condensed Extra Bold" w:hAnsi="Montserrat" w:cs="Arial"/>
                <w:lang w:val="es-ES_tradnl" w:eastAsia="es-ES"/>
              </w:rPr>
            </w:pPr>
            <w:proofErr w:type="spellStart"/>
            <w:r w:rsidRPr="00253019">
              <w:rPr>
                <w:rFonts w:ascii="Montserrat" w:eastAsia="Tw Cen MT Condensed Extra Bold" w:hAnsi="Montserrat" w:cs="Arial"/>
                <w:lang w:val="es-ES_tradnl" w:eastAsia="es-ES"/>
              </w:rPr>
              <w:t>ii</w:t>
            </w:r>
            <w:proofErr w:type="spellEnd"/>
            <w:r w:rsidRPr="00253019">
              <w:rPr>
                <w:rFonts w:ascii="Montserrat" w:eastAsia="Tw Cen MT Condensed Extra Bold" w:hAnsi="Montserrat" w:cs="Arial"/>
                <w:lang w:val="es-ES_tradnl" w:eastAsia="es-ES"/>
              </w:rPr>
              <w:t>.</w:t>
            </w:r>
            <w:r w:rsidRPr="00253019">
              <w:rPr>
                <w:rFonts w:ascii="Montserrat" w:eastAsia="Tw Cen MT Condensed Extra Bold" w:hAnsi="Montserrat" w:cs="Arial"/>
                <w:lang w:val="es-ES_tradnl" w:eastAsia="es-ES"/>
              </w:rPr>
              <w:tab/>
              <w:t>ya haya estado en posesión de la parte que la recibe sin limitaciones de confidencialidad al momento de revelarla, como se demuestra por los registros correspondientes por escrito, o</w:t>
            </w:r>
          </w:p>
          <w:p w14:paraId="33FCD3D0" w14:textId="77777777" w:rsidR="003E6E78" w:rsidRPr="00253019" w:rsidRDefault="003E6E78" w:rsidP="003E6E78">
            <w:pPr>
              <w:jc w:val="both"/>
              <w:rPr>
                <w:rFonts w:ascii="Montserrat" w:eastAsia="Tw Cen MT Condensed Extra Bold" w:hAnsi="Montserrat" w:cs="Arial"/>
                <w:lang w:val="es-ES_tradnl" w:eastAsia="es-ES"/>
              </w:rPr>
            </w:pPr>
            <w:proofErr w:type="spellStart"/>
            <w:r w:rsidRPr="00253019">
              <w:rPr>
                <w:rFonts w:ascii="Montserrat" w:eastAsia="Tw Cen MT Condensed Extra Bold" w:hAnsi="Montserrat" w:cs="Arial"/>
                <w:lang w:val="es-ES_tradnl" w:eastAsia="es-ES"/>
              </w:rPr>
              <w:t>iii</w:t>
            </w:r>
            <w:proofErr w:type="spellEnd"/>
            <w:r w:rsidRPr="00253019">
              <w:rPr>
                <w:rFonts w:ascii="Montserrat" w:eastAsia="Tw Cen MT Condensed Extra Bold" w:hAnsi="Montserrat" w:cs="Arial"/>
                <w:lang w:val="es-ES_tradnl" w:eastAsia="es-ES"/>
              </w:rPr>
              <w:t>.</w:t>
            </w:r>
            <w:r w:rsidRPr="00253019">
              <w:rPr>
                <w:rFonts w:ascii="Montserrat" w:eastAsia="Tw Cen MT Condensed Extra Bold" w:hAnsi="Montserrat" w:cs="Arial"/>
                <w:lang w:val="es-ES_tradnl" w:eastAsia="es-ES"/>
              </w:rPr>
              <w:tab/>
              <w:t>sea recibida posteriormente por la parte receptora de un tercero, sin limitar ni quebrantar una obligación de confidencialidad entre el tercero y la parte que la revela conforme al presente Convenio.</w:t>
            </w:r>
          </w:p>
          <w:p w14:paraId="655DA117" w14:textId="77777777" w:rsidR="003E6E78" w:rsidRPr="00376428" w:rsidRDefault="003E6E78" w:rsidP="003E6E78">
            <w:pPr>
              <w:jc w:val="both"/>
              <w:rPr>
                <w:rFonts w:ascii="Montserrat" w:eastAsia="Tw Cen MT Condensed Extra Bold" w:hAnsi="Montserrat" w:cs="Arial"/>
                <w:lang w:val="es-ES_tradnl" w:eastAsia="es-ES"/>
              </w:rPr>
            </w:pPr>
          </w:p>
        </w:tc>
        <w:tc>
          <w:tcPr>
            <w:tcW w:w="4678" w:type="dxa"/>
          </w:tcPr>
          <w:p w14:paraId="7D2FD0A0" w14:textId="77777777" w:rsidR="00252024" w:rsidRDefault="00252024" w:rsidP="003E6E78">
            <w:pPr>
              <w:jc w:val="both"/>
              <w:rPr>
                <w:rFonts w:ascii="Montserrat" w:hAnsi="Montserrat"/>
                <w:b/>
              </w:rPr>
            </w:pPr>
          </w:p>
          <w:p w14:paraId="5B423536" w14:textId="77777777" w:rsidR="00252024" w:rsidRDefault="00252024" w:rsidP="003E6E78">
            <w:pPr>
              <w:jc w:val="both"/>
              <w:rPr>
                <w:rFonts w:ascii="Montserrat" w:hAnsi="Montserrat"/>
                <w:b/>
              </w:rPr>
            </w:pPr>
          </w:p>
          <w:p w14:paraId="7BEEE88A" w14:textId="798E182B" w:rsidR="003E6E78" w:rsidRPr="00565015" w:rsidRDefault="003E6E78" w:rsidP="003E6E78">
            <w:pPr>
              <w:jc w:val="both"/>
              <w:rPr>
                <w:rFonts w:ascii="Montserrat" w:eastAsia="Tw Cen MT Condensed Extra Bold" w:hAnsi="Montserrat" w:cs="Arial"/>
              </w:rPr>
            </w:pPr>
            <w:r w:rsidRPr="00565015">
              <w:rPr>
                <w:rFonts w:ascii="Montserrat" w:hAnsi="Montserrat"/>
                <w:b/>
              </w:rPr>
              <w:t>FOUR</w:t>
            </w:r>
            <w:r>
              <w:rPr>
                <w:rFonts w:ascii="Montserrat" w:hAnsi="Montserrat"/>
                <w:b/>
              </w:rPr>
              <w:t>TH</w:t>
            </w:r>
            <w:r w:rsidRPr="00565015">
              <w:rPr>
                <w:rFonts w:ascii="Montserrat" w:hAnsi="Montserrat"/>
                <w:b/>
              </w:rPr>
              <w:t xml:space="preserve">. CONFIDENTIALITY: </w:t>
            </w:r>
            <w:r w:rsidRPr="00565015">
              <w:rPr>
                <w:rFonts w:ascii="Montserrat" w:hAnsi="Montserrat"/>
              </w:rPr>
              <w:t xml:space="preserve">After the termination or expiration of the Agreement, the </w:t>
            </w:r>
            <w:r w:rsidRPr="00565015">
              <w:rPr>
                <w:rFonts w:ascii="Montserrat" w:hAnsi="Montserrat"/>
                <w:b/>
              </w:rPr>
              <w:t>"PARTIES"</w:t>
            </w:r>
            <w:r w:rsidRPr="00565015">
              <w:rPr>
                <w:rFonts w:ascii="Montserrat" w:hAnsi="Montserrat"/>
              </w:rPr>
              <w:t xml:space="preserve"> agree to uphold strict confidentiality regarding the activities and information mutually provided, derived from the execution of the start-up activities of the </w:t>
            </w:r>
            <w:r w:rsidRPr="00565015">
              <w:rPr>
                <w:rFonts w:ascii="Montserrat" w:hAnsi="Montserrat"/>
                <w:b/>
              </w:rPr>
              <w:t>"STUDY"</w:t>
            </w:r>
            <w:r w:rsidRPr="00565015">
              <w:rPr>
                <w:rFonts w:ascii="Montserrat" w:hAnsi="Montserrat"/>
              </w:rPr>
              <w:t xml:space="preserve"> and from this Agreement </w:t>
            </w:r>
            <w:r w:rsidRPr="00565015">
              <w:rPr>
                <w:rFonts w:ascii="Montserrat" w:hAnsi="Montserrat"/>
                <w:b/>
              </w:rPr>
              <w:t>("Confidential Information")</w:t>
            </w:r>
            <w:r w:rsidRPr="00565015">
              <w:rPr>
                <w:rFonts w:ascii="Montserrat" w:hAnsi="Montserrat"/>
              </w:rPr>
              <w:t xml:space="preserve">. Therefore, this information </w:t>
            </w:r>
            <w:r w:rsidRPr="00565015">
              <w:rPr>
                <w:rFonts w:ascii="Montserrat" w:hAnsi="Montserrat"/>
                <w:b/>
              </w:rPr>
              <w:t>shall not be shared</w:t>
            </w:r>
            <w:r w:rsidRPr="00565015">
              <w:rPr>
                <w:rFonts w:ascii="Montserrat" w:hAnsi="Montserrat"/>
              </w:rPr>
              <w:t xml:space="preserve">, used, disclosed or otherwise made available to third parties and shall only be disclosed to employees or collaborators who should know it, unless such information is required by an authority empowered for such purposes or has a public classification according to the applicable confidentiality and transparency regulations governing the </w:t>
            </w:r>
            <w:r w:rsidRPr="00565015">
              <w:rPr>
                <w:rFonts w:ascii="Montserrat" w:hAnsi="Montserrat"/>
                <w:b/>
              </w:rPr>
              <w:t>"INSTITUTE"</w:t>
            </w:r>
            <w:r w:rsidRPr="00565015">
              <w:rPr>
                <w:rFonts w:ascii="Montserrat" w:hAnsi="Montserrat"/>
              </w:rPr>
              <w:t>.</w:t>
            </w:r>
          </w:p>
          <w:p w14:paraId="175BFD02" w14:textId="77777777" w:rsidR="003E6E78" w:rsidRPr="00565015" w:rsidRDefault="003E6E78" w:rsidP="003E6E78">
            <w:pPr>
              <w:jc w:val="both"/>
              <w:rPr>
                <w:rFonts w:ascii="Montserrat" w:eastAsia="Tw Cen MT Condensed Extra Bold" w:hAnsi="Montserrat" w:cs="Arial"/>
                <w:lang w:eastAsia="es-ES"/>
              </w:rPr>
            </w:pPr>
          </w:p>
          <w:p w14:paraId="4145AB60" w14:textId="77777777" w:rsidR="008A02EB" w:rsidRDefault="008A02EB" w:rsidP="003E6E78">
            <w:pPr>
              <w:jc w:val="both"/>
              <w:rPr>
                <w:rFonts w:ascii="Montserrat" w:hAnsi="Montserrat"/>
              </w:rPr>
            </w:pPr>
          </w:p>
          <w:p w14:paraId="0443E778" w14:textId="160041BF" w:rsidR="008A02EB" w:rsidRDefault="008A02EB" w:rsidP="003E6E78">
            <w:pPr>
              <w:jc w:val="both"/>
              <w:rPr>
                <w:rFonts w:ascii="Montserrat" w:hAnsi="Montserrat"/>
              </w:rPr>
            </w:pPr>
          </w:p>
          <w:p w14:paraId="22E6E9CC" w14:textId="77777777" w:rsidR="00252024" w:rsidRDefault="00252024" w:rsidP="003E6E78">
            <w:pPr>
              <w:jc w:val="both"/>
              <w:rPr>
                <w:rFonts w:ascii="Montserrat" w:hAnsi="Montserrat"/>
              </w:rPr>
            </w:pPr>
          </w:p>
          <w:p w14:paraId="3F05E768" w14:textId="7FB956CD" w:rsidR="003E6E78" w:rsidRPr="00565015" w:rsidRDefault="003E6E78" w:rsidP="003E6E78">
            <w:pPr>
              <w:jc w:val="both"/>
              <w:rPr>
                <w:rFonts w:ascii="Montserrat" w:eastAsia="Tw Cen MT Condensed Extra Bold" w:hAnsi="Montserrat" w:cs="Arial"/>
              </w:rPr>
            </w:pPr>
            <w:r w:rsidRPr="00565015">
              <w:rPr>
                <w:rFonts w:ascii="Montserrat" w:hAnsi="Montserrat"/>
              </w:rPr>
              <w:t>The foregoing obligation of confidentiality shall not apply when, after and to the extent that the Confidential Information disclosed:</w:t>
            </w:r>
          </w:p>
          <w:p w14:paraId="608B44AA" w14:textId="77777777" w:rsidR="003E6E78" w:rsidRPr="00565015" w:rsidRDefault="003E6E78" w:rsidP="003E6E78">
            <w:pPr>
              <w:jc w:val="both"/>
              <w:rPr>
                <w:rFonts w:ascii="Montserrat" w:eastAsia="Tw Cen MT Condensed Extra Bold" w:hAnsi="Montserrat" w:cs="Arial"/>
                <w:lang w:eastAsia="es-ES"/>
              </w:rPr>
            </w:pPr>
          </w:p>
          <w:p w14:paraId="59D61D53" w14:textId="77777777" w:rsidR="003E6E78" w:rsidRPr="00565015" w:rsidRDefault="003E6E78" w:rsidP="003E6E78">
            <w:pPr>
              <w:jc w:val="both"/>
              <w:rPr>
                <w:rFonts w:ascii="Montserrat" w:eastAsia="Tw Cen MT Condensed Extra Bold" w:hAnsi="Montserrat" w:cs="Arial"/>
              </w:rPr>
            </w:pPr>
            <w:proofErr w:type="spellStart"/>
            <w:r w:rsidRPr="00565015">
              <w:rPr>
                <w:rFonts w:ascii="Montserrat" w:hAnsi="Montserrat"/>
              </w:rPr>
              <w:t>i</w:t>
            </w:r>
            <w:proofErr w:type="spellEnd"/>
            <w:r w:rsidRPr="00565015">
              <w:rPr>
                <w:rFonts w:ascii="Montserrat" w:hAnsi="Montserrat"/>
              </w:rPr>
              <w:t>.</w:t>
            </w:r>
            <w:r w:rsidRPr="00565015">
              <w:rPr>
                <w:rFonts w:ascii="Montserrat" w:hAnsi="Montserrat"/>
              </w:rPr>
              <w:tab/>
              <w:t>is currently in the public domain, or subsequently becomes public domain for reasons not attributable to the receiving party or to its employees, agents or contractors,</w:t>
            </w:r>
          </w:p>
          <w:p w14:paraId="062FE4C1" w14:textId="77777777" w:rsidR="003E6E78" w:rsidRPr="00565015" w:rsidRDefault="003E6E78" w:rsidP="003E6E78">
            <w:pPr>
              <w:jc w:val="both"/>
              <w:rPr>
                <w:rFonts w:ascii="Montserrat" w:eastAsia="Tw Cen MT Condensed Extra Bold" w:hAnsi="Montserrat" w:cs="Arial"/>
              </w:rPr>
            </w:pPr>
            <w:r w:rsidRPr="00565015">
              <w:rPr>
                <w:rFonts w:ascii="Montserrat" w:hAnsi="Montserrat"/>
              </w:rPr>
              <w:t>ii.</w:t>
            </w:r>
            <w:r w:rsidRPr="00565015">
              <w:rPr>
                <w:rFonts w:ascii="Montserrat" w:hAnsi="Montserrat"/>
              </w:rPr>
              <w:tab/>
              <w:t>had already been in the possession of the receiving party without confidentiality limitations at the time of disclosure, as evidenced by appropriate written records, or</w:t>
            </w:r>
          </w:p>
          <w:p w14:paraId="76676D4B" w14:textId="77777777" w:rsidR="003E6E78" w:rsidRPr="00565015" w:rsidRDefault="003E6E78" w:rsidP="003E6E78">
            <w:pPr>
              <w:jc w:val="both"/>
              <w:rPr>
                <w:rFonts w:ascii="Montserrat" w:eastAsia="Tw Cen MT Condensed Extra Bold" w:hAnsi="Montserrat" w:cs="Arial"/>
              </w:rPr>
            </w:pPr>
            <w:r w:rsidRPr="00565015">
              <w:rPr>
                <w:rFonts w:ascii="Montserrat" w:hAnsi="Montserrat"/>
              </w:rPr>
              <w:t>iii.</w:t>
            </w:r>
            <w:r w:rsidRPr="00565015">
              <w:rPr>
                <w:rFonts w:ascii="Montserrat" w:hAnsi="Montserrat"/>
              </w:rPr>
              <w:tab/>
              <w:t>is subsequently received by the receiving party from a third party, without limiting or breaching an obligation of confidentiality between the third party and the disclosing party under this Agreement.</w:t>
            </w:r>
          </w:p>
          <w:p w14:paraId="40FC1CA0" w14:textId="77777777" w:rsidR="003E6E78" w:rsidRPr="00A34DD1" w:rsidRDefault="003E6E78" w:rsidP="003E6E78">
            <w:pPr>
              <w:jc w:val="both"/>
              <w:rPr>
                <w:rFonts w:ascii="Montserrat" w:eastAsia="Tw Cen MT Condensed Extra Bold" w:hAnsi="Montserrat" w:cs="Arial"/>
                <w:b/>
                <w:lang w:eastAsia="es-ES"/>
              </w:rPr>
            </w:pPr>
          </w:p>
        </w:tc>
      </w:tr>
      <w:tr w:rsidR="003E6E78" w:rsidRPr="000D7F76" w14:paraId="465ECDFF" w14:textId="22E2F2A1" w:rsidTr="00302F68">
        <w:tc>
          <w:tcPr>
            <w:tcW w:w="4673" w:type="dxa"/>
          </w:tcPr>
          <w:p w14:paraId="00A572ED" w14:textId="77777777" w:rsidR="003E6E78" w:rsidRDefault="003E6E78" w:rsidP="003E6E78">
            <w:pPr>
              <w:jc w:val="both"/>
              <w:rPr>
                <w:rFonts w:ascii="Montserrat" w:eastAsia="Tw Cen MT Condensed Extra Bold" w:hAnsi="Montserrat" w:cs="Arial"/>
                <w:w w:val="0"/>
                <w:lang w:val="es-ES_tradnl" w:eastAsia="es-ES"/>
              </w:rPr>
            </w:pPr>
            <w:r>
              <w:rPr>
                <w:rFonts w:ascii="Montserrat" w:eastAsia="Tw Cen MT Condensed Extra Bold" w:hAnsi="Montserrat" w:cs="Arial"/>
                <w:b/>
                <w:lang w:val="es-ES_tradnl" w:eastAsia="es-ES"/>
              </w:rPr>
              <w:lastRenderedPageBreak/>
              <w:t xml:space="preserve">QUINTA. </w:t>
            </w:r>
            <w:r>
              <w:rPr>
                <w:rFonts w:ascii="Montserrat" w:eastAsia="Tw Cen MT Condensed Extra Bold" w:hAnsi="Montserrat" w:cs="Arial"/>
                <w:b/>
                <w:bCs/>
                <w:w w:val="0"/>
                <w:lang w:val="es-ES_tradnl" w:eastAsia="es-ES"/>
              </w:rPr>
              <w:t xml:space="preserve">INTEGRIDAD </w:t>
            </w:r>
            <w:r>
              <w:rPr>
                <w:rFonts w:ascii="Montserrat" w:eastAsia="Tw Cen MT Condensed Extra Bold" w:hAnsi="Montserrat" w:cs="Arial"/>
                <w:b/>
                <w:w w:val="0"/>
                <w:lang w:val="es-ES_tradnl" w:eastAsia="es-ES"/>
              </w:rPr>
              <w:t>E INTERPRETACIÓN DEL CONVENIO: “LAS PARTES”</w:t>
            </w:r>
            <w:r>
              <w:rPr>
                <w:rFonts w:ascii="Montserrat" w:eastAsia="Tw Cen MT Condensed Extra Bold" w:hAnsi="Montserrat" w:cs="Arial"/>
                <w:w w:val="0"/>
                <w:lang w:val="es-ES_tradnl" w:eastAsia="es-ES"/>
              </w:rPr>
              <w:t xml:space="preserve"> convienen que los términos y condiciones de este </w:t>
            </w:r>
            <w:r w:rsidRPr="00252024">
              <w:rPr>
                <w:rFonts w:ascii="Montserrat" w:eastAsia="Tw Cen MT Condensed Extra Bold" w:hAnsi="Montserrat" w:cs="Arial"/>
                <w:b/>
                <w:lang w:val="es-ES_tradnl" w:eastAsia="es-ES"/>
              </w:rPr>
              <w:t>ACUERDO PARA DOCUMENTAR LAS ACTIVIDADES DE INICIO DEL ESTUDIO</w:t>
            </w:r>
            <w:r>
              <w:rPr>
                <w:rFonts w:ascii="Montserrat" w:eastAsia="Tw Cen MT Condensed Extra Bold" w:hAnsi="Montserrat" w:cs="Arial"/>
                <w:lang w:val="es-ES_tradnl" w:eastAsia="es-ES"/>
              </w:rPr>
              <w:t>,</w:t>
            </w:r>
            <w:r>
              <w:rPr>
                <w:rFonts w:ascii="Montserrat" w:eastAsia="Tw Cen MT Condensed Extra Bold" w:hAnsi="Montserrat" w:cs="Arial"/>
                <w:w w:val="0"/>
                <w:lang w:val="es-ES_tradnl" w:eastAsia="es-ES"/>
              </w:rPr>
              <w:t xml:space="preserve"> y sus anexos, en su caso,  constituyen un  acuerdo íntegro entre </w:t>
            </w:r>
            <w:r>
              <w:rPr>
                <w:rFonts w:ascii="Montserrat" w:eastAsia="Tw Cen MT Condensed Extra Bold" w:hAnsi="Montserrat" w:cs="Arial"/>
                <w:b/>
                <w:w w:val="0"/>
                <w:lang w:val="es-ES_tradnl" w:eastAsia="es-ES"/>
              </w:rPr>
              <w:t>“LAS PARTES”</w:t>
            </w:r>
            <w:r>
              <w:rPr>
                <w:rFonts w:ascii="Montserrat" w:eastAsia="Tw Cen MT Condensed Extra Bold" w:hAnsi="Montserrat" w:cs="Arial"/>
                <w:w w:val="0"/>
                <w:lang w:val="es-ES_tradnl" w:eastAsia="es-ES"/>
              </w:rPr>
              <w:t xml:space="preserve"> y reemplaza todas las afirmaciones, declaraciones o acuerdos previos o contemporáneos, orales o escritos, celebrados entre</w:t>
            </w:r>
            <w:r>
              <w:rPr>
                <w:rFonts w:ascii="Montserrat" w:eastAsia="Tw Cen MT Condensed Extra Bold" w:hAnsi="Montserrat" w:cs="Arial"/>
                <w:b/>
                <w:w w:val="0"/>
                <w:lang w:val="es-ES_tradnl" w:eastAsia="es-ES"/>
              </w:rPr>
              <w:t xml:space="preserve"> “LAS PARTES”</w:t>
            </w:r>
            <w:r>
              <w:rPr>
                <w:rFonts w:ascii="Montserrat" w:eastAsia="Tw Cen MT Condensed Extra Bold" w:hAnsi="Montserrat" w:cs="Arial"/>
                <w:w w:val="0"/>
                <w:lang w:val="es-ES_tradnl" w:eastAsia="es-ES"/>
              </w:rPr>
              <w:t xml:space="preserve"> con respecto a la materia del presente documento, y ningún </w:t>
            </w:r>
            <w:r>
              <w:rPr>
                <w:rFonts w:ascii="Montserrat" w:eastAsia="Tw Cen MT Condensed Extra Bold" w:hAnsi="Montserrat" w:cs="Arial"/>
                <w:b/>
                <w:w w:val="0"/>
                <w:lang w:val="es-ES_tradnl" w:eastAsia="es-ES"/>
              </w:rPr>
              <w:t>Convenio o Acuerdo reciente o subsiguiente</w:t>
            </w:r>
            <w:r>
              <w:rPr>
                <w:rFonts w:ascii="Montserrat" w:eastAsia="Tw Cen MT Condensed Extra Bold" w:hAnsi="Montserrat" w:cs="Arial"/>
                <w:w w:val="0"/>
                <w:lang w:val="es-ES_tradnl" w:eastAsia="es-ES"/>
              </w:rPr>
              <w:t xml:space="preserve"> podrá modificar o expandir el mismo o ser vinculante para</w:t>
            </w:r>
            <w:r>
              <w:rPr>
                <w:rFonts w:ascii="Montserrat" w:eastAsia="Tw Cen MT Condensed Extra Bold" w:hAnsi="Montserrat" w:cs="Arial"/>
                <w:b/>
                <w:w w:val="0"/>
                <w:lang w:val="es-ES_tradnl" w:eastAsia="es-ES"/>
              </w:rPr>
              <w:t xml:space="preserve"> “LAS PARTES”</w:t>
            </w:r>
            <w:r>
              <w:rPr>
                <w:rFonts w:ascii="Montserrat" w:eastAsia="Tw Cen MT Condensed Extra Bold" w:hAnsi="Montserrat" w:cs="Arial"/>
                <w:w w:val="0"/>
                <w:lang w:val="es-ES_tradnl" w:eastAsia="es-ES"/>
              </w:rPr>
              <w:t>, a menos que el mismo se realice por escrito y sea firmado por los representantes debidamente autorizados de</w:t>
            </w:r>
            <w:r>
              <w:rPr>
                <w:rFonts w:ascii="Montserrat" w:eastAsia="Tw Cen MT Condensed Extra Bold" w:hAnsi="Montserrat" w:cs="Arial"/>
                <w:b/>
                <w:w w:val="0"/>
                <w:lang w:val="es-ES_tradnl" w:eastAsia="es-ES"/>
              </w:rPr>
              <w:t xml:space="preserve"> “LAS PARTES”</w:t>
            </w:r>
            <w:r>
              <w:rPr>
                <w:rFonts w:ascii="Montserrat" w:eastAsia="Tw Cen MT Condensed Extra Bold" w:hAnsi="Montserrat" w:cs="Arial"/>
                <w:w w:val="0"/>
                <w:lang w:val="es-ES_tradnl" w:eastAsia="es-ES"/>
              </w:rPr>
              <w:t xml:space="preserve">. </w:t>
            </w:r>
          </w:p>
          <w:p w14:paraId="6D60BAB2" w14:textId="6CD89860" w:rsidR="003E6E78" w:rsidRDefault="003E6E78" w:rsidP="003E6E78">
            <w:pPr>
              <w:jc w:val="both"/>
              <w:rPr>
                <w:rFonts w:ascii="Montserrat" w:eastAsia="Tw Cen MT Condensed Extra Bold" w:hAnsi="Montserrat" w:cs="Arial"/>
                <w:w w:val="0"/>
                <w:lang w:val="es-ES_tradnl" w:eastAsia="es-ES"/>
              </w:rPr>
            </w:pPr>
          </w:p>
          <w:p w14:paraId="4C5A8FFD" w14:textId="77777777" w:rsidR="004F6579" w:rsidRPr="000E27DD" w:rsidRDefault="004F6579" w:rsidP="003E6E78">
            <w:pPr>
              <w:jc w:val="both"/>
              <w:rPr>
                <w:rFonts w:ascii="Montserrat" w:eastAsia="Tw Cen MT Condensed Extra Bold" w:hAnsi="Montserrat" w:cs="Arial"/>
                <w:w w:val="0"/>
                <w:lang w:val="es-ES_tradnl" w:eastAsia="es-ES"/>
              </w:rPr>
            </w:pPr>
          </w:p>
          <w:p w14:paraId="3A255C9D" w14:textId="3965C1DA" w:rsidR="003E6E78" w:rsidRPr="00EF6608" w:rsidRDefault="003E6E78" w:rsidP="003E6E78">
            <w:pPr>
              <w:jc w:val="both"/>
              <w:rPr>
                <w:rFonts w:ascii="Montserrat" w:eastAsia="Tw Cen MT Condensed Extra Bold" w:hAnsi="Montserrat" w:cs="Arial"/>
                <w:lang w:val="es-MX"/>
              </w:rPr>
            </w:pPr>
            <w:r w:rsidRPr="008F48E9">
              <w:rPr>
                <w:rFonts w:ascii="Montserrat" w:hAnsi="Montserrat"/>
                <w:lang w:val="es-ES_tradnl" w:eastAsia="es-ES"/>
              </w:rPr>
              <w:t>Está expresamente acordado por “</w:t>
            </w:r>
            <w:r w:rsidRPr="008F48E9">
              <w:rPr>
                <w:rFonts w:ascii="Montserrat" w:hAnsi="Montserrat"/>
                <w:b/>
                <w:lang w:val="es-ES_tradnl" w:eastAsia="es-ES"/>
              </w:rPr>
              <w:t>LAS PARTES</w:t>
            </w:r>
            <w:r w:rsidRPr="008F48E9">
              <w:rPr>
                <w:rFonts w:ascii="Montserrat" w:hAnsi="Montserrat"/>
                <w:lang w:val="es-ES_tradnl" w:eastAsia="es-ES"/>
              </w:rPr>
              <w:t>” que este documento, y sus anexos (en su caso) constituyen el único Acuerdo entre “</w:t>
            </w:r>
            <w:r w:rsidRPr="008F48E9">
              <w:rPr>
                <w:rFonts w:ascii="Montserrat" w:hAnsi="Montserrat"/>
                <w:b/>
                <w:lang w:val="es-ES_tradnl" w:eastAsia="es-ES"/>
              </w:rPr>
              <w:t>LAS PARTES</w:t>
            </w:r>
            <w:r w:rsidRPr="008F48E9">
              <w:rPr>
                <w:rFonts w:ascii="Montserrat" w:hAnsi="Montserrat"/>
                <w:lang w:val="es-ES_tradnl" w:eastAsia="es-ES"/>
              </w:rPr>
              <w:t>” y que no existen otros Convenios o Acuerdos entre las mismas, de ningún tipo, naturaleza o descripción, expresos o implícitos, orales o de otra naturaleza que no se hubieran incorporado en el presente documento.</w:t>
            </w:r>
          </w:p>
        </w:tc>
        <w:tc>
          <w:tcPr>
            <w:tcW w:w="4678" w:type="dxa"/>
          </w:tcPr>
          <w:p w14:paraId="78D8C463" w14:textId="77777777" w:rsidR="003E6E78" w:rsidRDefault="003E6E78" w:rsidP="003E6E78">
            <w:pPr>
              <w:jc w:val="both"/>
              <w:rPr>
                <w:rFonts w:ascii="Montserrat" w:hAnsi="Montserrat"/>
              </w:rPr>
            </w:pPr>
            <w:r w:rsidRPr="00893AD6">
              <w:rPr>
                <w:rFonts w:ascii="Montserrat" w:hAnsi="Montserrat"/>
                <w:b/>
              </w:rPr>
              <w:t>FI</w:t>
            </w:r>
            <w:r>
              <w:rPr>
                <w:rFonts w:ascii="Montserrat" w:hAnsi="Montserrat"/>
                <w:b/>
              </w:rPr>
              <w:t>FTH</w:t>
            </w:r>
            <w:r w:rsidRPr="00893AD6">
              <w:rPr>
                <w:rFonts w:ascii="Montserrat" w:hAnsi="Montserrat"/>
                <w:b/>
              </w:rPr>
              <w:t>. TOTAL AGREEMENT AND INTERPRETATION: "THE PARTIES"</w:t>
            </w:r>
            <w:r w:rsidRPr="00893AD6">
              <w:rPr>
                <w:rFonts w:ascii="Montserrat" w:hAnsi="Montserrat"/>
              </w:rPr>
              <w:t xml:space="preserve"> agree that the terms and conditions of this </w:t>
            </w:r>
            <w:r w:rsidRPr="00252024">
              <w:rPr>
                <w:rFonts w:ascii="Montserrat" w:hAnsi="Montserrat"/>
                <w:b/>
              </w:rPr>
              <w:t>AGREEMENT TO DOCUMENT STUDY START-UP ACTIVITIES</w:t>
            </w:r>
            <w:r w:rsidRPr="00893AD6">
              <w:rPr>
                <w:rFonts w:ascii="Montserrat" w:hAnsi="Montserrat"/>
              </w:rPr>
              <w:t xml:space="preserve">, and its exhibits, if any, constitute the total agreement between </w:t>
            </w:r>
            <w:r w:rsidRPr="00893AD6">
              <w:rPr>
                <w:rFonts w:ascii="Montserrat" w:hAnsi="Montserrat"/>
                <w:b/>
              </w:rPr>
              <w:t>"THE PARTIES"</w:t>
            </w:r>
            <w:r w:rsidRPr="00893AD6">
              <w:rPr>
                <w:rFonts w:ascii="Montserrat" w:hAnsi="Montserrat"/>
              </w:rPr>
              <w:t xml:space="preserve"> and replace any other prior or concurrent oral or written representations, statements or agreements, entered into between</w:t>
            </w:r>
            <w:r w:rsidRPr="00893AD6">
              <w:rPr>
                <w:rFonts w:ascii="Montserrat" w:hAnsi="Montserrat"/>
                <w:b/>
              </w:rPr>
              <w:t xml:space="preserve"> "THE PARTIES"</w:t>
            </w:r>
            <w:r w:rsidRPr="00893AD6">
              <w:rPr>
                <w:rFonts w:ascii="Montserrat" w:hAnsi="Montserrat"/>
              </w:rPr>
              <w:t xml:space="preserve"> concerning the subject matter hereof, and no </w:t>
            </w:r>
            <w:r w:rsidRPr="00893AD6">
              <w:rPr>
                <w:rFonts w:ascii="Montserrat" w:hAnsi="Montserrat"/>
                <w:b/>
              </w:rPr>
              <w:t>recent or subsequent Agreement</w:t>
            </w:r>
            <w:r w:rsidRPr="00893AD6">
              <w:rPr>
                <w:rFonts w:ascii="Montserrat" w:hAnsi="Montserrat"/>
              </w:rPr>
              <w:t xml:space="preserve"> shall amend or expand the same or be binding for the</w:t>
            </w:r>
            <w:r w:rsidRPr="00893AD6">
              <w:rPr>
                <w:rFonts w:ascii="Montserrat" w:hAnsi="Montserrat"/>
                <w:b/>
              </w:rPr>
              <w:t xml:space="preserve"> "PARTIES"</w:t>
            </w:r>
            <w:r w:rsidRPr="00893AD6">
              <w:rPr>
                <w:rFonts w:ascii="Montserrat" w:hAnsi="Montserrat"/>
              </w:rPr>
              <w:t>, unless such is in writing and signed by the duly authorized representatives of</w:t>
            </w:r>
            <w:r w:rsidRPr="00893AD6">
              <w:rPr>
                <w:rFonts w:ascii="Montserrat" w:hAnsi="Montserrat"/>
                <w:b/>
              </w:rPr>
              <w:t xml:space="preserve"> the "PARTIES"</w:t>
            </w:r>
            <w:r w:rsidRPr="00893AD6">
              <w:rPr>
                <w:rFonts w:ascii="Montserrat" w:hAnsi="Montserrat"/>
              </w:rPr>
              <w:t xml:space="preserve">. </w:t>
            </w:r>
          </w:p>
          <w:p w14:paraId="2EF30AC5" w14:textId="77777777" w:rsidR="003E6E78" w:rsidRDefault="003E6E78" w:rsidP="003E6E78">
            <w:pPr>
              <w:jc w:val="both"/>
              <w:rPr>
                <w:rFonts w:ascii="Montserrat" w:hAnsi="Montserrat"/>
              </w:rPr>
            </w:pPr>
          </w:p>
          <w:p w14:paraId="3CF0E455" w14:textId="77777777" w:rsidR="003E6E78" w:rsidRDefault="003E6E78" w:rsidP="003E6E78">
            <w:pPr>
              <w:jc w:val="both"/>
              <w:rPr>
                <w:rFonts w:ascii="Montserrat" w:hAnsi="Montserrat"/>
              </w:rPr>
            </w:pPr>
          </w:p>
          <w:p w14:paraId="007476A3" w14:textId="77777777" w:rsidR="003E6E78" w:rsidRDefault="003E6E78" w:rsidP="003E6E78">
            <w:pPr>
              <w:jc w:val="both"/>
              <w:rPr>
                <w:rFonts w:ascii="Montserrat" w:hAnsi="Montserrat"/>
              </w:rPr>
            </w:pPr>
          </w:p>
          <w:p w14:paraId="0EF7F1F5" w14:textId="77777777" w:rsidR="003E6E78" w:rsidRDefault="003E6E78" w:rsidP="003E6E78">
            <w:pPr>
              <w:jc w:val="both"/>
              <w:rPr>
                <w:rFonts w:ascii="Montserrat" w:hAnsi="Montserrat"/>
              </w:rPr>
            </w:pPr>
          </w:p>
          <w:p w14:paraId="1ED88941" w14:textId="77777777" w:rsidR="00252024" w:rsidRDefault="00252024" w:rsidP="003E6E78">
            <w:pPr>
              <w:jc w:val="both"/>
              <w:rPr>
                <w:rFonts w:ascii="Montserrat" w:hAnsi="Montserrat"/>
              </w:rPr>
            </w:pPr>
          </w:p>
          <w:p w14:paraId="6DE0ECEF" w14:textId="77777777" w:rsidR="003E6E78" w:rsidRPr="00893AD6" w:rsidRDefault="003E6E78" w:rsidP="003E6E78">
            <w:pPr>
              <w:jc w:val="both"/>
              <w:rPr>
                <w:rFonts w:ascii="Montserrat" w:eastAsia="Tw Cen MT Condensed Extra Bold" w:hAnsi="Montserrat" w:cs="Arial"/>
                <w:w w:val="0"/>
              </w:rPr>
            </w:pPr>
            <w:r>
              <w:rPr>
                <w:rFonts w:ascii="Montserrat" w:hAnsi="Montserrat"/>
              </w:rPr>
              <w:t>It is agreed by the “</w:t>
            </w:r>
            <w:r w:rsidRPr="00EF6608">
              <w:rPr>
                <w:rFonts w:ascii="Montserrat" w:hAnsi="Montserrat"/>
                <w:b/>
                <w:bCs/>
              </w:rPr>
              <w:t>PARTIES</w:t>
            </w:r>
            <w:r>
              <w:rPr>
                <w:rFonts w:ascii="Montserrat" w:hAnsi="Montserrat"/>
              </w:rPr>
              <w:t>” that this document and its annexes (if applicable) constitute the only Agreement between the “</w:t>
            </w:r>
            <w:r w:rsidRPr="00EF6608">
              <w:rPr>
                <w:rFonts w:ascii="Montserrat" w:hAnsi="Montserrat"/>
                <w:b/>
                <w:bCs/>
              </w:rPr>
              <w:t>PARTIES</w:t>
            </w:r>
            <w:r>
              <w:rPr>
                <w:rFonts w:ascii="Montserrat" w:hAnsi="Montserrat"/>
              </w:rPr>
              <w:t xml:space="preserve">” and that there are no other agreements between them of any type, nature or description, express or implied, discussed or of another nature that have not been incorporated in this document. </w:t>
            </w:r>
          </w:p>
          <w:p w14:paraId="7782CF6B" w14:textId="77777777" w:rsidR="003E6E78" w:rsidRPr="00A34DD1" w:rsidRDefault="003E6E78" w:rsidP="003E6E78">
            <w:pPr>
              <w:jc w:val="both"/>
              <w:rPr>
                <w:rFonts w:ascii="Montserrat" w:eastAsia="Tw Cen MT Condensed Extra Bold" w:hAnsi="Montserrat" w:cs="Arial"/>
                <w:b/>
                <w:lang w:eastAsia="es-ES"/>
              </w:rPr>
            </w:pPr>
          </w:p>
        </w:tc>
      </w:tr>
      <w:tr w:rsidR="003E6E78" w:rsidRPr="00A34DD1" w14:paraId="75E9A6BC" w14:textId="705C4044" w:rsidTr="00302F68">
        <w:tc>
          <w:tcPr>
            <w:tcW w:w="4673" w:type="dxa"/>
          </w:tcPr>
          <w:p w14:paraId="712DFED8" w14:textId="77777777" w:rsidR="004F6579" w:rsidRPr="00A34DD1" w:rsidRDefault="004F6579" w:rsidP="003E6E78">
            <w:pPr>
              <w:jc w:val="both"/>
              <w:rPr>
                <w:rFonts w:ascii="Montserrat" w:hAnsi="Montserrat"/>
                <w:b/>
                <w:lang w:eastAsia="es-ES"/>
              </w:rPr>
            </w:pPr>
          </w:p>
          <w:p w14:paraId="7BA55A08" w14:textId="673ED994" w:rsidR="003E6E78" w:rsidRPr="008F48E9" w:rsidRDefault="003E6E78" w:rsidP="003E6E78">
            <w:pPr>
              <w:jc w:val="both"/>
              <w:rPr>
                <w:rFonts w:ascii="Montserrat" w:eastAsia="Tw Cen MT Condensed Extra Bold" w:hAnsi="Montserrat" w:cs="Arial"/>
                <w:lang w:val="es-MX"/>
              </w:rPr>
            </w:pPr>
            <w:r w:rsidRPr="008F48E9">
              <w:rPr>
                <w:rFonts w:ascii="Montserrat" w:hAnsi="Montserrat"/>
                <w:b/>
                <w:lang w:val="es-ES_tradnl" w:eastAsia="es-ES"/>
              </w:rPr>
              <w:t xml:space="preserve">SEXTA. DOMICILIOS: </w:t>
            </w:r>
            <w:r w:rsidRPr="008F48E9">
              <w:rPr>
                <w:rFonts w:ascii="Montserrat" w:hAnsi="Montserrat"/>
                <w:lang w:val="es-ES_tradnl" w:eastAsia="es-ES"/>
              </w:rPr>
              <w:t xml:space="preserve">Todos los avisos y notificaciones que </w:t>
            </w:r>
            <w:r w:rsidRPr="008F48E9">
              <w:rPr>
                <w:rFonts w:ascii="Montserrat" w:hAnsi="Montserrat"/>
                <w:b/>
                <w:lang w:val="es-ES_tradnl" w:eastAsia="es-ES"/>
              </w:rPr>
              <w:t>“LAS PARTES”</w:t>
            </w:r>
            <w:r w:rsidRPr="008F48E9">
              <w:rPr>
                <w:rFonts w:ascii="Montserrat" w:hAnsi="Montserrat"/>
                <w:lang w:val="es-ES_tradnl" w:eastAsia="es-ES"/>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8F48E9">
              <w:rPr>
                <w:rFonts w:ascii="Montserrat" w:hAnsi="Montserrat"/>
                <w:b/>
                <w:lang w:val="es-ES_tradnl" w:eastAsia="es-ES"/>
              </w:rPr>
              <w:t>“LAS PARTES”</w:t>
            </w:r>
            <w:r w:rsidRPr="008F48E9">
              <w:rPr>
                <w:rFonts w:ascii="Montserrat" w:hAnsi="Montserrat"/>
                <w:lang w:val="es-ES_tradnl" w:eastAsia="es-ES"/>
              </w:rPr>
              <w:t xml:space="preserve"> señalan como sus domicilios los siguientes:</w:t>
            </w:r>
          </w:p>
          <w:p w14:paraId="117BDED1" w14:textId="77777777" w:rsidR="003E6E78" w:rsidRPr="008F48E9" w:rsidRDefault="003E6E78" w:rsidP="003E6E78">
            <w:pPr>
              <w:jc w:val="both"/>
              <w:rPr>
                <w:rFonts w:ascii="Montserrat" w:eastAsia="Tw Cen MT Condensed Extra Bold" w:hAnsi="Montserrat" w:cs="Arial"/>
                <w:lang w:val="es-ES_tradnl" w:eastAsia="es-ES"/>
              </w:rPr>
            </w:pPr>
          </w:p>
          <w:tbl>
            <w:tblPr>
              <w:tblW w:w="4479" w:type="dxa"/>
              <w:tblLayout w:type="fixed"/>
              <w:tblLook w:val="04A0" w:firstRow="1" w:lastRow="0" w:firstColumn="1" w:lastColumn="0" w:noHBand="0" w:noVBand="1"/>
            </w:tblPr>
            <w:tblGrid>
              <w:gridCol w:w="2098"/>
              <w:gridCol w:w="2381"/>
            </w:tblGrid>
            <w:tr w:rsidR="003E6E78" w:rsidRPr="00A34DD1" w14:paraId="77E6AE01" w14:textId="77777777">
              <w:trPr>
                <w:trHeight w:val="1787"/>
              </w:trPr>
              <w:tc>
                <w:tcPr>
                  <w:tcW w:w="2098" w:type="dxa"/>
                </w:tcPr>
                <w:p w14:paraId="636EBF28" w14:textId="77777777" w:rsidR="00252024" w:rsidRDefault="00252024" w:rsidP="003E6E78">
                  <w:pPr>
                    <w:spacing w:after="0" w:line="240" w:lineRule="auto"/>
                    <w:ind w:left="2832" w:hanging="2832"/>
                    <w:jc w:val="both"/>
                    <w:rPr>
                      <w:rFonts w:ascii="Montserrat" w:hAnsi="Montserrat"/>
                      <w:b/>
                      <w:sz w:val="18"/>
                      <w:lang w:val="es-ES_tradnl" w:eastAsia="es-ES"/>
                    </w:rPr>
                  </w:pPr>
                </w:p>
                <w:p w14:paraId="48E99DB3" w14:textId="77777777" w:rsidR="00252024" w:rsidRDefault="00252024" w:rsidP="003E6E78">
                  <w:pPr>
                    <w:spacing w:after="0" w:line="240" w:lineRule="auto"/>
                    <w:ind w:left="2832" w:hanging="2832"/>
                    <w:jc w:val="both"/>
                    <w:rPr>
                      <w:rFonts w:ascii="Montserrat" w:hAnsi="Montserrat"/>
                      <w:b/>
                      <w:sz w:val="18"/>
                      <w:lang w:val="es-ES_tradnl" w:eastAsia="es-ES"/>
                    </w:rPr>
                  </w:pPr>
                </w:p>
                <w:p w14:paraId="370D5BFA" w14:textId="77777777" w:rsidR="00252024" w:rsidRDefault="00252024" w:rsidP="003E6E78">
                  <w:pPr>
                    <w:spacing w:after="0" w:line="240" w:lineRule="auto"/>
                    <w:ind w:left="2832" w:hanging="2832"/>
                    <w:jc w:val="both"/>
                    <w:rPr>
                      <w:rFonts w:ascii="Montserrat" w:hAnsi="Montserrat"/>
                      <w:b/>
                      <w:sz w:val="18"/>
                      <w:lang w:val="es-ES_tradnl" w:eastAsia="es-ES"/>
                    </w:rPr>
                  </w:pPr>
                </w:p>
                <w:p w14:paraId="6E23F1A2" w14:textId="77777777" w:rsidR="00252024" w:rsidRDefault="00252024" w:rsidP="003E6E78">
                  <w:pPr>
                    <w:spacing w:after="0" w:line="240" w:lineRule="auto"/>
                    <w:ind w:left="2832" w:hanging="2832"/>
                    <w:jc w:val="both"/>
                    <w:rPr>
                      <w:rFonts w:ascii="Montserrat" w:hAnsi="Montserrat"/>
                      <w:b/>
                      <w:sz w:val="18"/>
                      <w:lang w:val="es-ES_tradnl" w:eastAsia="es-ES"/>
                    </w:rPr>
                  </w:pPr>
                </w:p>
                <w:p w14:paraId="581FBFC8" w14:textId="168E5A1E" w:rsidR="003E6E78" w:rsidRPr="00B51CCD" w:rsidRDefault="003E6E78" w:rsidP="003E6E78">
                  <w:pPr>
                    <w:spacing w:after="0" w:line="240" w:lineRule="auto"/>
                    <w:ind w:left="2832" w:hanging="2832"/>
                    <w:jc w:val="both"/>
                    <w:rPr>
                      <w:rFonts w:ascii="Montserrat" w:eastAsia="Tw Cen MT Condensed Extra Bold" w:hAnsi="Montserrat" w:cs="Arial"/>
                      <w:b/>
                      <w:sz w:val="18"/>
                    </w:rPr>
                  </w:pPr>
                  <w:r w:rsidRPr="00B51CCD">
                    <w:rPr>
                      <w:rFonts w:ascii="Montserrat" w:hAnsi="Montserrat"/>
                      <w:b/>
                      <w:sz w:val="18"/>
                      <w:lang w:val="es-ES_tradnl" w:eastAsia="es-ES"/>
                    </w:rPr>
                    <w:t>El PATROCINADOR</w:t>
                  </w:r>
                </w:p>
              </w:tc>
              <w:tc>
                <w:tcPr>
                  <w:tcW w:w="2381" w:type="dxa"/>
                </w:tcPr>
                <w:p w14:paraId="165E9621" w14:textId="77777777" w:rsidR="00252024" w:rsidRDefault="00252024" w:rsidP="003E6E78">
                  <w:pPr>
                    <w:rPr>
                      <w:rFonts w:ascii="Montserrat" w:hAnsi="Montserrat"/>
                      <w:sz w:val="18"/>
                      <w:lang w:val="es-ES_tradnl" w:eastAsia="es-ES"/>
                    </w:rPr>
                  </w:pPr>
                </w:p>
                <w:p w14:paraId="612C39B0" w14:textId="77777777" w:rsidR="00252024" w:rsidRDefault="00252024" w:rsidP="003E6E78">
                  <w:pPr>
                    <w:rPr>
                      <w:rFonts w:ascii="Montserrat" w:hAnsi="Montserrat"/>
                      <w:sz w:val="18"/>
                      <w:lang w:val="es-ES_tradnl" w:eastAsia="es-ES"/>
                    </w:rPr>
                  </w:pPr>
                </w:p>
                <w:p w14:paraId="550D3CEA" w14:textId="45B23872" w:rsidR="003E6E78" w:rsidRPr="00B51CCD" w:rsidRDefault="003E6E78" w:rsidP="003E6E78">
                  <w:pPr>
                    <w:rPr>
                      <w:rFonts w:ascii="Montserrat" w:eastAsia="Tw Cen MT Condensed Extra Bold" w:hAnsi="Montserrat" w:cs="Arial"/>
                      <w:sz w:val="18"/>
                      <w:lang w:val="es-MX"/>
                    </w:rPr>
                  </w:pPr>
                  <w:r w:rsidRPr="00B51CCD">
                    <w:rPr>
                      <w:rFonts w:ascii="Montserrat" w:hAnsi="Montserrat"/>
                      <w:sz w:val="18"/>
                      <w:lang w:val="es-ES_tradnl" w:eastAsia="es-ES"/>
                    </w:rPr>
                    <w:t xml:space="preserve">601 Gateway </w:t>
                  </w:r>
                  <w:proofErr w:type="spellStart"/>
                  <w:r w:rsidRPr="00B51CCD">
                    <w:rPr>
                      <w:rFonts w:ascii="Montserrat" w:hAnsi="Montserrat"/>
                      <w:sz w:val="18"/>
                      <w:lang w:val="es-ES_tradnl" w:eastAsia="es-ES"/>
                    </w:rPr>
                    <w:t>Blvd</w:t>
                  </w:r>
                  <w:proofErr w:type="spellEnd"/>
                  <w:r w:rsidRPr="00B51CCD">
                    <w:rPr>
                      <w:rFonts w:ascii="Montserrat" w:hAnsi="Montserrat"/>
                      <w:sz w:val="18"/>
                      <w:lang w:val="es-ES_tradnl" w:eastAsia="es-ES"/>
                    </w:rPr>
                    <w:t>, Suite 350, S. San Francisco, California 94080, Estados Unidos de América</w:t>
                  </w:r>
                </w:p>
              </w:tc>
            </w:tr>
            <w:tr w:rsidR="003E6E78" w:rsidRPr="00A34DD1" w14:paraId="7E19349B" w14:textId="77777777">
              <w:trPr>
                <w:trHeight w:val="737"/>
              </w:trPr>
              <w:tc>
                <w:tcPr>
                  <w:tcW w:w="2098" w:type="dxa"/>
                </w:tcPr>
                <w:p w14:paraId="67AE43C3" w14:textId="77777777" w:rsidR="003E6E78" w:rsidRPr="00B51CCD" w:rsidRDefault="003E6E78" w:rsidP="003E6E78">
                  <w:pPr>
                    <w:spacing w:after="0" w:line="240" w:lineRule="auto"/>
                    <w:ind w:left="2832" w:hanging="2832"/>
                    <w:jc w:val="both"/>
                    <w:rPr>
                      <w:rFonts w:ascii="Montserrat" w:eastAsia="Tw Cen MT Condensed Extra Bold" w:hAnsi="Montserrat" w:cs="Arial"/>
                      <w:b/>
                      <w:sz w:val="18"/>
                    </w:rPr>
                  </w:pPr>
                  <w:r w:rsidRPr="00B51CCD">
                    <w:rPr>
                      <w:rFonts w:ascii="Montserrat" w:hAnsi="Montserrat"/>
                      <w:b/>
                      <w:sz w:val="18"/>
                      <w:lang w:val="es-ES_tradnl" w:eastAsia="es-ES"/>
                    </w:rPr>
                    <w:t>La CRO</w:t>
                  </w:r>
                </w:p>
              </w:tc>
              <w:tc>
                <w:tcPr>
                  <w:tcW w:w="2381" w:type="dxa"/>
                </w:tcPr>
                <w:p w14:paraId="236A8328" w14:textId="77777777" w:rsidR="003E6E78" w:rsidRPr="00B51CCD" w:rsidRDefault="003E6E78" w:rsidP="003E6E78">
                  <w:pPr>
                    <w:spacing w:after="0" w:line="240" w:lineRule="auto"/>
                    <w:jc w:val="both"/>
                    <w:rPr>
                      <w:rFonts w:ascii="Montserrat" w:eastAsia="Tw Cen MT Condensed Extra Bold" w:hAnsi="Montserrat" w:cs="Arial"/>
                      <w:sz w:val="18"/>
                      <w:lang w:val="es-MX"/>
                    </w:rPr>
                  </w:pPr>
                  <w:r w:rsidRPr="00B51CCD">
                    <w:rPr>
                      <w:rFonts w:ascii="Montserrat" w:hAnsi="Montserrat"/>
                      <w:sz w:val="18"/>
                      <w:lang w:val="es-ES_tradnl" w:eastAsia="es-ES"/>
                    </w:rPr>
                    <w:t xml:space="preserve">5375 </w:t>
                  </w:r>
                  <w:proofErr w:type="spellStart"/>
                  <w:r w:rsidRPr="00B51CCD">
                    <w:rPr>
                      <w:rFonts w:ascii="Montserrat" w:hAnsi="Montserrat"/>
                      <w:sz w:val="18"/>
                      <w:lang w:val="es-ES_tradnl" w:eastAsia="es-ES"/>
                    </w:rPr>
                    <w:t>Medpace</w:t>
                  </w:r>
                  <w:proofErr w:type="spellEnd"/>
                  <w:r w:rsidRPr="00B51CCD">
                    <w:rPr>
                      <w:rFonts w:ascii="Montserrat" w:hAnsi="Montserrat"/>
                      <w:sz w:val="18"/>
                      <w:lang w:val="es-ES_tradnl" w:eastAsia="es-ES"/>
                    </w:rPr>
                    <w:t xml:space="preserve"> </w:t>
                  </w:r>
                  <w:proofErr w:type="spellStart"/>
                  <w:r w:rsidRPr="00B51CCD">
                    <w:rPr>
                      <w:rFonts w:ascii="Montserrat" w:hAnsi="Montserrat"/>
                      <w:sz w:val="18"/>
                      <w:lang w:val="es-ES_tradnl" w:eastAsia="es-ES"/>
                    </w:rPr>
                    <w:t>Way</w:t>
                  </w:r>
                  <w:proofErr w:type="spellEnd"/>
                  <w:r w:rsidRPr="00B51CCD">
                    <w:rPr>
                      <w:rFonts w:ascii="Montserrat" w:hAnsi="Montserrat"/>
                      <w:sz w:val="18"/>
                      <w:lang w:val="es-ES_tradnl" w:eastAsia="es-ES"/>
                    </w:rPr>
                    <w:t xml:space="preserve">, </w:t>
                  </w:r>
                  <w:proofErr w:type="spellStart"/>
                  <w:r w:rsidRPr="00B51CCD">
                    <w:rPr>
                      <w:rFonts w:ascii="Montserrat" w:hAnsi="Montserrat"/>
                      <w:sz w:val="18"/>
                      <w:lang w:val="es-ES_tradnl" w:eastAsia="es-ES"/>
                    </w:rPr>
                    <w:t>Cincinnati,Ohio</w:t>
                  </w:r>
                  <w:proofErr w:type="spellEnd"/>
                  <w:r w:rsidRPr="00B51CCD">
                    <w:rPr>
                      <w:rFonts w:ascii="Montserrat" w:hAnsi="Montserrat"/>
                      <w:sz w:val="18"/>
                      <w:lang w:val="es-ES_tradnl" w:eastAsia="es-ES"/>
                    </w:rPr>
                    <w:t>, 45227 USA</w:t>
                  </w:r>
                </w:p>
                <w:p w14:paraId="48365DE9" w14:textId="77777777" w:rsidR="003E6E78" w:rsidRPr="00B51CCD" w:rsidRDefault="003E6E78" w:rsidP="003E6E78">
                  <w:pPr>
                    <w:spacing w:after="0" w:line="240" w:lineRule="auto"/>
                    <w:jc w:val="both"/>
                    <w:rPr>
                      <w:rFonts w:ascii="Montserrat" w:eastAsia="Tw Cen MT Condensed Extra Bold" w:hAnsi="Montserrat" w:cs="Arial"/>
                      <w:b/>
                      <w:sz w:val="18"/>
                      <w:lang w:val="es-ES_tradnl" w:eastAsia="es-ES"/>
                    </w:rPr>
                  </w:pPr>
                </w:p>
                <w:p w14:paraId="68BD9F50" w14:textId="77777777" w:rsidR="003E6E78" w:rsidRPr="00B51CCD" w:rsidRDefault="003E6E78" w:rsidP="003E6E78">
                  <w:pPr>
                    <w:spacing w:after="0" w:line="240" w:lineRule="auto"/>
                    <w:jc w:val="both"/>
                    <w:rPr>
                      <w:rFonts w:ascii="Montserrat" w:eastAsia="Tw Cen MT Condensed Extra Bold" w:hAnsi="Montserrat" w:cs="Arial"/>
                      <w:sz w:val="18"/>
                      <w:lang w:val="es-MX"/>
                    </w:rPr>
                  </w:pPr>
                  <w:r w:rsidRPr="00B51CCD">
                    <w:rPr>
                      <w:rFonts w:ascii="Montserrat" w:hAnsi="Montserrat"/>
                      <w:sz w:val="18"/>
                      <w:lang w:val="es-ES_tradnl" w:eastAsia="es-ES"/>
                    </w:rPr>
                    <w:t>Atención; Consejo General.</w:t>
                  </w:r>
                </w:p>
                <w:p w14:paraId="4D95C0F0" w14:textId="77777777" w:rsidR="003E6E78" w:rsidRPr="00B51CCD" w:rsidRDefault="003E6E78" w:rsidP="003E6E78">
                  <w:pPr>
                    <w:spacing w:after="0" w:line="240" w:lineRule="auto"/>
                    <w:jc w:val="both"/>
                    <w:rPr>
                      <w:rFonts w:ascii="Montserrat" w:eastAsia="Tw Cen MT Condensed Extra Bold" w:hAnsi="Montserrat" w:cs="Arial"/>
                      <w:b/>
                      <w:sz w:val="18"/>
                      <w:lang w:val="es-ES_tradnl" w:eastAsia="es-ES"/>
                    </w:rPr>
                  </w:pPr>
                </w:p>
                <w:p w14:paraId="0517A137" w14:textId="77777777" w:rsidR="003E6E78" w:rsidRPr="00B51CCD" w:rsidRDefault="003E6E78" w:rsidP="003E6E78">
                  <w:pPr>
                    <w:spacing w:after="0" w:line="240" w:lineRule="auto"/>
                    <w:jc w:val="both"/>
                    <w:rPr>
                      <w:rFonts w:ascii="Montserrat" w:eastAsia="Tw Cen MT Condensed Extra Bold" w:hAnsi="Montserrat" w:cs="Arial"/>
                      <w:sz w:val="18"/>
                      <w:lang w:val="es-MX"/>
                    </w:rPr>
                  </w:pPr>
                  <w:proofErr w:type="spellStart"/>
                  <w:r w:rsidRPr="00B51CCD">
                    <w:rPr>
                      <w:rFonts w:ascii="Montserrat" w:hAnsi="Montserrat"/>
                      <w:sz w:val="18"/>
                      <w:lang w:val="es-ES_tradnl" w:eastAsia="es-ES"/>
                    </w:rPr>
                    <w:t>Medpace</w:t>
                  </w:r>
                  <w:proofErr w:type="spellEnd"/>
                  <w:r w:rsidRPr="00B51CCD">
                    <w:rPr>
                      <w:rFonts w:ascii="Montserrat" w:hAnsi="Montserrat"/>
                      <w:sz w:val="18"/>
                      <w:lang w:val="es-ES_tradnl" w:eastAsia="es-ES"/>
                    </w:rPr>
                    <w:t xml:space="preserve"> México S. de R.L. de C.V. </w:t>
                  </w:r>
                </w:p>
                <w:p w14:paraId="76906F47" w14:textId="77777777" w:rsidR="003E6E78" w:rsidRPr="00B51CCD" w:rsidRDefault="003E6E78" w:rsidP="003E6E78">
                  <w:pPr>
                    <w:spacing w:after="0" w:line="240" w:lineRule="auto"/>
                    <w:jc w:val="both"/>
                    <w:rPr>
                      <w:rFonts w:ascii="Montserrat" w:eastAsia="Tw Cen MT Condensed Extra Bold" w:hAnsi="Montserrat" w:cs="Arial"/>
                      <w:sz w:val="18"/>
                      <w:lang w:val="es-MX"/>
                    </w:rPr>
                  </w:pPr>
                  <w:r w:rsidRPr="00B51CCD">
                    <w:rPr>
                      <w:rFonts w:ascii="Montserrat" w:hAnsi="Montserrat"/>
                      <w:sz w:val="18"/>
                      <w:lang w:val="es-ES_tradnl" w:eastAsia="es-ES"/>
                    </w:rPr>
                    <w:t xml:space="preserve">Insurgentes Sur 1853, Guadalupe </w:t>
                  </w:r>
                  <w:proofErr w:type="spellStart"/>
                  <w:r w:rsidRPr="00B51CCD">
                    <w:rPr>
                      <w:rFonts w:ascii="Montserrat" w:hAnsi="Montserrat"/>
                      <w:sz w:val="18"/>
                      <w:lang w:val="es-ES_tradnl" w:eastAsia="es-ES"/>
                    </w:rPr>
                    <w:t>Inn</w:t>
                  </w:r>
                  <w:proofErr w:type="spellEnd"/>
                  <w:r w:rsidRPr="00B51CCD">
                    <w:rPr>
                      <w:rFonts w:ascii="Montserrat" w:hAnsi="Montserrat"/>
                      <w:sz w:val="18"/>
                      <w:lang w:val="es-ES_tradnl" w:eastAsia="es-ES"/>
                    </w:rPr>
                    <w:t xml:space="preserve">, </w:t>
                  </w:r>
                  <w:proofErr w:type="spellStart"/>
                  <w:r w:rsidRPr="00B51CCD">
                    <w:rPr>
                      <w:rFonts w:ascii="Montserrat" w:hAnsi="Montserrat"/>
                      <w:sz w:val="18"/>
                      <w:lang w:val="es-ES_tradnl" w:eastAsia="es-ES"/>
                    </w:rPr>
                    <w:t>Fourth</w:t>
                  </w:r>
                  <w:proofErr w:type="spellEnd"/>
                  <w:r w:rsidRPr="00B51CCD">
                    <w:rPr>
                      <w:rFonts w:ascii="Montserrat" w:hAnsi="Montserrat"/>
                      <w:sz w:val="18"/>
                      <w:lang w:val="es-ES_tradnl" w:eastAsia="es-ES"/>
                    </w:rPr>
                    <w:t xml:space="preserve"> </w:t>
                  </w:r>
                  <w:proofErr w:type="spellStart"/>
                  <w:r w:rsidRPr="00B51CCD">
                    <w:rPr>
                      <w:rFonts w:ascii="Montserrat" w:hAnsi="Montserrat"/>
                      <w:sz w:val="18"/>
                      <w:lang w:val="es-ES_tradnl" w:eastAsia="es-ES"/>
                    </w:rPr>
                    <w:t>floor</w:t>
                  </w:r>
                  <w:proofErr w:type="spellEnd"/>
                  <w:r w:rsidRPr="00B51CCD">
                    <w:rPr>
                      <w:rFonts w:ascii="Montserrat" w:hAnsi="Montserrat"/>
                      <w:sz w:val="18"/>
                      <w:lang w:val="es-ES_tradnl" w:eastAsia="es-ES"/>
                    </w:rPr>
                    <w:t>, 01020, Ciudad de México, CDMX, México</w:t>
                  </w:r>
                </w:p>
                <w:p w14:paraId="1E09EEC1" w14:textId="77777777" w:rsidR="003E6E78" w:rsidRPr="00B51CCD" w:rsidRDefault="003E6E78" w:rsidP="003E6E78">
                  <w:pPr>
                    <w:spacing w:after="0" w:line="240" w:lineRule="auto"/>
                    <w:jc w:val="both"/>
                    <w:rPr>
                      <w:rFonts w:ascii="Montserrat" w:eastAsia="Tw Cen MT Condensed Extra Bold" w:hAnsi="Montserrat" w:cs="Arial"/>
                      <w:b/>
                      <w:sz w:val="18"/>
                      <w:lang w:val="es-ES_tradnl" w:eastAsia="es-ES"/>
                    </w:rPr>
                  </w:pPr>
                </w:p>
              </w:tc>
            </w:tr>
            <w:tr w:rsidR="003E6E78" w:rsidRPr="00A34DD1" w14:paraId="08FAFABE" w14:textId="77777777">
              <w:trPr>
                <w:trHeight w:val="737"/>
              </w:trPr>
              <w:tc>
                <w:tcPr>
                  <w:tcW w:w="2098" w:type="dxa"/>
                </w:tcPr>
                <w:p w14:paraId="28041DFD" w14:textId="47EEED3D" w:rsidR="003E6E78" w:rsidRPr="00B51CCD" w:rsidRDefault="003E6E78" w:rsidP="003E6E78">
                  <w:pPr>
                    <w:spacing w:after="0" w:line="240" w:lineRule="auto"/>
                    <w:ind w:left="2832" w:hanging="2832"/>
                    <w:jc w:val="both"/>
                    <w:rPr>
                      <w:rFonts w:ascii="Montserrat" w:eastAsia="Tw Cen MT Condensed Extra Bold" w:hAnsi="Montserrat" w:cs="Arial"/>
                      <w:b/>
                      <w:sz w:val="18"/>
                    </w:rPr>
                  </w:pPr>
                  <w:r w:rsidRPr="00B51CCD">
                    <w:rPr>
                      <w:rFonts w:ascii="Montserrat" w:hAnsi="Montserrat"/>
                      <w:b/>
                      <w:sz w:val="18"/>
                      <w:lang w:val="es-ES_tradnl" w:eastAsia="es-ES"/>
                    </w:rPr>
                    <w:t>EL INSTITUTO:</w:t>
                  </w:r>
                </w:p>
              </w:tc>
              <w:tc>
                <w:tcPr>
                  <w:tcW w:w="2381" w:type="dxa"/>
                </w:tcPr>
                <w:p w14:paraId="40FF3A2B" w14:textId="77777777" w:rsidR="003E6E78" w:rsidRPr="00B51CCD" w:rsidRDefault="003E6E78" w:rsidP="003E6E78">
                  <w:pPr>
                    <w:spacing w:after="0" w:line="240" w:lineRule="auto"/>
                    <w:jc w:val="both"/>
                    <w:rPr>
                      <w:rFonts w:ascii="Montserrat" w:eastAsia="Tw Cen MT Condensed Extra Bold" w:hAnsi="Montserrat" w:cs="Arial"/>
                      <w:sz w:val="18"/>
                      <w:lang w:val="es-MX"/>
                    </w:rPr>
                  </w:pPr>
                  <w:r w:rsidRPr="00B51CCD">
                    <w:rPr>
                      <w:rFonts w:ascii="Montserrat" w:hAnsi="Montserrat"/>
                      <w:sz w:val="18"/>
                      <w:lang w:val="es-ES_tradnl" w:eastAsia="es-ES"/>
                    </w:rPr>
                    <w:t>Avenida Vasco de Quiroga Número 15, Colonia Belisario Domínguez Sección XVI, Alcaldía Tlalpan, C.P. 14080, Ciudad de México.</w:t>
                  </w:r>
                </w:p>
                <w:p w14:paraId="1A67537F" w14:textId="77777777" w:rsidR="003E6E78" w:rsidRPr="00B51CCD" w:rsidRDefault="003E6E78" w:rsidP="003E6E78">
                  <w:pPr>
                    <w:spacing w:after="0" w:line="240" w:lineRule="auto"/>
                    <w:jc w:val="both"/>
                    <w:rPr>
                      <w:rFonts w:ascii="Montserrat" w:eastAsia="Tw Cen MT Condensed Extra Bold" w:hAnsi="Montserrat" w:cs="Arial"/>
                      <w:b/>
                      <w:sz w:val="18"/>
                      <w:lang w:val="es-ES_tradnl" w:eastAsia="es-ES"/>
                    </w:rPr>
                  </w:pPr>
                </w:p>
              </w:tc>
            </w:tr>
            <w:tr w:rsidR="003E6E78" w:rsidRPr="00A34DD1" w14:paraId="4D8231F5" w14:textId="77777777">
              <w:trPr>
                <w:trHeight w:val="2060"/>
              </w:trPr>
              <w:tc>
                <w:tcPr>
                  <w:tcW w:w="2098" w:type="dxa"/>
                </w:tcPr>
                <w:p w14:paraId="1F720911" w14:textId="77777777" w:rsidR="003E6E78" w:rsidRPr="00B51CCD" w:rsidRDefault="003E6E78" w:rsidP="003E6E78">
                  <w:pPr>
                    <w:spacing w:after="0" w:line="240" w:lineRule="auto"/>
                    <w:ind w:left="2832" w:hanging="2832"/>
                    <w:jc w:val="both"/>
                    <w:rPr>
                      <w:rFonts w:ascii="Montserrat" w:eastAsia="Tw Cen MT Condensed Extra Bold" w:hAnsi="Montserrat" w:cs="Arial"/>
                      <w:b/>
                      <w:sz w:val="18"/>
                    </w:rPr>
                  </w:pPr>
                  <w:r w:rsidRPr="00B51CCD">
                    <w:rPr>
                      <w:rFonts w:ascii="Montserrat" w:hAnsi="Montserrat"/>
                      <w:b/>
                      <w:sz w:val="18"/>
                      <w:lang w:val="es-ES_tradnl" w:eastAsia="es-ES"/>
                    </w:rPr>
                    <w:t>El INVESTIGADOR</w:t>
                  </w:r>
                </w:p>
              </w:tc>
              <w:tc>
                <w:tcPr>
                  <w:tcW w:w="2381" w:type="dxa"/>
                </w:tcPr>
                <w:p w14:paraId="74D293EF" w14:textId="77777777" w:rsidR="003E6E78" w:rsidRPr="00B51CCD" w:rsidRDefault="003E6E78" w:rsidP="003E6E78">
                  <w:pPr>
                    <w:spacing w:after="0" w:line="240" w:lineRule="auto"/>
                    <w:jc w:val="both"/>
                    <w:rPr>
                      <w:rFonts w:ascii="Montserrat" w:eastAsia="Tw Cen MT Condensed Extra Bold" w:hAnsi="Montserrat" w:cs="Arial"/>
                      <w:sz w:val="18"/>
                      <w:lang w:val="es-MX"/>
                    </w:rPr>
                  </w:pPr>
                  <w:r w:rsidRPr="00B51CCD">
                    <w:rPr>
                      <w:rFonts w:ascii="Montserrat" w:hAnsi="Montserrat"/>
                      <w:sz w:val="18"/>
                      <w:lang w:val="es-ES_tradnl" w:eastAsia="es-ES"/>
                    </w:rPr>
                    <w:t>Avenida Vasco de Quiroga Número 15, Colonia Belisario Domínguez Sección XVI, Alcaldía Tlalpan, C.P. 14080, Ciudad de México.</w:t>
                  </w:r>
                </w:p>
              </w:tc>
            </w:tr>
          </w:tbl>
          <w:p w14:paraId="4C6C6849" w14:textId="77777777" w:rsidR="003E6E78" w:rsidRPr="008F48E9" w:rsidRDefault="003E6E78" w:rsidP="003E6E78">
            <w:pPr>
              <w:jc w:val="both"/>
              <w:rPr>
                <w:rFonts w:ascii="Montserrat" w:eastAsia="Tw Cen MT Condensed Extra Bold" w:hAnsi="Montserrat" w:cs="Arial"/>
                <w:lang w:val="es-AR" w:eastAsia="es-ES"/>
              </w:rPr>
            </w:pPr>
          </w:p>
        </w:tc>
        <w:tc>
          <w:tcPr>
            <w:tcW w:w="4678" w:type="dxa"/>
          </w:tcPr>
          <w:p w14:paraId="6077993E" w14:textId="77777777" w:rsidR="004F6579" w:rsidRPr="00A34DD1" w:rsidRDefault="004F6579" w:rsidP="003E6E78">
            <w:pPr>
              <w:jc w:val="both"/>
              <w:rPr>
                <w:rFonts w:ascii="Montserrat" w:hAnsi="Montserrat"/>
                <w:b/>
                <w:lang w:val="es-419"/>
              </w:rPr>
            </w:pPr>
          </w:p>
          <w:p w14:paraId="68EE76C5" w14:textId="3E3A5FBD" w:rsidR="003E6E78" w:rsidRPr="008F48E9" w:rsidRDefault="003E6E78" w:rsidP="003E6E78">
            <w:pPr>
              <w:jc w:val="both"/>
              <w:rPr>
                <w:rFonts w:ascii="Montserrat" w:hAnsi="Montserrat" w:cs="Arial"/>
              </w:rPr>
            </w:pPr>
            <w:r>
              <w:rPr>
                <w:rFonts w:ascii="Montserrat" w:hAnsi="Montserrat"/>
                <w:b/>
              </w:rPr>
              <w:t>SIXTH</w:t>
            </w:r>
            <w:r w:rsidRPr="008F48E9">
              <w:rPr>
                <w:rFonts w:ascii="Montserrat" w:hAnsi="Montserrat"/>
                <w:b/>
              </w:rPr>
              <w:t xml:space="preserve">. ADDRESSES: </w:t>
            </w:r>
            <w:r w:rsidRPr="008F48E9">
              <w:rPr>
                <w:rFonts w:ascii="Montserrat" w:hAnsi="Montserrat"/>
              </w:rPr>
              <w:t xml:space="preserve">All notices and notifications the </w:t>
            </w:r>
            <w:r w:rsidRPr="008F48E9">
              <w:rPr>
                <w:rFonts w:ascii="Montserrat" w:hAnsi="Montserrat"/>
                <w:b/>
              </w:rPr>
              <w:t>“PARTIES”</w:t>
            </w:r>
            <w:r w:rsidRPr="008F48E9">
              <w:rPr>
                <w:rFonts w:ascii="Montserrat" w:hAnsi="Montserrat"/>
              </w:rPr>
              <w:t xml:space="preserve"> are required to make pursuant to this Agreement will be in writing and sent by certified mail with proof of receipt, or by any other means that ensures the recipient receives notifications. The </w:t>
            </w:r>
            <w:r w:rsidRPr="008F48E9">
              <w:rPr>
                <w:rFonts w:ascii="Montserrat" w:hAnsi="Montserrat"/>
                <w:b/>
              </w:rPr>
              <w:t>“PARTIES”</w:t>
            </w:r>
            <w:r w:rsidRPr="008F48E9">
              <w:rPr>
                <w:rFonts w:ascii="Montserrat" w:hAnsi="Montserrat"/>
              </w:rPr>
              <w:t xml:space="preserve"> provide their addresses as follows for such purposes:</w:t>
            </w:r>
          </w:p>
          <w:p w14:paraId="1F4F5DC7" w14:textId="0C969CE2" w:rsidR="003E6E78" w:rsidRDefault="003E6E78" w:rsidP="003E6E78">
            <w:pPr>
              <w:jc w:val="both"/>
              <w:rPr>
                <w:rFonts w:ascii="Montserrat" w:hAnsi="Montserrat" w:cs="Arial"/>
              </w:rPr>
            </w:pPr>
          </w:p>
          <w:p w14:paraId="12AA912D" w14:textId="77777777" w:rsidR="0037377F" w:rsidRDefault="0037377F" w:rsidP="003E6E78">
            <w:pPr>
              <w:jc w:val="both"/>
              <w:rPr>
                <w:rFonts w:ascii="Montserrat" w:hAnsi="Montserrat" w:cs="Arial"/>
              </w:rPr>
            </w:pPr>
          </w:p>
          <w:p w14:paraId="1934A83B" w14:textId="77777777" w:rsidR="0037377F" w:rsidRDefault="0037377F" w:rsidP="003E6E78">
            <w:pPr>
              <w:jc w:val="both"/>
              <w:rPr>
                <w:rFonts w:ascii="Montserrat" w:hAnsi="Montserrat" w:cs="Arial"/>
              </w:rPr>
            </w:pPr>
          </w:p>
          <w:p w14:paraId="2879D3D3" w14:textId="77777777" w:rsidR="0037377F" w:rsidRDefault="0037377F" w:rsidP="003E6E78">
            <w:pPr>
              <w:jc w:val="both"/>
              <w:rPr>
                <w:rFonts w:ascii="Montserrat" w:hAnsi="Montserrat" w:cs="Arial"/>
              </w:rPr>
            </w:pPr>
          </w:p>
          <w:p w14:paraId="1BB49965" w14:textId="77777777" w:rsidR="0037377F" w:rsidRDefault="0037377F" w:rsidP="003E6E78">
            <w:pPr>
              <w:jc w:val="both"/>
              <w:rPr>
                <w:rFonts w:ascii="Montserrat" w:hAnsi="Montserrat" w:cs="Arial"/>
              </w:rPr>
            </w:pPr>
          </w:p>
          <w:p w14:paraId="71987C08" w14:textId="77777777" w:rsidR="0037377F" w:rsidRDefault="0037377F" w:rsidP="003E6E78">
            <w:pPr>
              <w:jc w:val="both"/>
              <w:rPr>
                <w:rFonts w:ascii="Montserrat" w:hAnsi="Montserrat" w:cs="Arial"/>
              </w:rPr>
            </w:pPr>
          </w:p>
          <w:p w14:paraId="26CEA7C4" w14:textId="77777777" w:rsidR="004F6579" w:rsidRPr="008F48E9" w:rsidRDefault="004F6579" w:rsidP="003E6E78">
            <w:pPr>
              <w:jc w:val="both"/>
              <w:rPr>
                <w:rFonts w:ascii="Montserrat" w:hAnsi="Montserrat" w:cs="Arial"/>
              </w:rPr>
            </w:pPr>
          </w:p>
          <w:tbl>
            <w:tblPr>
              <w:tblStyle w:val="Tablaconcuadrcula"/>
              <w:tblW w:w="4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0"/>
              <w:gridCol w:w="2788"/>
            </w:tblGrid>
            <w:tr w:rsidR="003E6E78" w:rsidRPr="008F48E9" w14:paraId="4BDC2471" w14:textId="77777777" w:rsidTr="0037377F">
              <w:trPr>
                <w:trHeight w:val="529"/>
              </w:trPr>
              <w:tc>
                <w:tcPr>
                  <w:tcW w:w="1690" w:type="dxa"/>
                </w:tcPr>
                <w:p w14:paraId="42CD5896" w14:textId="3C029326" w:rsidR="003E6E78" w:rsidRPr="00B51CCD" w:rsidRDefault="00252024" w:rsidP="003E6E78">
                  <w:pPr>
                    <w:rPr>
                      <w:rFonts w:ascii="Montserrat" w:hAnsi="Montserrat" w:cs="Arial"/>
                      <w:sz w:val="18"/>
                      <w:szCs w:val="18"/>
                    </w:rPr>
                  </w:pPr>
                  <w:r w:rsidRPr="00B51CCD">
                    <w:rPr>
                      <w:rFonts w:ascii="Montserrat" w:hAnsi="Montserrat"/>
                      <w:b/>
                      <w:bCs/>
                      <w:sz w:val="18"/>
                      <w:szCs w:val="18"/>
                      <w:lang w:val="es-ES_tradnl"/>
                    </w:rPr>
                    <w:t>THE SPONSOR</w:t>
                  </w:r>
                  <w:r w:rsidRPr="00B51CCD">
                    <w:rPr>
                      <w:rFonts w:ascii="Montserrat" w:hAnsi="Montserrat"/>
                      <w:sz w:val="18"/>
                      <w:szCs w:val="18"/>
                      <w:lang w:val="es-ES_tradnl"/>
                    </w:rPr>
                    <w:t>:</w:t>
                  </w:r>
                </w:p>
                <w:p w14:paraId="5ACC3C4C" w14:textId="77777777" w:rsidR="003E6E78" w:rsidRPr="00B51CCD" w:rsidRDefault="003E6E78" w:rsidP="003E6E78">
                  <w:pPr>
                    <w:rPr>
                      <w:rFonts w:ascii="Montserrat" w:hAnsi="Montserrat" w:cs="Arial"/>
                      <w:sz w:val="18"/>
                      <w:szCs w:val="18"/>
                      <w:lang w:val="es-ES_tradnl"/>
                    </w:rPr>
                  </w:pPr>
                </w:p>
                <w:p w14:paraId="68320639" w14:textId="77777777" w:rsidR="003E6E78" w:rsidRPr="00B51CCD" w:rsidDel="006C476C" w:rsidRDefault="003E6E78" w:rsidP="003E6E78">
                  <w:pPr>
                    <w:rPr>
                      <w:rFonts w:ascii="Montserrat" w:hAnsi="Montserrat" w:cs="Arial"/>
                      <w:sz w:val="18"/>
                      <w:szCs w:val="18"/>
                      <w:lang w:val="es-ES_tradnl"/>
                    </w:rPr>
                  </w:pPr>
                </w:p>
                <w:p w14:paraId="6225B802" w14:textId="77777777" w:rsidR="003E6E78" w:rsidRPr="00B51CCD" w:rsidDel="006C476C" w:rsidRDefault="003E6E78" w:rsidP="003E6E78">
                  <w:pPr>
                    <w:rPr>
                      <w:rFonts w:ascii="Montserrat" w:hAnsi="Montserrat" w:cs="Arial"/>
                      <w:sz w:val="18"/>
                      <w:szCs w:val="18"/>
                      <w:lang w:val="es-ES_tradnl"/>
                    </w:rPr>
                  </w:pPr>
                </w:p>
                <w:p w14:paraId="5C1115DE" w14:textId="77777777" w:rsidR="003E6E78" w:rsidRPr="00B51CCD" w:rsidDel="006C476C" w:rsidRDefault="003E6E78" w:rsidP="003E6E78">
                  <w:pPr>
                    <w:rPr>
                      <w:rFonts w:ascii="Montserrat" w:hAnsi="Montserrat" w:cs="Arial"/>
                      <w:sz w:val="18"/>
                      <w:szCs w:val="18"/>
                      <w:lang w:val="es-ES_tradnl"/>
                    </w:rPr>
                  </w:pPr>
                </w:p>
                <w:p w14:paraId="1680CA21" w14:textId="77777777" w:rsidR="003E6E78" w:rsidRPr="00B51CCD" w:rsidRDefault="003E6E78" w:rsidP="003E6E78">
                  <w:pPr>
                    <w:rPr>
                      <w:rFonts w:ascii="Montserrat" w:hAnsi="Montserrat" w:cs="Arial"/>
                      <w:sz w:val="18"/>
                      <w:szCs w:val="18"/>
                      <w:lang w:val="es-ES_tradnl"/>
                    </w:rPr>
                  </w:pPr>
                </w:p>
              </w:tc>
              <w:tc>
                <w:tcPr>
                  <w:tcW w:w="2788" w:type="dxa"/>
                </w:tcPr>
                <w:p w14:paraId="65D71DB7" w14:textId="77777777" w:rsidR="003E6E78" w:rsidRDefault="003E6E78" w:rsidP="003E6E78">
                  <w:pPr>
                    <w:rPr>
                      <w:rFonts w:ascii="Montserrat" w:eastAsia="Tw Cen MT Condensed Extra Bold" w:hAnsi="Montserrat" w:cs="Arial"/>
                      <w:sz w:val="18"/>
                      <w:szCs w:val="18"/>
                    </w:rPr>
                  </w:pPr>
                  <w:r w:rsidRPr="00B51CCD">
                    <w:rPr>
                      <w:rFonts w:ascii="Montserrat" w:hAnsi="Montserrat"/>
                      <w:sz w:val="18"/>
                      <w:szCs w:val="18"/>
                      <w:lang w:eastAsia="es-ES"/>
                    </w:rPr>
                    <w:t xml:space="preserve">601 Gateway Blvd, Suite 350, </w:t>
                  </w:r>
                  <w:r>
                    <w:rPr>
                      <w:rFonts w:ascii="Montserrat" w:eastAsia="Tw Cen MT Condensed Extra Bold" w:hAnsi="Montserrat" w:cs="Arial"/>
                      <w:sz w:val="18"/>
                      <w:szCs w:val="18"/>
                    </w:rPr>
                    <w:t xml:space="preserve"> </w:t>
                  </w:r>
                </w:p>
                <w:p w14:paraId="089BEB7F" w14:textId="77777777" w:rsidR="003E6E78" w:rsidRPr="00B51CCD" w:rsidRDefault="003E6E78" w:rsidP="003E6E78">
                  <w:pPr>
                    <w:rPr>
                      <w:rFonts w:ascii="Montserrat" w:eastAsia="Tw Cen MT Condensed Extra Bold" w:hAnsi="Montserrat" w:cs="Arial"/>
                      <w:sz w:val="18"/>
                      <w:szCs w:val="18"/>
                    </w:rPr>
                  </w:pPr>
                  <w:r w:rsidRPr="00B51CCD">
                    <w:rPr>
                      <w:rFonts w:ascii="Montserrat" w:hAnsi="Montserrat"/>
                      <w:sz w:val="18"/>
                      <w:szCs w:val="18"/>
                      <w:lang w:eastAsia="es-ES"/>
                    </w:rPr>
                    <w:t>S. San Francisco, California 94080</w:t>
                  </w:r>
                </w:p>
                <w:p w14:paraId="60A61DD5" w14:textId="77777777" w:rsidR="003E6E78" w:rsidRPr="00B51CCD" w:rsidRDefault="003E6E78" w:rsidP="003E6E78">
                  <w:pPr>
                    <w:rPr>
                      <w:rFonts w:ascii="Montserrat" w:eastAsia="Tw Cen MT Condensed Extra Bold" w:hAnsi="Montserrat" w:cs="Arial"/>
                      <w:sz w:val="18"/>
                      <w:szCs w:val="18"/>
                    </w:rPr>
                  </w:pPr>
                  <w:r w:rsidRPr="00B51CCD">
                    <w:rPr>
                      <w:rFonts w:ascii="Montserrat" w:hAnsi="Montserrat"/>
                      <w:sz w:val="18"/>
                      <w:szCs w:val="18"/>
                      <w:lang w:eastAsia="es-ES"/>
                    </w:rPr>
                    <w:t>United States of America</w:t>
                  </w:r>
                </w:p>
                <w:p w14:paraId="5FD36525" w14:textId="77777777" w:rsidR="003E6E78" w:rsidRPr="00B51CCD" w:rsidRDefault="003E6E78" w:rsidP="003E6E78">
                  <w:pPr>
                    <w:rPr>
                      <w:rFonts w:ascii="Montserrat" w:hAnsi="Montserrat" w:cs="Arial"/>
                      <w:sz w:val="18"/>
                      <w:szCs w:val="18"/>
                    </w:rPr>
                  </w:pPr>
                </w:p>
              </w:tc>
            </w:tr>
            <w:tr w:rsidR="003E6E78" w:rsidRPr="00A34DD1" w14:paraId="48312CB8" w14:textId="77777777" w:rsidTr="0037377F">
              <w:trPr>
                <w:trHeight w:val="1871"/>
              </w:trPr>
              <w:tc>
                <w:tcPr>
                  <w:tcW w:w="1690" w:type="dxa"/>
                </w:tcPr>
                <w:p w14:paraId="576EE162" w14:textId="60085888" w:rsidR="003E6E78" w:rsidRPr="00B51CCD" w:rsidRDefault="00252024" w:rsidP="003E6E78">
                  <w:pPr>
                    <w:rPr>
                      <w:rFonts w:ascii="Montserrat" w:hAnsi="Montserrat" w:cs="Arial"/>
                      <w:sz w:val="18"/>
                      <w:szCs w:val="18"/>
                    </w:rPr>
                  </w:pPr>
                  <w:r w:rsidRPr="00B51CCD">
                    <w:rPr>
                      <w:rFonts w:ascii="Montserrat" w:hAnsi="Montserrat"/>
                      <w:b/>
                      <w:bCs/>
                      <w:sz w:val="18"/>
                      <w:szCs w:val="18"/>
                      <w:lang w:val="es-ES_tradnl"/>
                    </w:rPr>
                    <w:t xml:space="preserve">THE </w:t>
                  </w:r>
                  <w:r w:rsidR="003E6E78" w:rsidRPr="00B51CCD">
                    <w:rPr>
                      <w:rFonts w:ascii="Montserrat" w:hAnsi="Montserrat"/>
                      <w:b/>
                      <w:bCs/>
                      <w:sz w:val="18"/>
                      <w:szCs w:val="18"/>
                      <w:lang w:val="es-ES_tradnl"/>
                    </w:rPr>
                    <w:t>CRO</w:t>
                  </w:r>
                  <w:r w:rsidR="003E6E78" w:rsidRPr="00B51CCD">
                    <w:rPr>
                      <w:rFonts w:ascii="Montserrat" w:hAnsi="Montserrat"/>
                      <w:sz w:val="18"/>
                      <w:szCs w:val="18"/>
                      <w:lang w:val="es-ES_tradnl"/>
                    </w:rPr>
                    <w:t>:</w:t>
                  </w:r>
                </w:p>
              </w:tc>
              <w:tc>
                <w:tcPr>
                  <w:tcW w:w="2788" w:type="dxa"/>
                </w:tcPr>
                <w:p w14:paraId="53C960BD" w14:textId="77777777" w:rsidR="003E6E78" w:rsidRPr="00B51CCD" w:rsidRDefault="003E6E78" w:rsidP="003E6E78">
                  <w:pPr>
                    <w:jc w:val="both"/>
                    <w:rPr>
                      <w:rFonts w:ascii="Montserrat" w:eastAsia="Tw Cen MT Condensed Extra Bold" w:hAnsi="Montserrat" w:cs="Arial"/>
                      <w:sz w:val="18"/>
                      <w:szCs w:val="18"/>
                      <w:lang w:val="es-MX"/>
                    </w:rPr>
                  </w:pPr>
                  <w:r w:rsidRPr="00B51CCD">
                    <w:rPr>
                      <w:rFonts w:ascii="Montserrat" w:hAnsi="Montserrat"/>
                      <w:sz w:val="18"/>
                      <w:szCs w:val="18"/>
                      <w:lang w:val="es-AR" w:eastAsia="es-ES"/>
                    </w:rPr>
                    <w:t xml:space="preserve">5375 </w:t>
                  </w:r>
                  <w:proofErr w:type="spellStart"/>
                  <w:r w:rsidRPr="00B51CCD">
                    <w:rPr>
                      <w:rFonts w:ascii="Montserrat" w:hAnsi="Montserrat"/>
                      <w:sz w:val="18"/>
                      <w:szCs w:val="18"/>
                      <w:lang w:val="es-AR" w:eastAsia="es-ES"/>
                    </w:rPr>
                    <w:t>Medpace</w:t>
                  </w:r>
                  <w:proofErr w:type="spellEnd"/>
                  <w:r w:rsidRPr="00B51CCD">
                    <w:rPr>
                      <w:rFonts w:ascii="Montserrat" w:hAnsi="Montserrat"/>
                      <w:sz w:val="18"/>
                      <w:szCs w:val="18"/>
                      <w:lang w:val="es-AR" w:eastAsia="es-ES"/>
                    </w:rPr>
                    <w:t xml:space="preserve"> </w:t>
                  </w:r>
                  <w:proofErr w:type="spellStart"/>
                  <w:r w:rsidRPr="00B51CCD">
                    <w:rPr>
                      <w:rFonts w:ascii="Montserrat" w:hAnsi="Montserrat"/>
                      <w:sz w:val="18"/>
                      <w:szCs w:val="18"/>
                      <w:lang w:val="es-AR" w:eastAsia="es-ES"/>
                    </w:rPr>
                    <w:t>Way</w:t>
                  </w:r>
                  <w:proofErr w:type="spellEnd"/>
                  <w:r w:rsidRPr="00B51CCD">
                    <w:rPr>
                      <w:rFonts w:ascii="Montserrat" w:hAnsi="Montserrat"/>
                      <w:sz w:val="18"/>
                      <w:szCs w:val="18"/>
                      <w:lang w:val="es-AR" w:eastAsia="es-ES"/>
                    </w:rPr>
                    <w:t xml:space="preserve">, </w:t>
                  </w:r>
                  <w:proofErr w:type="spellStart"/>
                  <w:r w:rsidRPr="00B51CCD">
                    <w:rPr>
                      <w:rFonts w:ascii="Montserrat" w:hAnsi="Montserrat"/>
                      <w:sz w:val="18"/>
                      <w:szCs w:val="18"/>
                      <w:lang w:val="es-AR" w:eastAsia="es-ES"/>
                    </w:rPr>
                    <w:t>Cincinnati,Ohio</w:t>
                  </w:r>
                  <w:proofErr w:type="spellEnd"/>
                  <w:r w:rsidRPr="00B51CCD">
                    <w:rPr>
                      <w:rFonts w:ascii="Montserrat" w:hAnsi="Montserrat"/>
                      <w:sz w:val="18"/>
                      <w:szCs w:val="18"/>
                      <w:lang w:val="es-AR" w:eastAsia="es-ES"/>
                    </w:rPr>
                    <w:t>, 45227 USA</w:t>
                  </w:r>
                </w:p>
                <w:p w14:paraId="6F912154" w14:textId="77777777" w:rsidR="003E6E78" w:rsidRPr="00B51CCD" w:rsidRDefault="003E6E78" w:rsidP="003E6E78">
                  <w:pPr>
                    <w:jc w:val="both"/>
                    <w:rPr>
                      <w:rFonts w:ascii="Montserrat" w:eastAsia="Tw Cen MT Condensed Extra Bold" w:hAnsi="Montserrat" w:cs="Arial"/>
                      <w:sz w:val="18"/>
                      <w:szCs w:val="18"/>
                      <w:lang w:val="es-AR" w:eastAsia="es-ES"/>
                    </w:rPr>
                  </w:pPr>
                </w:p>
                <w:p w14:paraId="2DB87838" w14:textId="77777777" w:rsidR="003E6E78" w:rsidRPr="00B51CCD" w:rsidRDefault="003E6E78" w:rsidP="003E6E78">
                  <w:pPr>
                    <w:jc w:val="both"/>
                    <w:rPr>
                      <w:rFonts w:ascii="Montserrat" w:eastAsia="Tw Cen MT Condensed Extra Bold" w:hAnsi="Montserrat" w:cs="Arial"/>
                      <w:sz w:val="18"/>
                      <w:szCs w:val="18"/>
                      <w:lang w:val="es-MX"/>
                    </w:rPr>
                  </w:pPr>
                  <w:r w:rsidRPr="00B51CCD">
                    <w:rPr>
                      <w:rFonts w:ascii="Montserrat" w:hAnsi="Montserrat"/>
                      <w:sz w:val="18"/>
                      <w:szCs w:val="18"/>
                      <w:lang w:val="es-AR" w:eastAsia="es-ES"/>
                    </w:rPr>
                    <w:t>Atención; Consejo General.</w:t>
                  </w:r>
                </w:p>
                <w:p w14:paraId="18E8DAFB" w14:textId="77777777" w:rsidR="003E6E78" w:rsidRPr="00B51CCD" w:rsidRDefault="003E6E78" w:rsidP="003E6E78">
                  <w:pPr>
                    <w:jc w:val="both"/>
                    <w:rPr>
                      <w:rFonts w:ascii="Montserrat" w:eastAsia="Tw Cen MT Condensed Extra Bold" w:hAnsi="Montserrat" w:cs="Arial"/>
                      <w:sz w:val="18"/>
                      <w:szCs w:val="18"/>
                      <w:lang w:val="es-AR" w:eastAsia="es-ES"/>
                    </w:rPr>
                  </w:pPr>
                </w:p>
                <w:p w14:paraId="38259278" w14:textId="77777777" w:rsidR="003E6E78" w:rsidRPr="00B51CCD" w:rsidRDefault="003E6E78" w:rsidP="003E6E78">
                  <w:pPr>
                    <w:jc w:val="both"/>
                    <w:rPr>
                      <w:rFonts w:ascii="Montserrat" w:eastAsia="Tw Cen MT Condensed Extra Bold" w:hAnsi="Montserrat" w:cs="Arial"/>
                      <w:sz w:val="18"/>
                      <w:szCs w:val="18"/>
                      <w:lang w:val="es-MX"/>
                    </w:rPr>
                  </w:pPr>
                  <w:proofErr w:type="spellStart"/>
                  <w:r w:rsidRPr="00B51CCD">
                    <w:rPr>
                      <w:rFonts w:ascii="Montserrat" w:hAnsi="Montserrat"/>
                      <w:sz w:val="18"/>
                      <w:szCs w:val="18"/>
                      <w:lang w:val="es-AR" w:eastAsia="es-ES"/>
                    </w:rPr>
                    <w:t>Medpace</w:t>
                  </w:r>
                  <w:proofErr w:type="spellEnd"/>
                  <w:r w:rsidRPr="00B51CCD">
                    <w:rPr>
                      <w:rFonts w:ascii="Montserrat" w:hAnsi="Montserrat"/>
                      <w:sz w:val="18"/>
                      <w:szCs w:val="18"/>
                      <w:lang w:val="es-AR" w:eastAsia="es-ES"/>
                    </w:rPr>
                    <w:t xml:space="preserve"> México S. de R.L. de C.V. </w:t>
                  </w:r>
                </w:p>
                <w:p w14:paraId="1470E3C8" w14:textId="77777777" w:rsidR="003E6E78" w:rsidRPr="00B51CCD" w:rsidRDefault="003E6E78" w:rsidP="003E6E78">
                  <w:pPr>
                    <w:jc w:val="both"/>
                    <w:rPr>
                      <w:rFonts w:ascii="Montserrat" w:eastAsia="Tw Cen MT Condensed Extra Bold" w:hAnsi="Montserrat" w:cs="Arial"/>
                      <w:sz w:val="18"/>
                      <w:szCs w:val="18"/>
                      <w:lang w:val="es-AR" w:eastAsia="es-ES"/>
                    </w:rPr>
                  </w:pPr>
                </w:p>
                <w:p w14:paraId="49DF2F7F" w14:textId="77777777" w:rsidR="003E6E78" w:rsidRPr="00B51CCD" w:rsidRDefault="003E6E78" w:rsidP="003E6E78">
                  <w:pPr>
                    <w:jc w:val="both"/>
                    <w:rPr>
                      <w:rFonts w:ascii="Montserrat" w:eastAsia="Tw Cen MT Condensed Extra Bold" w:hAnsi="Montserrat" w:cs="Arial"/>
                      <w:sz w:val="18"/>
                      <w:szCs w:val="18"/>
                      <w:lang w:val="es-AR" w:eastAsia="es-ES"/>
                    </w:rPr>
                  </w:pPr>
                </w:p>
                <w:p w14:paraId="122DEBB0" w14:textId="77777777" w:rsidR="003E6E78" w:rsidRPr="00B51CCD" w:rsidRDefault="003E6E78" w:rsidP="003E6E78">
                  <w:pPr>
                    <w:jc w:val="both"/>
                    <w:rPr>
                      <w:rFonts w:ascii="Montserrat" w:eastAsia="Tw Cen MT Condensed Extra Bold" w:hAnsi="Montserrat" w:cs="Arial"/>
                      <w:sz w:val="18"/>
                      <w:szCs w:val="18"/>
                      <w:lang w:val="es-MX"/>
                    </w:rPr>
                  </w:pPr>
                  <w:r w:rsidRPr="00B51CCD">
                    <w:rPr>
                      <w:rFonts w:ascii="Montserrat" w:hAnsi="Montserrat"/>
                      <w:sz w:val="18"/>
                      <w:szCs w:val="18"/>
                      <w:lang w:val="es-AR" w:eastAsia="es-ES"/>
                    </w:rPr>
                    <w:t xml:space="preserve">Insurgentes Sur 1853, Guadalupe </w:t>
                  </w:r>
                  <w:proofErr w:type="spellStart"/>
                  <w:r w:rsidRPr="00B51CCD">
                    <w:rPr>
                      <w:rFonts w:ascii="Montserrat" w:hAnsi="Montserrat"/>
                      <w:sz w:val="18"/>
                      <w:szCs w:val="18"/>
                      <w:lang w:val="es-AR" w:eastAsia="es-ES"/>
                    </w:rPr>
                    <w:t>Inn</w:t>
                  </w:r>
                  <w:proofErr w:type="spellEnd"/>
                  <w:r w:rsidRPr="00B51CCD">
                    <w:rPr>
                      <w:rFonts w:ascii="Montserrat" w:hAnsi="Montserrat"/>
                      <w:sz w:val="18"/>
                      <w:szCs w:val="18"/>
                      <w:lang w:val="es-AR" w:eastAsia="es-ES"/>
                    </w:rPr>
                    <w:t xml:space="preserve">, </w:t>
                  </w:r>
                  <w:proofErr w:type="spellStart"/>
                  <w:r w:rsidRPr="00B51CCD">
                    <w:rPr>
                      <w:rFonts w:ascii="Montserrat" w:hAnsi="Montserrat"/>
                      <w:sz w:val="18"/>
                      <w:szCs w:val="18"/>
                      <w:lang w:val="es-AR" w:eastAsia="es-ES"/>
                    </w:rPr>
                    <w:t>Fourth</w:t>
                  </w:r>
                  <w:proofErr w:type="spellEnd"/>
                  <w:r w:rsidRPr="00B51CCD">
                    <w:rPr>
                      <w:rFonts w:ascii="Montserrat" w:hAnsi="Montserrat"/>
                      <w:sz w:val="18"/>
                      <w:szCs w:val="18"/>
                      <w:lang w:val="es-AR" w:eastAsia="es-ES"/>
                    </w:rPr>
                    <w:t xml:space="preserve"> </w:t>
                  </w:r>
                  <w:proofErr w:type="spellStart"/>
                  <w:r w:rsidRPr="00B51CCD">
                    <w:rPr>
                      <w:rFonts w:ascii="Montserrat" w:hAnsi="Montserrat"/>
                      <w:sz w:val="18"/>
                      <w:szCs w:val="18"/>
                      <w:lang w:val="es-AR" w:eastAsia="es-ES"/>
                    </w:rPr>
                    <w:t>floor</w:t>
                  </w:r>
                  <w:proofErr w:type="spellEnd"/>
                  <w:r w:rsidRPr="00B51CCD">
                    <w:rPr>
                      <w:rFonts w:ascii="Montserrat" w:hAnsi="Montserrat"/>
                      <w:sz w:val="18"/>
                      <w:szCs w:val="18"/>
                      <w:lang w:val="es-AR" w:eastAsia="es-ES"/>
                    </w:rPr>
                    <w:t>, 01020, Ciudad de México, CDMX, México</w:t>
                  </w:r>
                </w:p>
                <w:p w14:paraId="06B77C88" w14:textId="77777777" w:rsidR="003E6E78" w:rsidRPr="00B51CCD" w:rsidRDefault="003E6E78" w:rsidP="003E6E78">
                  <w:pPr>
                    <w:jc w:val="both"/>
                    <w:rPr>
                      <w:rFonts w:ascii="Montserrat" w:hAnsi="Montserrat" w:cs="Arial"/>
                      <w:sz w:val="18"/>
                      <w:szCs w:val="18"/>
                      <w:lang w:val="es-AR"/>
                    </w:rPr>
                  </w:pPr>
                </w:p>
              </w:tc>
            </w:tr>
            <w:tr w:rsidR="003E6E78" w:rsidRPr="00A34DD1" w14:paraId="29300182" w14:textId="77777777" w:rsidTr="0037377F">
              <w:trPr>
                <w:trHeight w:val="2381"/>
              </w:trPr>
              <w:tc>
                <w:tcPr>
                  <w:tcW w:w="1690" w:type="dxa"/>
                </w:tcPr>
                <w:p w14:paraId="218D7B58" w14:textId="528220A8" w:rsidR="00252024" w:rsidRDefault="00252024" w:rsidP="003E6E78">
                  <w:pPr>
                    <w:rPr>
                      <w:rFonts w:ascii="Montserrat" w:hAnsi="Montserrat" w:cs="Arial"/>
                      <w:b/>
                      <w:bCs/>
                      <w:sz w:val="18"/>
                      <w:szCs w:val="18"/>
                    </w:rPr>
                  </w:pPr>
                  <w:r w:rsidRPr="0046707C">
                    <w:rPr>
                      <w:rFonts w:ascii="Montserrat" w:hAnsi="Montserrat"/>
                      <w:b/>
                      <w:bCs/>
                      <w:sz w:val="18"/>
                      <w:szCs w:val="18"/>
                      <w:lang w:val="es-ES_tradnl"/>
                    </w:rPr>
                    <w:t>THE INSTITUTE</w:t>
                  </w:r>
                  <w:r w:rsidR="003E6E78" w:rsidRPr="0046707C">
                    <w:rPr>
                      <w:rFonts w:ascii="Montserrat" w:hAnsi="Montserrat"/>
                      <w:b/>
                      <w:bCs/>
                      <w:sz w:val="18"/>
                      <w:szCs w:val="18"/>
                      <w:lang w:val="es-ES_tradnl"/>
                    </w:rPr>
                    <w:t>:</w:t>
                  </w:r>
                </w:p>
                <w:p w14:paraId="66B31EE1" w14:textId="77777777" w:rsidR="00252024" w:rsidRPr="00252024" w:rsidRDefault="00252024" w:rsidP="00252024">
                  <w:pPr>
                    <w:rPr>
                      <w:rFonts w:ascii="Montserrat" w:hAnsi="Montserrat" w:cs="Arial"/>
                      <w:sz w:val="18"/>
                      <w:szCs w:val="18"/>
                    </w:rPr>
                  </w:pPr>
                </w:p>
                <w:p w14:paraId="29FF908A" w14:textId="77777777" w:rsidR="00252024" w:rsidRPr="00252024" w:rsidRDefault="00252024" w:rsidP="00252024">
                  <w:pPr>
                    <w:rPr>
                      <w:rFonts w:ascii="Montserrat" w:hAnsi="Montserrat" w:cs="Arial"/>
                      <w:sz w:val="18"/>
                      <w:szCs w:val="18"/>
                    </w:rPr>
                  </w:pPr>
                </w:p>
                <w:p w14:paraId="02B0BEB1" w14:textId="77777777" w:rsidR="00252024" w:rsidRPr="00252024" w:rsidRDefault="00252024" w:rsidP="00252024">
                  <w:pPr>
                    <w:rPr>
                      <w:rFonts w:ascii="Montserrat" w:hAnsi="Montserrat" w:cs="Arial"/>
                      <w:sz w:val="18"/>
                      <w:szCs w:val="18"/>
                    </w:rPr>
                  </w:pPr>
                </w:p>
                <w:p w14:paraId="652B9EB3" w14:textId="51904A31" w:rsidR="00252024" w:rsidRDefault="00252024" w:rsidP="00252024">
                  <w:pPr>
                    <w:rPr>
                      <w:rFonts w:ascii="Montserrat" w:hAnsi="Montserrat" w:cs="Arial"/>
                      <w:sz w:val="18"/>
                      <w:szCs w:val="18"/>
                    </w:rPr>
                  </w:pPr>
                </w:p>
                <w:p w14:paraId="7309A67A" w14:textId="54448E6E" w:rsidR="00252024" w:rsidRDefault="00252024" w:rsidP="00252024">
                  <w:pPr>
                    <w:rPr>
                      <w:rFonts w:ascii="Montserrat" w:hAnsi="Montserrat" w:cs="Arial"/>
                      <w:sz w:val="18"/>
                      <w:szCs w:val="18"/>
                    </w:rPr>
                  </w:pPr>
                </w:p>
                <w:p w14:paraId="6518F264" w14:textId="77777777" w:rsidR="003E6E78" w:rsidRPr="00252024" w:rsidRDefault="003E6E78" w:rsidP="00252024">
                  <w:pPr>
                    <w:jc w:val="center"/>
                    <w:rPr>
                      <w:rFonts w:ascii="Montserrat" w:hAnsi="Montserrat" w:cs="Arial"/>
                      <w:sz w:val="18"/>
                      <w:szCs w:val="18"/>
                    </w:rPr>
                  </w:pPr>
                </w:p>
              </w:tc>
              <w:tc>
                <w:tcPr>
                  <w:tcW w:w="2788" w:type="dxa"/>
                </w:tcPr>
                <w:p w14:paraId="4BC1930B" w14:textId="77777777" w:rsidR="003E6E78" w:rsidRPr="00B51CCD" w:rsidRDefault="003E6E78" w:rsidP="003E6E78">
                  <w:pPr>
                    <w:jc w:val="both"/>
                    <w:rPr>
                      <w:rFonts w:ascii="Montserrat" w:eastAsia="Tw Cen MT Condensed Extra Bold" w:hAnsi="Montserrat" w:cs="Arial"/>
                      <w:sz w:val="18"/>
                      <w:szCs w:val="18"/>
                      <w:lang w:val="es-MX"/>
                    </w:rPr>
                  </w:pPr>
                  <w:r w:rsidRPr="00B51CCD">
                    <w:rPr>
                      <w:rFonts w:ascii="Montserrat" w:hAnsi="Montserrat"/>
                      <w:sz w:val="18"/>
                      <w:szCs w:val="18"/>
                      <w:lang w:val="es-ES_tradnl" w:eastAsia="es-ES"/>
                    </w:rPr>
                    <w:t>Avenida Vasco de Quiroga Número 15, Colonia Belisario Domínguez Sección XVI, Alcaldía Tlalpan, C.P. 14080, Ciudad de México.</w:t>
                  </w:r>
                </w:p>
                <w:p w14:paraId="5C32F00D" w14:textId="0917DDC4" w:rsidR="00252024" w:rsidRDefault="00252024" w:rsidP="003E6E78">
                  <w:pPr>
                    <w:jc w:val="both"/>
                    <w:rPr>
                      <w:rFonts w:ascii="Montserrat" w:hAnsi="Montserrat" w:cs="Arial"/>
                      <w:sz w:val="18"/>
                      <w:szCs w:val="18"/>
                      <w:lang w:val="es-ES_tradnl"/>
                    </w:rPr>
                  </w:pPr>
                </w:p>
                <w:p w14:paraId="36E2E681" w14:textId="77777777" w:rsidR="003E6E78" w:rsidRPr="00252024" w:rsidRDefault="003E6E78" w:rsidP="00252024">
                  <w:pPr>
                    <w:rPr>
                      <w:rFonts w:ascii="Montserrat" w:hAnsi="Montserrat" w:cs="Arial"/>
                      <w:sz w:val="18"/>
                      <w:szCs w:val="18"/>
                      <w:lang w:val="es-ES_tradnl"/>
                    </w:rPr>
                  </w:pPr>
                </w:p>
              </w:tc>
            </w:tr>
            <w:tr w:rsidR="003E6E78" w:rsidRPr="00A34DD1" w14:paraId="1E96F69E" w14:textId="77777777" w:rsidTr="0037377F">
              <w:trPr>
                <w:trHeight w:val="2438"/>
              </w:trPr>
              <w:tc>
                <w:tcPr>
                  <w:tcW w:w="1690" w:type="dxa"/>
                </w:tcPr>
                <w:p w14:paraId="31B6A973" w14:textId="77777777" w:rsidR="003E6E78" w:rsidRPr="0046707C" w:rsidRDefault="003E6E78" w:rsidP="003E6E78">
                  <w:pPr>
                    <w:rPr>
                      <w:rFonts w:ascii="Montserrat" w:hAnsi="Montserrat" w:cs="Arial"/>
                      <w:b/>
                      <w:bCs/>
                      <w:sz w:val="18"/>
                      <w:szCs w:val="18"/>
                    </w:rPr>
                  </w:pPr>
                  <w:proofErr w:type="spellStart"/>
                  <w:r w:rsidRPr="0046707C">
                    <w:rPr>
                      <w:rFonts w:ascii="Montserrat" w:hAnsi="Montserrat"/>
                      <w:b/>
                      <w:bCs/>
                      <w:sz w:val="18"/>
                      <w:szCs w:val="18"/>
                      <w:lang w:val="es-ES_tradnl"/>
                    </w:rPr>
                    <w:t>The</w:t>
                  </w:r>
                  <w:proofErr w:type="spellEnd"/>
                  <w:r w:rsidRPr="0046707C">
                    <w:rPr>
                      <w:rFonts w:ascii="Montserrat" w:hAnsi="Montserrat"/>
                      <w:b/>
                      <w:bCs/>
                      <w:sz w:val="18"/>
                      <w:szCs w:val="18"/>
                      <w:lang w:val="es-ES_tradnl"/>
                    </w:rPr>
                    <w:t xml:space="preserve"> </w:t>
                  </w:r>
                  <w:proofErr w:type="spellStart"/>
                  <w:r w:rsidRPr="0046707C">
                    <w:rPr>
                      <w:rFonts w:ascii="Montserrat" w:hAnsi="Montserrat"/>
                      <w:b/>
                      <w:bCs/>
                      <w:sz w:val="18"/>
                      <w:szCs w:val="18"/>
                      <w:lang w:val="es-ES_tradnl"/>
                    </w:rPr>
                    <w:t>Investigator</w:t>
                  </w:r>
                  <w:proofErr w:type="spellEnd"/>
                  <w:r w:rsidRPr="0046707C">
                    <w:rPr>
                      <w:rFonts w:ascii="Montserrat" w:hAnsi="Montserrat"/>
                      <w:b/>
                      <w:bCs/>
                      <w:sz w:val="18"/>
                      <w:szCs w:val="18"/>
                      <w:lang w:val="es-ES_tradnl"/>
                    </w:rPr>
                    <w:t>:</w:t>
                  </w:r>
                </w:p>
              </w:tc>
              <w:tc>
                <w:tcPr>
                  <w:tcW w:w="2788" w:type="dxa"/>
                </w:tcPr>
                <w:p w14:paraId="478F76B8" w14:textId="77777777" w:rsidR="003E6E78" w:rsidRPr="00B51CCD" w:rsidRDefault="003E6E78" w:rsidP="003E6E78">
                  <w:pPr>
                    <w:jc w:val="both"/>
                    <w:rPr>
                      <w:rFonts w:ascii="Montserrat" w:eastAsia="Tw Cen MT Condensed Extra Bold" w:hAnsi="Montserrat" w:cs="Arial"/>
                      <w:sz w:val="18"/>
                      <w:szCs w:val="18"/>
                      <w:lang w:val="es-MX"/>
                    </w:rPr>
                  </w:pPr>
                  <w:r w:rsidRPr="00B51CCD">
                    <w:rPr>
                      <w:rFonts w:ascii="Montserrat" w:hAnsi="Montserrat"/>
                      <w:sz w:val="18"/>
                      <w:szCs w:val="18"/>
                      <w:lang w:val="es-ES_tradnl" w:eastAsia="es-ES"/>
                    </w:rPr>
                    <w:t>Avenida Vasco de Quiroga Número 15, Colonia Belisario Domínguez Sección XVI, Alcaldía Tlalpan, C.P. 14080, Ciudad de México.</w:t>
                  </w:r>
                </w:p>
                <w:p w14:paraId="65CA57CB" w14:textId="77777777" w:rsidR="003E6E78" w:rsidRPr="00B51CCD" w:rsidRDefault="003E6E78" w:rsidP="003E6E78">
                  <w:pPr>
                    <w:jc w:val="both"/>
                    <w:rPr>
                      <w:rFonts w:ascii="Montserrat" w:hAnsi="Montserrat" w:cs="Arial"/>
                      <w:sz w:val="18"/>
                      <w:szCs w:val="18"/>
                      <w:lang w:val="es-ES_tradnl"/>
                    </w:rPr>
                  </w:pPr>
                </w:p>
              </w:tc>
            </w:tr>
          </w:tbl>
          <w:p w14:paraId="1E1A6F69" w14:textId="77777777" w:rsidR="003E6E78" w:rsidRPr="008F48E9" w:rsidRDefault="003E6E78" w:rsidP="003E6E78">
            <w:pPr>
              <w:jc w:val="both"/>
              <w:rPr>
                <w:rFonts w:ascii="Montserrat" w:hAnsi="Montserrat"/>
                <w:b/>
                <w:lang w:val="es-ES_tradnl" w:eastAsia="es-ES"/>
              </w:rPr>
            </w:pPr>
          </w:p>
        </w:tc>
      </w:tr>
      <w:tr w:rsidR="003E6E78" w:rsidRPr="000D7F76" w14:paraId="7915CE94" w14:textId="7730C89D" w:rsidTr="00302F68">
        <w:tc>
          <w:tcPr>
            <w:tcW w:w="4673" w:type="dxa"/>
          </w:tcPr>
          <w:p w14:paraId="5B6D0129" w14:textId="2DD2429F" w:rsidR="003E6E78" w:rsidRPr="00E97E9A" w:rsidRDefault="003E6E78" w:rsidP="003E6E78">
            <w:pPr>
              <w:jc w:val="both"/>
              <w:rPr>
                <w:rFonts w:ascii="Montserrat" w:eastAsia="Tw Cen MT Condensed Extra Bold" w:hAnsi="Montserrat" w:cs="Arial"/>
                <w:lang w:val="es-ES_tradnl" w:eastAsia="es-ES"/>
              </w:rPr>
            </w:pPr>
            <w:r>
              <w:rPr>
                <w:rFonts w:ascii="Montserrat" w:eastAsia="Tw Cen MT Condensed Extra Bold" w:hAnsi="Montserrat" w:cs="Arial"/>
                <w:b/>
                <w:lang w:val="es-ES_tradnl" w:eastAsia="es-ES"/>
              </w:rPr>
              <w:lastRenderedPageBreak/>
              <w:t xml:space="preserve">SÉPTIMA.- </w:t>
            </w:r>
            <w:r w:rsidRPr="000522AC">
              <w:rPr>
                <w:rFonts w:ascii="Montserrat" w:eastAsia="Tw Cen MT Condensed Extra Bold" w:hAnsi="Montserrat" w:cs="Arial"/>
                <w:b/>
                <w:lang w:val="es-ES_tradnl" w:eastAsia="es-ES"/>
              </w:rPr>
              <w:t xml:space="preserve">COHECHO Y CORRUPCIÓN. “EL INSTITUTO” y “EL INVESTIGADOR” </w:t>
            </w:r>
            <w:r w:rsidRPr="00E97E9A">
              <w:rPr>
                <w:rFonts w:ascii="Montserrat" w:eastAsia="Tw Cen MT Condensed Extra Bold" w:hAnsi="Montserrat" w:cs="Arial"/>
                <w:lang w:val="es-ES_tradnl" w:eastAsia="es-ES"/>
              </w:rPr>
              <w:t>ajustarán su actuación a las disposiciones previstas en la Ley Nacional Anticorrupción, y demás disposiciones legales aplicables.</w:t>
            </w:r>
            <w:r>
              <w:rPr>
                <w:rFonts w:ascii="Montserrat" w:eastAsia="Tw Cen MT Condensed Extra Bold" w:hAnsi="Montserrat" w:cs="Arial"/>
                <w:lang w:val="es-ES_tradnl" w:eastAsia="es-ES"/>
              </w:rPr>
              <w:t xml:space="preserve"> "</w:t>
            </w:r>
            <w:r w:rsidR="004F6579">
              <w:rPr>
                <w:rFonts w:ascii="Montserrat" w:eastAsia="Tw Cen MT Condensed Extra Bold" w:hAnsi="Montserrat" w:cs="Arial"/>
                <w:b/>
                <w:bCs/>
                <w:lang w:val="es-ES_tradnl" w:eastAsia="es-ES"/>
              </w:rPr>
              <w:t>LAS PARTES</w:t>
            </w:r>
            <w:r>
              <w:rPr>
                <w:rFonts w:ascii="Montserrat" w:eastAsia="Tw Cen MT Condensed Extra Bold" w:hAnsi="Montserrat" w:cs="Arial"/>
                <w:b/>
                <w:bCs/>
                <w:lang w:val="es-ES_tradnl" w:eastAsia="es-ES"/>
              </w:rPr>
              <w:t>"</w:t>
            </w:r>
            <w:r>
              <w:rPr>
                <w:rFonts w:ascii="Montserrat" w:eastAsia="Tw Cen MT Condensed Extra Bold" w:hAnsi="Montserrat" w:cs="Arial"/>
                <w:lang w:val="es-ES_tradnl" w:eastAsia="es-ES"/>
              </w:rPr>
              <w:t xml:space="preserve"> acuerdan que las condiciones de pago en virtud del presente son consistentes con los principios de pago de valor justo de mercado para las </w:t>
            </w:r>
            <w:r>
              <w:rPr>
                <w:rFonts w:ascii="Montserrat" w:eastAsia="Tw Cen MT Condensed Extra Bold" w:hAnsi="Montserrat" w:cs="Arial"/>
                <w:lang w:val="es-ES_tradnl" w:eastAsia="es-ES"/>
              </w:rPr>
              <w:lastRenderedPageBreak/>
              <w:t>actividades de activación realizadas por "</w:t>
            </w:r>
            <w:r w:rsidRPr="00857B34">
              <w:rPr>
                <w:rFonts w:ascii="Montserrat" w:eastAsia="Tw Cen MT Condensed Extra Bold" w:hAnsi="Montserrat" w:cs="Arial"/>
                <w:b/>
                <w:bCs/>
                <w:lang w:val="es-ES_tradnl" w:eastAsia="es-ES"/>
              </w:rPr>
              <w:t>EL INSTITUTO</w:t>
            </w:r>
            <w:r>
              <w:rPr>
                <w:rFonts w:ascii="Montserrat" w:eastAsia="Tw Cen MT Condensed Extra Bold" w:hAnsi="Montserrat" w:cs="Arial"/>
                <w:b/>
                <w:bCs/>
                <w:lang w:val="es-ES_tradnl" w:eastAsia="es-ES"/>
              </w:rPr>
              <w:t>"</w:t>
            </w:r>
            <w:r w:rsidRPr="00857B34">
              <w:rPr>
                <w:rFonts w:ascii="Montserrat" w:eastAsia="Tw Cen MT Condensed Extra Bold" w:hAnsi="Montserrat" w:cs="Arial"/>
                <w:b/>
                <w:bCs/>
                <w:lang w:val="es-ES_tradnl" w:eastAsia="es-ES"/>
              </w:rPr>
              <w:t xml:space="preserve"> </w:t>
            </w:r>
            <w:r>
              <w:rPr>
                <w:rFonts w:ascii="Montserrat" w:eastAsia="Tw Cen MT Condensed Extra Bold" w:hAnsi="Montserrat" w:cs="Arial"/>
                <w:lang w:val="es-ES_tradnl" w:eastAsia="es-ES"/>
              </w:rPr>
              <w:t>y "</w:t>
            </w:r>
            <w:r w:rsidRPr="00857B34">
              <w:rPr>
                <w:rFonts w:ascii="Montserrat" w:eastAsia="Tw Cen MT Condensed Extra Bold" w:hAnsi="Montserrat" w:cs="Arial"/>
                <w:b/>
                <w:bCs/>
                <w:lang w:val="es-ES_tradnl" w:eastAsia="es-ES"/>
              </w:rPr>
              <w:t>EL INVESTIGADOR</w:t>
            </w:r>
            <w:r>
              <w:rPr>
                <w:rFonts w:ascii="Montserrat" w:eastAsia="Tw Cen MT Condensed Extra Bold" w:hAnsi="Montserrat" w:cs="Arial"/>
                <w:b/>
                <w:bCs/>
                <w:lang w:val="es-ES_tradnl" w:eastAsia="es-ES"/>
              </w:rPr>
              <w:t>"</w:t>
            </w:r>
            <w:r>
              <w:rPr>
                <w:rFonts w:ascii="Montserrat" w:eastAsia="Tw Cen MT Condensed Extra Bold" w:hAnsi="Montserrat" w:cs="Arial"/>
                <w:lang w:val="es-ES_tradnl" w:eastAsia="es-ES"/>
              </w:rPr>
              <w:t>.</w:t>
            </w:r>
          </w:p>
          <w:p w14:paraId="7FD26D30" w14:textId="39B1C35F" w:rsidR="003E6E78" w:rsidRDefault="003E6E78" w:rsidP="003E6E78">
            <w:pPr>
              <w:jc w:val="both"/>
              <w:rPr>
                <w:rFonts w:ascii="Montserrat" w:eastAsia="Tw Cen MT Condensed Extra Bold" w:hAnsi="Montserrat" w:cs="Arial"/>
                <w:b/>
                <w:lang w:val="es-ES_tradnl" w:eastAsia="es-ES"/>
              </w:rPr>
            </w:pPr>
          </w:p>
          <w:p w14:paraId="73A0EB8D" w14:textId="77777777" w:rsidR="00252024" w:rsidRDefault="00252024" w:rsidP="003E6E78">
            <w:pPr>
              <w:jc w:val="both"/>
              <w:rPr>
                <w:rFonts w:ascii="Montserrat" w:eastAsia="Tw Cen MT Condensed Extra Bold" w:hAnsi="Montserrat" w:cs="Arial"/>
                <w:b/>
                <w:lang w:val="es-ES_tradnl" w:eastAsia="es-ES"/>
              </w:rPr>
            </w:pPr>
          </w:p>
          <w:p w14:paraId="46B3CED6" w14:textId="77777777" w:rsidR="003E6E78" w:rsidRPr="00FD3695" w:rsidRDefault="003E6E78" w:rsidP="003E6E78">
            <w:pPr>
              <w:jc w:val="both"/>
              <w:rPr>
                <w:rFonts w:ascii="Montserrat" w:eastAsia="Tw Cen MT Condensed Extra Bold" w:hAnsi="Montserrat" w:cs="Arial"/>
                <w:lang w:val="es-ES_tradnl" w:eastAsia="es-ES"/>
              </w:rPr>
            </w:pPr>
            <w:r w:rsidRPr="000522AC">
              <w:rPr>
                <w:rFonts w:ascii="Montserrat" w:eastAsia="Tw Cen MT Condensed Extra Bold" w:hAnsi="Montserrat" w:cs="Arial"/>
                <w:b/>
                <w:lang w:val="es-ES_tradnl" w:eastAsia="es-ES"/>
              </w:rPr>
              <w:t xml:space="preserve">“EL INSTITUTO” y “EL INVESTIGADOR” </w:t>
            </w:r>
            <w:r w:rsidRPr="00FD3695">
              <w:rPr>
                <w:rFonts w:ascii="Montserrat" w:eastAsia="Tw Cen MT Condensed Extra Bold" w:hAnsi="Montserrat" w:cs="Arial"/>
                <w:lang w:val="es-ES_tradnl" w:eastAsia="es-ES"/>
              </w:rPr>
              <w:t>manifiestan que no ofrecerán o pagarán, ni autorizarán una oferta o pago de dinero o cualquier cosa de valor a cualquier otra entidad pública o privada, con el conocimiento o la intención de influir indebidamente en un acto o decisión oficial que ayude a</w:t>
            </w:r>
            <w:r w:rsidRPr="000522AC">
              <w:rPr>
                <w:rFonts w:ascii="Montserrat" w:eastAsia="Tw Cen MT Condensed Extra Bold" w:hAnsi="Montserrat" w:cs="Arial"/>
                <w:b/>
                <w:lang w:val="es-ES_tradnl" w:eastAsia="es-ES"/>
              </w:rPr>
              <w:t xml:space="preserve"> "El PATROCINADOR" </w:t>
            </w:r>
            <w:r w:rsidRPr="00FD3695">
              <w:rPr>
                <w:rFonts w:ascii="Montserrat" w:eastAsia="Tw Cen MT Condensed Extra Bold" w:hAnsi="Montserrat" w:cs="Arial"/>
                <w:lang w:val="es-ES_tradnl" w:eastAsia="es-ES"/>
              </w:rPr>
              <w:t>o a</w:t>
            </w:r>
            <w:r w:rsidRPr="000522AC">
              <w:rPr>
                <w:rFonts w:ascii="Montserrat" w:eastAsia="Tw Cen MT Condensed Extra Bold" w:hAnsi="Montserrat" w:cs="Arial"/>
                <w:b/>
                <w:lang w:val="es-ES_tradnl" w:eastAsia="es-ES"/>
              </w:rPr>
              <w:t xml:space="preserve"> "EL INSTITUTO" </w:t>
            </w:r>
            <w:r w:rsidRPr="00FD3695">
              <w:rPr>
                <w:rFonts w:ascii="Montserrat" w:eastAsia="Tw Cen MT Condensed Extra Bold" w:hAnsi="Montserrat" w:cs="Arial"/>
                <w:lang w:val="es-ES_tradnl" w:eastAsia="es-ES"/>
              </w:rPr>
              <w:t>o cualquier Investigador en la obtención de una ventaja indebida, retención inapropiada de negocios o dirección de negocios a cualquier persona o entidad pública o privada relacionadas con su objeto.</w:t>
            </w:r>
          </w:p>
          <w:p w14:paraId="7B12C014" w14:textId="77777777" w:rsidR="003E6E78" w:rsidRDefault="003E6E78" w:rsidP="003E6E78">
            <w:pPr>
              <w:jc w:val="both"/>
              <w:rPr>
                <w:rFonts w:ascii="Montserrat" w:eastAsia="Tw Cen MT Condensed Extra Bold" w:hAnsi="Montserrat" w:cs="Arial"/>
                <w:b/>
                <w:lang w:val="es-ES_tradnl" w:eastAsia="es-ES"/>
              </w:rPr>
            </w:pPr>
          </w:p>
          <w:p w14:paraId="5A2D5C11" w14:textId="77777777" w:rsidR="003E6E78" w:rsidRPr="00D4418C" w:rsidRDefault="003E6E78" w:rsidP="003E6E78">
            <w:pPr>
              <w:jc w:val="both"/>
              <w:rPr>
                <w:rFonts w:ascii="Montserrat" w:eastAsia="Tw Cen MT Condensed Extra Bold" w:hAnsi="Montserrat" w:cs="Arial"/>
                <w:b/>
                <w:color w:val="00B0F0"/>
                <w:lang w:val="es-ES_tradnl" w:eastAsia="es-ES"/>
              </w:rPr>
            </w:pPr>
          </w:p>
          <w:p w14:paraId="5F7A7CE2" w14:textId="727A5575" w:rsidR="003E6E78" w:rsidRPr="00D4418C" w:rsidDel="00253019" w:rsidRDefault="003E6E78" w:rsidP="003E6E78">
            <w:pPr>
              <w:jc w:val="both"/>
              <w:rPr>
                <w:rFonts w:ascii="Montserrat" w:eastAsia="Tw Cen MT Condensed Extra Bold" w:hAnsi="Montserrat" w:cs="Arial"/>
                <w:b/>
                <w:color w:val="00B0F0"/>
                <w:lang w:val="es-419" w:eastAsia="es-ES"/>
              </w:rPr>
            </w:pPr>
          </w:p>
        </w:tc>
        <w:tc>
          <w:tcPr>
            <w:tcW w:w="4678" w:type="dxa"/>
          </w:tcPr>
          <w:p w14:paraId="207FC625" w14:textId="4E414696" w:rsidR="003E6E78" w:rsidRPr="007B4BDF" w:rsidRDefault="003E6E78" w:rsidP="003E6E78">
            <w:pPr>
              <w:jc w:val="both"/>
              <w:rPr>
                <w:rFonts w:ascii="Montserrat" w:eastAsia="Tw Cen MT Condensed Extra Bold" w:hAnsi="Montserrat" w:cs="Arial"/>
              </w:rPr>
            </w:pPr>
            <w:r w:rsidRPr="007B4BDF">
              <w:rPr>
                <w:rFonts w:ascii="Montserrat" w:hAnsi="Montserrat"/>
                <w:b/>
              </w:rPr>
              <w:lastRenderedPageBreak/>
              <w:t>SEVEN</w:t>
            </w:r>
            <w:r>
              <w:rPr>
                <w:rFonts w:ascii="Montserrat" w:hAnsi="Montserrat"/>
                <w:b/>
              </w:rPr>
              <w:t>TH</w:t>
            </w:r>
            <w:r w:rsidRPr="007B4BDF">
              <w:rPr>
                <w:rFonts w:ascii="Montserrat" w:hAnsi="Montserrat"/>
                <w:b/>
              </w:rPr>
              <w:t xml:space="preserve">. BRIBERY AND CORRUPTION. </w:t>
            </w:r>
            <w:r w:rsidRPr="007B4BDF">
              <w:rPr>
                <w:rFonts w:ascii="Montserrat" w:hAnsi="Montserrat"/>
              </w:rPr>
              <w:t xml:space="preserve">The </w:t>
            </w:r>
            <w:r w:rsidRPr="007B4BDF">
              <w:rPr>
                <w:rFonts w:ascii="Montserrat" w:hAnsi="Montserrat"/>
                <w:b/>
              </w:rPr>
              <w:t xml:space="preserve">"INSTITUTE" and the "INVESTIGATOR" </w:t>
            </w:r>
            <w:r w:rsidRPr="007B4BDF">
              <w:rPr>
                <w:rFonts w:ascii="Montserrat" w:hAnsi="Montserrat"/>
              </w:rPr>
              <w:t xml:space="preserve">shall conduct their activities in accordance with the provisions set forth in the National Anticorruption Law and other applicable legal </w:t>
            </w:r>
            <w:r w:rsidR="004F6579" w:rsidRPr="007B4BDF">
              <w:rPr>
                <w:rFonts w:ascii="Montserrat" w:hAnsi="Montserrat"/>
              </w:rPr>
              <w:t>provisions.</w:t>
            </w:r>
            <w:r w:rsidRPr="007B4BDF">
              <w:rPr>
                <w:rFonts w:ascii="Montserrat" w:hAnsi="Montserrat"/>
                <w:b/>
              </w:rPr>
              <w:t xml:space="preserve"> </w:t>
            </w:r>
            <w:r w:rsidR="004F6579" w:rsidRPr="007B4BDF">
              <w:rPr>
                <w:rFonts w:ascii="Montserrat" w:hAnsi="Montserrat"/>
              </w:rPr>
              <w:t xml:space="preserve">The </w:t>
            </w:r>
            <w:r w:rsidR="004F6579">
              <w:rPr>
                <w:rFonts w:ascii="Montserrat" w:hAnsi="Montserrat"/>
                <w:bCs/>
              </w:rPr>
              <w:t>PARTIES</w:t>
            </w:r>
            <w:r w:rsidRPr="00667602">
              <w:rPr>
                <w:rFonts w:ascii="Montserrat" w:hAnsi="Montserrat"/>
                <w:bCs/>
              </w:rPr>
              <w:t>"</w:t>
            </w:r>
            <w:r w:rsidRPr="007B4BDF">
              <w:rPr>
                <w:rFonts w:ascii="Montserrat" w:hAnsi="Montserrat"/>
                <w:b/>
              </w:rPr>
              <w:t xml:space="preserve"> </w:t>
            </w:r>
            <w:r w:rsidRPr="00667602">
              <w:rPr>
                <w:rFonts w:ascii="Montserrat" w:hAnsi="Montserrat"/>
              </w:rPr>
              <w:t xml:space="preserve">agree that the payment terms hereunder are consistent with the principles of fair market value payments for the start-up </w:t>
            </w:r>
            <w:r w:rsidRPr="00667602">
              <w:rPr>
                <w:rFonts w:ascii="Montserrat" w:hAnsi="Montserrat"/>
              </w:rPr>
              <w:lastRenderedPageBreak/>
              <w:t xml:space="preserve">activities conducted by </w:t>
            </w:r>
            <w:r w:rsidRPr="00AB0C03">
              <w:rPr>
                <w:rFonts w:ascii="Montserrat" w:hAnsi="Montserrat"/>
              </w:rPr>
              <w:t>the</w:t>
            </w:r>
            <w:r w:rsidRPr="007B4BDF">
              <w:rPr>
                <w:rFonts w:ascii="Montserrat" w:hAnsi="Montserrat"/>
              </w:rPr>
              <w:t xml:space="preserve"> </w:t>
            </w:r>
            <w:r w:rsidRPr="00667602">
              <w:rPr>
                <w:rFonts w:ascii="Montserrat" w:hAnsi="Montserrat"/>
                <w:bCs/>
              </w:rPr>
              <w:t>"</w:t>
            </w:r>
            <w:r w:rsidRPr="007B4BDF">
              <w:rPr>
                <w:rFonts w:ascii="Montserrat" w:hAnsi="Montserrat"/>
                <w:b/>
              </w:rPr>
              <w:t>INSTITUTE</w:t>
            </w:r>
            <w:r w:rsidRPr="00667602">
              <w:rPr>
                <w:rFonts w:ascii="Montserrat" w:hAnsi="Montserrat"/>
                <w:bCs/>
              </w:rPr>
              <w:t>" and the "</w:t>
            </w:r>
            <w:r w:rsidRPr="007B4BDF">
              <w:rPr>
                <w:rFonts w:ascii="Montserrat" w:hAnsi="Montserrat"/>
                <w:b/>
              </w:rPr>
              <w:t>INVESTIGATOR</w:t>
            </w:r>
            <w:r w:rsidRPr="00667602">
              <w:rPr>
                <w:rFonts w:ascii="Montserrat" w:hAnsi="Montserrat"/>
                <w:bCs/>
              </w:rPr>
              <w:t>"</w:t>
            </w:r>
          </w:p>
          <w:p w14:paraId="60E13C80" w14:textId="7F796A78" w:rsidR="003E6E78" w:rsidRDefault="003E6E78" w:rsidP="003E6E78">
            <w:pPr>
              <w:jc w:val="both"/>
              <w:rPr>
                <w:rFonts w:ascii="Montserrat" w:eastAsia="Tw Cen MT Condensed Extra Bold" w:hAnsi="Montserrat" w:cs="Arial"/>
                <w:b/>
                <w:lang w:eastAsia="es-ES"/>
              </w:rPr>
            </w:pPr>
          </w:p>
          <w:p w14:paraId="6FF66D4F" w14:textId="77777777" w:rsidR="00252024" w:rsidRPr="007B4BDF" w:rsidRDefault="00252024" w:rsidP="003E6E78">
            <w:pPr>
              <w:jc w:val="both"/>
              <w:rPr>
                <w:rFonts w:ascii="Montserrat" w:eastAsia="Tw Cen MT Condensed Extra Bold" w:hAnsi="Montserrat" w:cs="Arial"/>
                <w:b/>
                <w:lang w:eastAsia="es-ES"/>
              </w:rPr>
            </w:pPr>
          </w:p>
          <w:p w14:paraId="3BDAEA25" w14:textId="77777777" w:rsidR="003E6E78" w:rsidRPr="007B4BDF" w:rsidRDefault="003E6E78" w:rsidP="003E6E78">
            <w:pPr>
              <w:jc w:val="both"/>
              <w:rPr>
                <w:rFonts w:ascii="Montserrat" w:eastAsia="Tw Cen MT Condensed Extra Bold" w:hAnsi="Montserrat" w:cs="Arial"/>
              </w:rPr>
            </w:pPr>
            <w:r w:rsidRPr="007B4BDF">
              <w:rPr>
                <w:rFonts w:ascii="Montserrat" w:hAnsi="Montserrat"/>
              </w:rPr>
              <w:t xml:space="preserve">The </w:t>
            </w:r>
            <w:r w:rsidRPr="007B4BDF">
              <w:rPr>
                <w:rFonts w:ascii="Montserrat" w:hAnsi="Montserrat"/>
                <w:b/>
              </w:rPr>
              <w:t xml:space="preserve">"INSTITUTE" and the "INVESTIGATOR" </w:t>
            </w:r>
            <w:r w:rsidRPr="007B4BDF">
              <w:rPr>
                <w:rFonts w:ascii="Montserrat" w:hAnsi="Montserrat"/>
              </w:rPr>
              <w:t>declare that they will not offer or pay, or authorize an offer or payment of money or anything of value to any other public or private entity, with the knowledge or intent to improperly influence an official act or decision that would assist</w:t>
            </w:r>
            <w:r w:rsidRPr="007B4BDF">
              <w:rPr>
                <w:rFonts w:ascii="Montserrat" w:hAnsi="Montserrat"/>
                <w:b/>
              </w:rPr>
              <w:t xml:space="preserve"> the "SPONSOR" </w:t>
            </w:r>
            <w:r w:rsidRPr="007B4BDF">
              <w:rPr>
                <w:rFonts w:ascii="Montserrat" w:hAnsi="Montserrat"/>
              </w:rPr>
              <w:t>or</w:t>
            </w:r>
            <w:r w:rsidRPr="007B4BDF">
              <w:rPr>
                <w:rFonts w:ascii="Montserrat" w:hAnsi="Montserrat"/>
                <w:b/>
              </w:rPr>
              <w:t xml:space="preserve"> the "INSTITUTE" </w:t>
            </w:r>
            <w:r w:rsidRPr="007B4BDF">
              <w:rPr>
                <w:rFonts w:ascii="Montserrat" w:hAnsi="Montserrat"/>
              </w:rPr>
              <w:t>or any Investigator in obtaining an improper advantage, improper retention of business or direction of business to any person or public or private entity related to its object.</w:t>
            </w:r>
          </w:p>
          <w:p w14:paraId="258D1517" w14:textId="77777777" w:rsidR="003E6E78" w:rsidRPr="00A34DD1" w:rsidRDefault="003E6E78" w:rsidP="003E6E78">
            <w:pPr>
              <w:jc w:val="both"/>
              <w:rPr>
                <w:rFonts w:ascii="Montserrat" w:eastAsia="Tw Cen MT Condensed Extra Bold" w:hAnsi="Montserrat" w:cs="Arial"/>
                <w:b/>
                <w:lang w:eastAsia="es-ES"/>
              </w:rPr>
            </w:pPr>
          </w:p>
        </w:tc>
      </w:tr>
      <w:tr w:rsidR="003E6E78" w:rsidRPr="008F48E9" w14:paraId="1A0F762E" w14:textId="306ED61E" w:rsidTr="00302F68">
        <w:tc>
          <w:tcPr>
            <w:tcW w:w="4673" w:type="dxa"/>
          </w:tcPr>
          <w:p w14:paraId="5FC40F9E" w14:textId="77777777" w:rsidR="003E6E78" w:rsidRDefault="003E6E78" w:rsidP="003E6E78">
            <w:pPr>
              <w:jc w:val="both"/>
              <w:rPr>
                <w:rFonts w:ascii="Montserrat" w:eastAsia="Tw Cen MT Condensed Extra Bold" w:hAnsi="Montserrat" w:cs="Arial"/>
                <w:b/>
                <w:lang w:val="es-ES_tradnl" w:eastAsia="es-ES"/>
              </w:rPr>
            </w:pPr>
            <w:r>
              <w:rPr>
                <w:rFonts w:ascii="Montserrat" w:eastAsia="Tw Cen MT Condensed Extra Bold" w:hAnsi="Montserrat" w:cs="Arial"/>
                <w:b/>
                <w:lang w:val="es-ES_tradnl" w:eastAsia="es-ES"/>
              </w:rPr>
              <w:lastRenderedPageBreak/>
              <w:t xml:space="preserve">OCTAVA. Causas de terminación del Acuerdo. </w:t>
            </w:r>
          </w:p>
          <w:p w14:paraId="7F9804F3" w14:textId="77777777" w:rsidR="003E6E78" w:rsidRDefault="003E6E78" w:rsidP="003E6E78">
            <w:pPr>
              <w:jc w:val="both"/>
              <w:rPr>
                <w:rFonts w:ascii="Montserrat" w:eastAsia="Calibri" w:hAnsi="Montserrat" w:cstheme="minorHAnsi"/>
                <w:bdr w:val="nil"/>
                <w:lang w:val="es-ES_tradnl"/>
              </w:rPr>
            </w:pPr>
            <w:r w:rsidRPr="004D70F2">
              <w:rPr>
                <w:rFonts w:ascii="Montserrat" w:eastAsia="Calibri" w:hAnsi="Montserrat" w:cstheme="minorHAnsi"/>
                <w:bdr w:val="nil"/>
                <w:lang w:val="es-ES_tradnl"/>
              </w:rPr>
              <w:t>Este Acuerdo puede rescindirse en los siguientes casos:</w:t>
            </w:r>
          </w:p>
          <w:p w14:paraId="0602D558" w14:textId="77777777" w:rsidR="003E6E78" w:rsidRDefault="003E6E78" w:rsidP="003E6E78">
            <w:pPr>
              <w:jc w:val="both"/>
              <w:rPr>
                <w:rFonts w:ascii="Montserrat" w:eastAsia="Tw Cen MT Condensed Extra Bold" w:hAnsi="Montserrat" w:cs="Arial"/>
                <w:b/>
                <w:lang w:val="es-ES_tradnl" w:eastAsia="es-ES"/>
              </w:rPr>
            </w:pPr>
          </w:p>
          <w:p w14:paraId="35BF3636" w14:textId="77777777" w:rsidR="003E6E78" w:rsidRDefault="003E6E78" w:rsidP="003E6E78">
            <w:pPr>
              <w:jc w:val="both"/>
              <w:rPr>
                <w:rFonts w:ascii="Montserrat" w:eastAsia="Tw Cen MT Condensed Extra Bold" w:hAnsi="Montserrat" w:cs="Arial"/>
                <w:b/>
                <w:lang w:val="es-ES_tradnl" w:eastAsia="es-ES"/>
              </w:rPr>
            </w:pPr>
            <w:r w:rsidRPr="004D70F2">
              <w:rPr>
                <w:rFonts w:ascii="Montserrat" w:eastAsia="Calibri" w:hAnsi="Montserrat" w:cstheme="minorHAnsi"/>
                <w:b/>
                <w:bdr w:val="nil"/>
                <w:lang w:val="es-ES_tradnl"/>
              </w:rPr>
              <w:t xml:space="preserve">a. </w:t>
            </w:r>
            <w:r w:rsidRPr="004D70F2">
              <w:rPr>
                <w:rFonts w:ascii="Montserrat" w:eastAsia="Calibri" w:hAnsi="Montserrat" w:cstheme="minorHAnsi"/>
                <w:bdr w:val="nil"/>
                <w:lang w:val="es-ES_tradnl"/>
              </w:rPr>
              <w:t>Acuerdo mutuo.</w:t>
            </w:r>
          </w:p>
          <w:p w14:paraId="038F73A9" w14:textId="77777777" w:rsidR="003E6E78" w:rsidRDefault="003E6E78" w:rsidP="003E6E78">
            <w:pPr>
              <w:jc w:val="both"/>
              <w:rPr>
                <w:rFonts w:ascii="Montserrat" w:eastAsia="Calibri" w:hAnsi="Montserrat" w:cstheme="minorHAnsi"/>
                <w:bdr w:val="nil"/>
                <w:lang w:val="es-ES_tradnl"/>
              </w:rPr>
            </w:pPr>
            <w:r w:rsidRPr="004D70F2">
              <w:rPr>
                <w:rFonts w:ascii="Montserrat" w:eastAsia="Calibri" w:hAnsi="Montserrat" w:cstheme="minorHAnsi"/>
                <w:b/>
                <w:bdr w:val="nil"/>
                <w:lang w:val="es-ES_tradnl"/>
              </w:rPr>
              <w:t>b</w:t>
            </w:r>
            <w:r w:rsidRPr="004D70F2">
              <w:rPr>
                <w:rFonts w:ascii="Montserrat" w:eastAsia="Calibri" w:hAnsi="Montserrat" w:cstheme="minorHAnsi"/>
                <w:bdr w:val="nil"/>
                <w:lang w:val="es-ES_tradnl"/>
              </w:rPr>
              <w:t>. Tras un período de treinta (30) días desde la notificación por escrito a la otra parte.</w:t>
            </w:r>
          </w:p>
          <w:p w14:paraId="3154DD28" w14:textId="77777777" w:rsidR="003E6E78" w:rsidRDefault="003E6E78" w:rsidP="003E6E78">
            <w:pPr>
              <w:jc w:val="both"/>
              <w:rPr>
                <w:rFonts w:ascii="Montserrat" w:eastAsia="Tw Cen MT Condensed Extra Bold" w:hAnsi="Montserrat" w:cs="Arial"/>
                <w:b/>
                <w:lang w:val="es-ES_tradnl" w:eastAsia="es-ES"/>
              </w:rPr>
            </w:pPr>
            <w:r w:rsidRPr="004D70F2">
              <w:rPr>
                <w:rFonts w:ascii="Montserrat" w:eastAsia="Calibri" w:hAnsi="Montserrat" w:cstheme="minorHAnsi"/>
                <w:b/>
                <w:bdr w:val="nil"/>
                <w:lang w:val="es-ES_tradnl"/>
              </w:rPr>
              <w:t>c.</w:t>
            </w:r>
            <w:r w:rsidRPr="004D70F2">
              <w:rPr>
                <w:rFonts w:ascii="Montserrat" w:eastAsia="Calibri" w:hAnsi="Montserrat" w:cstheme="minorHAnsi"/>
                <w:bdr w:val="nil"/>
                <w:lang w:val="es-ES_tradnl"/>
              </w:rPr>
              <w:t xml:space="preserve"> Incumplimiento del contrato</w:t>
            </w:r>
            <w:r>
              <w:rPr>
                <w:rFonts w:ascii="Montserrat" w:eastAsia="Calibri" w:hAnsi="Montserrat" w:cstheme="minorHAnsi"/>
                <w:bdr w:val="nil"/>
                <w:lang w:val="es-ES_tradnl"/>
              </w:rPr>
              <w:t>.</w:t>
            </w:r>
          </w:p>
          <w:p w14:paraId="1A93256D" w14:textId="361EB8A5" w:rsidR="003E6E78" w:rsidRPr="008F48E9" w:rsidRDefault="003E6E78" w:rsidP="003E6E78">
            <w:pPr>
              <w:jc w:val="both"/>
              <w:rPr>
                <w:rFonts w:ascii="Montserrat" w:eastAsia="Tw Cen MT Condensed Extra Bold" w:hAnsi="Montserrat" w:cs="Arial"/>
                <w:b/>
                <w:lang w:val="es-ES_tradnl" w:eastAsia="es-ES"/>
              </w:rPr>
            </w:pPr>
          </w:p>
        </w:tc>
        <w:tc>
          <w:tcPr>
            <w:tcW w:w="4678" w:type="dxa"/>
          </w:tcPr>
          <w:p w14:paraId="585559A4" w14:textId="77777777" w:rsidR="003E6E78" w:rsidRPr="00FB0DE2" w:rsidRDefault="003E6E78" w:rsidP="003E6E78">
            <w:pPr>
              <w:jc w:val="both"/>
              <w:rPr>
                <w:rFonts w:ascii="Montserrat" w:eastAsia="Tw Cen MT Condensed Extra Bold" w:hAnsi="Montserrat" w:cs="Arial"/>
                <w:b/>
              </w:rPr>
            </w:pPr>
            <w:r w:rsidRPr="00FB0DE2">
              <w:rPr>
                <w:rFonts w:ascii="Montserrat" w:hAnsi="Montserrat"/>
                <w:b/>
              </w:rPr>
              <w:t xml:space="preserve">EIGHTH. Causes for termination of the Agreement. </w:t>
            </w:r>
          </w:p>
          <w:p w14:paraId="5D5CDE5D" w14:textId="77777777" w:rsidR="003E6E78" w:rsidRPr="00FB0DE2" w:rsidRDefault="003E6E78" w:rsidP="003E6E78">
            <w:pPr>
              <w:jc w:val="both"/>
              <w:rPr>
                <w:rFonts w:ascii="Montserrat" w:eastAsia="Calibri" w:hAnsi="Montserrat" w:cstheme="minorHAnsi"/>
                <w:bdr w:val="nil"/>
              </w:rPr>
            </w:pPr>
            <w:r w:rsidRPr="00FB0DE2">
              <w:rPr>
                <w:rFonts w:ascii="Montserrat" w:hAnsi="Montserrat"/>
                <w:bdr w:val="nil"/>
              </w:rPr>
              <w:t>This Agreement may be terminated in the following cases:</w:t>
            </w:r>
          </w:p>
          <w:p w14:paraId="4ECB844E" w14:textId="77777777" w:rsidR="003E6E78" w:rsidRPr="00FB0DE2" w:rsidRDefault="003E6E78" w:rsidP="003E6E78">
            <w:pPr>
              <w:jc w:val="both"/>
              <w:rPr>
                <w:rFonts w:ascii="Montserrat" w:eastAsia="Tw Cen MT Condensed Extra Bold" w:hAnsi="Montserrat" w:cs="Arial"/>
                <w:b/>
                <w:lang w:eastAsia="es-ES"/>
              </w:rPr>
            </w:pPr>
          </w:p>
          <w:p w14:paraId="709F7B1A" w14:textId="77777777" w:rsidR="003E6E78" w:rsidRPr="00FB0DE2" w:rsidRDefault="003E6E78" w:rsidP="003E6E78">
            <w:pPr>
              <w:jc w:val="both"/>
              <w:rPr>
                <w:rFonts w:ascii="Montserrat" w:eastAsia="Tw Cen MT Condensed Extra Bold" w:hAnsi="Montserrat" w:cs="Arial"/>
                <w:b/>
              </w:rPr>
            </w:pPr>
            <w:r w:rsidRPr="00FB0DE2">
              <w:rPr>
                <w:rFonts w:ascii="Montserrat" w:hAnsi="Montserrat"/>
                <w:b/>
                <w:bdr w:val="nil"/>
              </w:rPr>
              <w:t xml:space="preserve">a. </w:t>
            </w:r>
            <w:r w:rsidRPr="00FB0DE2">
              <w:rPr>
                <w:rFonts w:ascii="Montserrat" w:hAnsi="Montserrat"/>
                <w:bdr w:val="nil"/>
              </w:rPr>
              <w:t>Mutual Agreement.</w:t>
            </w:r>
          </w:p>
          <w:p w14:paraId="31427B53" w14:textId="77777777" w:rsidR="003E6E78" w:rsidRPr="00FB0DE2" w:rsidRDefault="003E6E78" w:rsidP="003E6E78">
            <w:pPr>
              <w:jc w:val="both"/>
              <w:rPr>
                <w:rFonts w:ascii="Montserrat" w:eastAsia="Calibri" w:hAnsi="Montserrat" w:cstheme="minorHAnsi"/>
                <w:bdr w:val="nil"/>
              </w:rPr>
            </w:pPr>
            <w:r w:rsidRPr="00FB0DE2">
              <w:rPr>
                <w:rFonts w:ascii="Montserrat" w:hAnsi="Montserrat"/>
                <w:b/>
                <w:bdr w:val="nil"/>
              </w:rPr>
              <w:t>b</w:t>
            </w:r>
            <w:r w:rsidRPr="00FB0DE2">
              <w:rPr>
                <w:rFonts w:ascii="Montserrat" w:hAnsi="Montserrat"/>
                <w:bdr w:val="nil"/>
              </w:rPr>
              <w:t>. After a period of thirty (30) days from the written notice to the other party.</w:t>
            </w:r>
          </w:p>
          <w:p w14:paraId="5E81E1C3" w14:textId="77777777" w:rsidR="003E6E78" w:rsidRPr="00FB0DE2" w:rsidRDefault="003E6E78" w:rsidP="003E6E78">
            <w:pPr>
              <w:jc w:val="both"/>
              <w:rPr>
                <w:rFonts w:ascii="Montserrat" w:eastAsia="Tw Cen MT Condensed Extra Bold" w:hAnsi="Montserrat" w:cs="Arial"/>
                <w:b/>
              </w:rPr>
            </w:pPr>
            <w:r w:rsidRPr="00FB0DE2">
              <w:rPr>
                <w:rFonts w:ascii="Montserrat" w:hAnsi="Montserrat"/>
                <w:b/>
                <w:bdr w:val="nil"/>
              </w:rPr>
              <w:t>c.</w:t>
            </w:r>
            <w:r w:rsidRPr="00FB0DE2">
              <w:rPr>
                <w:rFonts w:ascii="Montserrat" w:hAnsi="Montserrat"/>
                <w:bdr w:val="nil"/>
              </w:rPr>
              <w:t xml:space="preserve"> Breach of contract.</w:t>
            </w:r>
          </w:p>
          <w:p w14:paraId="271910AC" w14:textId="77777777" w:rsidR="003E6E78" w:rsidRDefault="003E6E78" w:rsidP="003E6E78">
            <w:pPr>
              <w:jc w:val="both"/>
              <w:rPr>
                <w:rFonts w:ascii="Montserrat" w:eastAsia="Tw Cen MT Condensed Extra Bold" w:hAnsi="Montserrat" w:cs="Arial"/>
                <w:b/>
                <w:lang w:val="es-ES_tradnl" w:eastAsia="es-ES"/>
              </w:rPr>
            </w:pPr>
          </w:p>
        </w:tc>
      </w:tr>
      <w:tr w:rsidR="003E6E78" w:rsidRPr="000D7F76" w14:paraId="337281D4" w14:textId="07A14CD0" w:rsidTr="00302F68">
        <w:tc>
          <w:tcPr>
            <w:tcW w:w="4673" w:type="dxa"/>
          </w:tcPr>
          <w:p w14:paraId="3407BB29" w14:textId="77777777" w:rsidR="00252024" w:rsidRDefault="00252024" w:rsidP="00954328">
            <w:pPr>
              <w:jc w:val="both"/>
              <w:rPr>
                <w:rFonts w:ascii="Montserrat" w:hAnsi="Montserrat"/>
                <w:b/>
                <w:lang w:val="es-ES_tradnl" w:eastAsia="es-ES"/>
              </w:rPr>
            </w:pPr>
          </w:p>
          <w:p w14:paraId="554BE955" w14:textId="77777777" w:rsidR="003E6E78" w:rsidRDefault="003E6E78" w:rsidP="00954328">
            <w:pPr>
              <w:jc w:val="both"/>
              <w:rPr>
                <w:rFonts w:ascii="Montserrat" w:hAnsi="Montserrat"/>
                <w:lang w:val="es-ES_tradnl" w:eastAsia="es-ES"/>
              </w:rPr>
            </w:pPr>
            <w:r w:rsidRPr="008F48E9">
              <w:rPr>
                <w:rFonts w:ascii="Montserrat" w:hAnsi="Montserrat"/>
                <w:b/>
                <w:lang w:val="es-ES_tradnl" w:eastAsia="es-ES"/>
              </w:rPr>
              <w:t>NOVENA. JURISDICCIÓN Y COMPETENCIA</w:t>
            </w:r>
            <w:r w:rsidRPr="008F48E9">
              <w:rPr>
                <w:rFonts w:ascii="Montserrat" w:hAnsi="Montserrat"/>
                <w:lang w:val="es-ES_tradnl" w:eastAsia="es-ES"/>
              </w:rPr>
              <w:t>: Para la interpretación y cumplimiento de este Convenio, así como para todo aquello que no esté expresamente estipulado en el mismo,</w:t>
            </w:r>
            <w:r w:rsidRPr="008F48E9">
              <w:rPr>
                <w:rFonts w:ascii="Montserrat" w:hAnsi="Montserrat"/>
                <w:b/>
                <w:lang w:val="es-ES_tradnl" w:eastAsia="es-ES"/>
              </w:rPr>
              <w:t xml:space="preserve"> “LAS PARTES”</w:t>
            </w:r>
            <w:r w:rsidRPr="008F48E9">
              <w:rPr>
                <w:rFonts w:ascii="Montserrat" w:hAnsi="Montserrat"/>
                <w:lang w:val="es-ES_tradnl" w:eastAsia="es-ES"/>
              </w:rPr>
              <w:t xml:space="preserve"> se someten a la jurisdicción de los Tribunales Federales de la Ciudad de México, por lo tanto, renuncian al fuero </w:t>
            </w:r>
            <w:proofErr w:type="gramStart"/>
            <w:r w:rsidRPr="008F48E9">
              <w:rPr>
                <w:rFonts w:ascii="Montserrat" w:hAnsi="Montserrat"/>
                <w:lang w:val="es-ES_tradnl" w:eastAsia="es-ES"/>
              </w:rPr>
              <w:t>que</w:t>
            </w:r>
            <w:proofErr w:type="gramEnd"/>
            <w:r w:rsidRPr="008F48E9">
              <w:rPr>
                <w:rFonts w:ascii="Montserrat" w:hAnsi="Montserrat"/>
                <w:lang w:val="es-ES_tradnl" w:eastAsia="es-ES"/>
              </w:rPr>
              <w:t xml:space="preserve"> por razón de su domicilio presente o futuro, pudiere corresponderles.</w:t>
            </w:r>
          </w:p>
          <w:p w14:paraId="7A914E37" w14:textId="27A3E318" w:rsidR="00252024" w:rsidRPr="00954328" w:rsidRDefault="00252024" w:rsidP="00954328">
            <w:pPr>
              <w:jc w:val="both"/>
              <w:rPr>
                <w:rFonts w:ascii="Montserrat" w:eastAsia="Tw Cen MT Condensed Extra Bold" w:hAnsi="Montserrat" w:cs="Arial"/>
                <w:lang w:val="es-MX"/>
              </w:rPr>
            </w:pPr>
          </w:p>
        </w:tc>
        <w:tc>
          <w:tcPr>
            <w:tcW w:w="4678" w:type="dxa"/>
          </w:tcPr>
          <w:p w14:paraId="4BF0CE0C" w14:textId="77777777" w:rsidR="00252024" w:rsidRDefault="00252024" w:rsidP="003E6E78">
            <w:pPr>
              <w:jc w:val="both"/>
              <w:rPr>
                <w:rFonts w:ascii="Montserrat" w:hAnsi="Montserrat"/>
                <w:b/>
              </w:rPr>
            </w:pPr>
          </w:p>
          <w:p w14:paraId="37BEE20A" w14:textId="5BCC694E" w:rsidR="003E6E78" w:rsidRPr="008F48E9" w:rsidRDefault="003E6E78" w:rsidP="003E6E78">
            <w:pPr>
              <w:jc w:val="both"/>
              <w:rPr>
                <w:rFonts w:ascii="Montserrat" w:hAnsi="Montserrat" w:cs="Arial"/>
              </w:rPr>
            </w:pPr>
            <w:r>
              <w:rPr>
                <w:rFonts w:ascii="Montserrat" w:hAnsi="Montserrat"/>
                <w:b/>
              </w:rPr>
              <w:t>NINTH</w:t>
            </w:r>
            <w:r w:rsidRPr="008F48E9">
              <w:rPr>
                <w:rFonts w:ascii="Montserrat" w:hAnsi="Montserrat"/>
                <w:b/>
              </w:rPr>
              <w:t>. JURISDICTION AND AUTHORITY</w:t>
            </w:r>
            <w:r w:rsidRPr="008F48E9">
              <w:rPr>
                <w:rFonts w:ascii="Montserrat" w:hAnsi="Montserrat"/>
              </w:rPr>
              <w:t xml:space="preserve">: The </w:t>
            </w:r>
            <w:r w:rsidRPr="008F48E9">
              <w:rPr>
                <w:rFonts w:ascii="Montserrat" w:hAnsi="Montserrat"/>
                <w:b/>
              </w:rPr>
              <w:t>“PARTIES”</w:t>
            </w:r>
            <w:r w:rsidRPr="008F48E9">
              <w:rPr>
                <w:rFonts w:ascii="Montserrat" w:hAnsi="Montserrat"/>
              </w:rPr>
              <w:t xml:space="preserve"> submit the interpretation and compliance with this Agreement and any matter not expressly stipulated herein, to the jurisdiction of the Federal Courts of the City of Mexico, and therefore waive any jurisdiction that may be invoked due to present or future residence. </w:t>
            </w:r>
          </w:p>
          <w:p w14:paraId="520C6F20" w14:textId="77777777" w:rsidR="003E6E78" w:rsidRPr="00A34DD1" w:rsidRDefault="003E6E78" w:rsidP="003E6E78">
            <w:pPr>
              <w:jc w:val="both"/>
              <w:rPr>
                <w:rFonts w:ascii="Montserrat" w:hAnsi="Montserrat"/>
                <w:b/>
                <w:lang w:eastAsia="es-ES"/>
              </w:rPr>
            </w:pPr>
          </w:p>
        </w:tc>
      </w:tr>
      <w:tr w:rsidR="003E6E78" w:rsidRPr="000D7F76" w14:paraId="0D974F2E" w14:textId="420FF4DE" w:rsidTr="00252024">
        <w:tc>
          <w:tcPr>
            <w:tcW w:w="4673" w:type="dxa"/>
            <w:shd w:val="clear" w:color="auto" w:fill="auto"/>
          </w:tcPr>
          <w:p w14:paraId="1BC3FF57" w14:textId="77777777" w:rsidR="00252024" w:rsidRPr="00252024" w:rsidRDefault="00252024" w:rsidP="003E6E78">
            <w:pPr>
              <w:jc w:val="both"/>
              <w:rPr>
                <w:rFonts w:ascii="Montserrat" w:hAnsi="Montserrat"/>
                <w:lang w:val="es-ES_tradnl" w:eastAsia="es-ES"/>
              </w:rPr>
            </w:pPr>
          </w:p>
          <w:p w14:paraId="5A799DF7" w14:textId="00058E12" w:rsidR="00252024" w:rsidRPr="00252024" w:rsidRDefault="00252024" w:rsidP="003E6E78">
            <w:pPr>
              <w:jc w:val="both"/>
              <w:rPr>
                <w:rFonts w:ascii="Montserrat" w:hAnsi="Montserrat"/>
                <w:lang w:val="es-ES_tradnl" w:eastAsia="es-ES"/>
              </w:rPr>
            </w:pPr>
          </w:p>
          <w:p w14:paraId="70280048" w14:textId="77777777" w:rsidR="00252024" w:rsidRPr="00252024" w:rsidRDefault="00252024" w:rsidP="003E6E78">
            <w:pPr>
              <w:jc w:val="both"/>
              <w:rPr>
                <w:rFonts w:ascii="Montserrat" w:hAnsi="Montserrat"/>
                <w:lang w:val="es-ES_tradnl" w:eastAsia="es-ES"/>
              </w:rPr>
            </w:pPr>
          </w:p>
          <w:p w14:paraId="3483CFAF" w14:textId="6935EB4F" w:rsidR="003E6E78" w:rsidRPr="00252024" w:rsidRDefault="003E6E78" w:rsidP="003E6E78">
            <w:pPr>
              <w:jc w:val="both"/>
              <w:rPr>
                <w:rFonts w:ascii="Montserrat" w:eastAsia="Tw Cen MT Condensed Extra Bold" w:hAnsi="Montserrat" w:cs="Arial"/>
                <w:lang w:val="es-MX"/>
              </w:rPr>
            </w:pPr>
            <w:r w:rsidRPr="00252024">
              <w:rPr>
                <w:rFonts w:ascii="Montserrat" w:hAnsi="Montserrat"/>
                <w:lang w:val="es-ES_tradnl" w:eastAsia="es-ES"/>
              </w:rPr>
              <w:t xml:space="preserve">Leído que fue el presente instrumento y enteradas </w:t>
            </w:r>
            <w:r w:rsidRPr="00252024">
              <w:rPr>
                <w:rFonts w:ascii="Montserrat" w:hAnsi="Montserrat"/>
                <w:b/>
                <w:lang w:val="es-ES_tradnl" w:eastAsia="es-ES"/>
              </w:rPr>
              <w:t>“LAS PARTES”</w:t>
            </w:r>
            <w:r w:rsidRPr="00252024">
              <w:rPr>
                <w:rFonts w:ascii="Montserrat" w:hAnsi="Montserrat"/>
                <w:lang w:val="es-ES_tradnl" w:eastAsia="es-ES"/>
              </w:rPr>
              <w:t xml:space="preserve"> que intervienen en este acto de su alcance y contenido, lo firman y ratifican por </w:t>
            </w:r>
            <w:r w:rsidRPr="00252024">
              <w:rPr>
                <w:rFonts w:ascii="Montserrat" w:hAnsi="Montserrat"/>
                <w:b/>
                <w:lang w:val="es-ES_tradnl" w:eastAsia="es-ES"/>
              </w:rPr>
              <w:t>triplicado</w:t>
            </w:r>
            <w:r w:rsidRPr="00252024">
              <w:rPr>
                <w:rFonts w:ascii="Montserrat" w:hAnsi="Montserrat"/>
                <w:lang w:val="es-ES_tradnl" w:eastAsia="es-ES"/>
              </w:rPr>
              <w:t xml:space="preserve"> en la Ciudad de México, el </w:t>
            </w:r>
            <w:r w:rsidR="00252024" w:rsidRPr="00252024">
              <w:rPr>
                <w:rFonts w:ascii="Montserrat" w:hAnsi="Montserrat"/>
                <w:lang w:val="es-ES_tradnl" w:eastAsia="es-ES"/>
              </w:rPr>
              <w:t>22</w:t>
            </w:r>
            <w:r w:rsidRPr="00252024">
              <w:rPr>
                <w:rFonts w:ascii="Montserrat" w:hAnsi="Montserrat"/>
                <w:lang w:val="es-ES_tradnl" w:eastAsia="es-ES"/>
              </w:rPr>
              <w:t xml:space="preserve"> de </w:t>
            </w:r>
            <w:r w:rsidR="00AB0C03" w:rsidRPr="00252024">
              <w:rPr>
                <w:rFonts w:ascii="Montserrat" w:hAnsi="Montserrat"/>
                <w:lang w:val="es-ES_tradnl" w:eastAsia="es-ES"/>
              </w:rPr>
              <w:t>junio</w:t>
            </w:r>
            <w:r w:rsidRPr="00252024">
              <w:rPr>
                <w:rFonts w:ascii="Montserrat" w:hAnsi="Montserrat"/>
                <w:lang w:val="es-ES_tradnl" w:eastAsia="es-ES"/>
              </w:rPr>
              <w:t xml:space="preserve"> de 2023.</w:t>
            </w:r>
          </w:p>
          <w:p w14:paraId="6E88B511" w14:textId="77777777" w:rsidR="003E6E78" w:rsidRPr="00252024" w:rsidRDefault="003E6E78" w:rsidP="003E6E78">
            <w:pPr>
              <w:tabs>
                <w:tab w:val="left" w:pos="7797"/>
              </w:tabs>
              <w:jc w:val="both"/>
              <w:rPr>
                <w:rFonts w:ascii="Montserrat" w:eastAsia="Tw Cen MT Condensed Extra Bold" w:hAnsi="Montserrat" w:cs="Arial"/>
                <w:lang w:val="es-ES_tradnl" w:eastAsia="es-ES"/>
              </w:rPr>
            </w:pPr>
          </w:p>
        </w:tc>
        <w:tc>
          <w:tcPr>
            <w:tcW w:w="4678" w:type="dxa"/>
            <w:shd w:val="clear" w:color="auto" w:fill="auto"/>
          </w:tcPr>
          <w:p w14:paraId="1BBB437B" w14:textId="77777777" w:rsidR="00252024" w:rsidRPr="00252024" w:rsidRDefault="00252024" w:rsidP="003E6E78">
            <w:pPr>
              <w:jc w:val="both"/>
              <w:rPr>
                <w:rFonts w:ascii="Montserrat" w:hAnsi="Montserrat"/>
              </w:rPr>
            </w:pPr>
          </w:p>
          <w:p w14:paraId="080DC6C0" w14:textId="06ADE214" w:rsidR="00252024" w:rsidRPr="00252024" w:rsidRDefault="00252024" w:rsidP="003E6E78">
            <w:pPr>
              <w:jc w:val="both"/>
              <w:rPr>
                <w:rFonts w:ascii="Montserrat" w:hAnsi="Montserrat"/>
              </w:rPr>
            </w:pPr>
          </w:p>
          <w:p w14:paraId="57C6C878" w14:textId="77777777" w:rsidR="00252024" w:rsidRPr="00252024" w:rsidRDefault="00252024" w:rsidP="003E6E78">
            <w:pPr>
              <w:jc w:val="both"/>
              <w:rPr>
                <w:rFonts w:ascii="Montserrat" w:hAnsi="Montserrat"/>
              </w:rPr>
            </w:pPr>
          </w:p>
          <w:p w14:paraId="7931C51B" w14:textId="6F9680B3" w:rsidR="003E6E78" w:rsidRPr="00252024" w:rsidRDefault="003E6E78" w:rsidP="003E6E78">
            <w:pPr>
              <w:jc w:val="both"/>
              <w:rPr>
                <w:rFonts w:ascii="Montserrat" w:hAnsi="Montserrat"/>
                <w:lang w:eastAsia="es-ES"/>
              </w:rPr>
            </w:pPr>
            <w:r w:rsidRPr="00252024">
              <w:rPr>
                <w:rFonts w:ascii="Montserrat" w:hAnsi="Montserrat"/>
              </w:rPr>
              <w:t xml:space="preserve">Having read this instrument and in acknowledgment of the legal force and effect, the </w:t>
            </w:r>
            <w:r w:rsidRPr="00252024">
              <w:rPr>
                <w:rFonts w:ascii="Montserrat" w:hAnsi="Montserrat"/>
                <w:b/>
              </w:rPr>
              <w:t>“PARTIES”</w:t>
            </w:r>
            <w:r w:rsidRPr="00252024">
              <w:rPr>
                <w:rFonts w:ascii="Montserrat" w:hAnsi="Montserrat"/>
              </w:rPr>
              <w:t xml:space="preserve"> participating herein so sign and ratify, in </w:t>
            </w:r>
            <w:r w:rsidRPr="00252024">
              <w:rPr>
                <w:rFonts w:ascii="Montserrat" w:hAnsi="Montserrat"/>
                <w:b/>
                <w:bCs/>
              </w:rPr>
              <w:t>triplicate</w:t>
            </w:r>
            <w:r w:rsidRPr="00252024">
              <w:rPr>
                <w:rFonts w:ascii="Montserrat" w:hAnsi="Montserrat"/>
              </w:rPr>
              <w:t xml:space="preserve"> in Mexico City on </w:t>
            </w:r>
            <w:r w:rsidR="00252024" w:rsidRPr="00252024">
              <w:rPr>
                <w:rFonts w:ascii="Montserrat" w:hAnsi="Montserrat"/>
                <w:lang w:eastAsia="es-ES"/>
              </w:rPr>
              <w:t>June 22</w:t>
            </w:r>
            <w:r w:rsidRPr="00252024">
              <w:rPr>
                <w:rFonts w:ascii="Montserrat" w:hAnsi="Montserrat"/>
                <w:lang w:eastAsia="es-ES"/>
              </w:rPr>
              <w:t xml:space="preserve"> </w:t>
            </w:r>
            <w:r w:rsidRPr="00252024">
              <w:rPr>
                <w:rFonts w:ascii="Montserrat" w:hAnsi="Montserrat"/>
              </w:rPr>
              <w:t>2023.</w:t>
            </w:r>
          </w:p>
        </w:tc>
      </w:tr>
    </w:tbl>
    <w:p w14:paraId="1A202D0B" w14:textId="14C12DD0" w:rsidR="008F48E9" w:rsidRPr="00A34DD1" w:rsidRDefault="008F48E9">
      <w:pPr>
        <w:spacing w:after="0" w:line="240" w:lineRule="auto"/>
        <w:jc w:val="center"/>
        <w:rPr>
          <w:rFonts w:ascii="Montserrat" w:hAnsi="Montserrat"/>
          <w:b/>
        </w:rPr>
      </w:pPr>
    </w:p>
    <w:p w14:paraId="5207485F" w14:textId="59AE7146" w:rsidR="008F48E9" w:rsidRPr="00A34DD1" w:rsidRDefault="008F48E9">
      <w:pPr>
        <w:rPr>
          <w:rFonts w:ascii="Montserrat" w:hAnsi="Montserrat"/>
          <w:b/>
        </w:rPr>
      </w:pPr>
    </w:p>
    <w:p w14:paraId="459C359A" w14:textId="77777777" w:rsidR="00E55652" w:rsidRPr="00A34DD1" w:rsidRDefault="00E55652">
      <w:pPr>
        <w:spacing w:after="0" w:line="240" w:lineRule="auto"/>
        <w:jc w:val="center"/>
        <w:rPr>
          <w:rFonts w:ascii="Montserrat" w:hAnsi="Montserrat"/>
          <w:b/>
        </w:rPr>
      </w:pPr>
    </w:p>
    <w:p w14:paraId="5F6CBB9D" w14:textId="77777777" w:rsidR="00E55652" w:rsidRPr="00A34DD1" w:rsidRDefault="00E55652">
      <w:pPr>
        <w:spacing w:after="0" w:line="240" w:lineRule="auto"/>
        <w:jc w:val="center"/>
        <w:rPr>
          <w:rFonts w:ascii="Montserrat" w:hAnsi="Montserrat"/>
          <w:b/>
        </w:rPr>
      </w:pPr>
    </w:p>
    <w:p w14:paraId="1007EDB0" w14:textId="77777777" w:rsidR="00E55652" w:rsidRPr="008F48E9" w:rsidRDefault="008B0C2A">
      <w:pPr>
        <w:spacing w:after="0" w:line="240" w:lineRule="auto"/>
        <w:jc w:val="center"/>
        <w:rPr>
          <w:rFonts w:ascii="Montserrat" w:hAnsi="Montserrat"/>
          <w:b/>
          <w:lang w:val="es-MX"/>
        </w:rPr>
      </w:pPr>
      <w:r w:rsidRPr="00147503">
        <w:rPr>
          <w:rFonts w:ascii="Montserrat" w:hAnsi="Montserrat"/>
          <w:b/>
          <w:lang w:val="es-AR"/>
        </w:rPr>
        <w:t>PATROCINADOR “AKERO THERAPEUTICS, INC.”</w:t>
      </w:r>
      <w:r w:rsidRPr="008F48E9">
        <w:rPr>
          <w:rFonts w:ascii="Montserrat" w:hAnsi="Montserrat"/>
          <w:b/>
          <w:lang w:val="es-AR"/>
        </w:rPr>
        <w:t xml:space="preserve"> POR CONDUCTO DE SU REPRESENTANTE LEGAL LA CRO “MEDPACE </w:t>
      </w:r>
      <w:r w:rsidRPr="008F48E9">
        <w:rPr>
          <w:rFonts w:ascii="Montserrat" w:hAnsi="Montserrat"/>
          <w:b/>
          <w:lang w:val="es-MX"/>
        </w:rPr>
        <w:t>MEDPACE CLINICAL RESEARCH, LLC”</w:t>
      </w:r>
      <w:r w:rsidRPr="008F48E9">
        <w:rPr>
          <w:rFonts w:ascii="Montserrat" w:hAnsi="Montserrat"/>
          <w:b/>
          <w:lang w:val="es-AR"/>
        </w:rPr>
        <w:t>.</w:t>
      </w:r>
    </w:p>
    <w:p w14:paraId="1B3638C7" w14:textId="77777777" w:rsidR="00E55652" w:rsidRPr="008F48E9" w:rsidRDefault="008B0C2A">
      <w:pPr>
        <w:spacing w:after="0" w:line="240" w:lineRule="auto"/>
        <w:jc w:val="center"/>
        <w:rPr>
          <w:rFonts w:ascii="Montserrat" w:hAnsi="Montserrat"/>
          <w:b/>
          <w:lang w:val="es-MX"/>
        </w:rPr>
      </w:pPr>
      <w:r w:rsidRPr="008F48E9">
        <w:rPr>
          <w:rFonts w:ascii="Montserrat" w:hAnsi="Montserrat"/>
          <w:b/>
          <w:lang w:val="es-AR"/>
        </w:rPr>
        <w:t>POR LA CRO/PATROCINADOR BY CRO/SPONSOR</w:t>
      </w:r>
    </w:p>
    <w:p w14:paraId="0A2CFAD8" w14:textId="77777777" w:rsidR="00E55652" w:rsidRPr="008F48E9" w:rsidRDefault="00E55652">
      <w:pPr>
        <w:spacing w:after="0" w:line="240" w:lineRule="auto"/>
        <w:jc w:val="center"/>
        <w:rPr>
          <w:rFonts w:ascii="Montserrat" w:hAnsi="Montserrat"/>
          <w:b/>
          <w:lang w:val="es-AR"/>
        </w:rPr>
      </w:pPr>
    </w:p>
    <w:p w14:paraId="7A9FEE0E" w14:textId="77777777" w:rsidR="00E55652" w:rsidRPr="008F48E9" w:rsidRDefault="00E55652">
      <w:pPr>
        <w:spacing w:after="0" w:line="240" w:lineRule="auto"/>
        <w:jc w:val="center"/>
        <w:rPr>
          <w:rFonts w:ascii="Montserrat" w:hAnsi="Montserrat"/>
          <w:b/>
          <w:lang w:val="es-AR"/>
        </w:rPr>
      </w:pPr>
    </w:p>
    <w:p w14:paraId="647C9B20" w14:textId="77777777" w:rsidR="00E55652" w:rsidRPr="008F48E9" w:rsidRDefault="00E55652">
      <w:pPr>
        <w:spacing w:after="0" w:line="240" w:lineRule="auto"/>
        <w:rPr>
          <w:rFonts w:ascii="Montserrat" w:hAnsi="Montserrat"/>
          <w:b/>
          <w:lang w:val="es-AR"/>
        </w:rPr>
      </w:pPr>
    </w:p>
    <w:p w14:paraId="1B580733" w14:textId="77777777" w:rsidR="00E55652" w:rsidRPr="008F48E9" w:rsidRDefault="008B0C2A">
      <w:pPr>
        <w:spacing w:after="0" w:line="240" w:lineRule="auto"/>
        <w:rPr>
          <w:rFonts w:ascii="Montserrat" w:hAnsi="Montserrat"/>
          <w:b/>
          <w:lang w:val="es-MX"/>
        </w:rPr>
      </w:pPr>
      <w:r w:rsidRPr="008F48E9">
        <w:rPr>
          <w:rFonts w:ascii="Montserrat" w:hAnsi="Montserrat"/>
          <w:b/>
          <w:noProof/>
          <w:lang w:val="es-MX"/>
        </w:rPr>
        <mc:AlternateContent>
          <mc:Choice Requires="wps">
            <w:drawing>
              <wp:anchor distT="0" distB="0" distL="114300" distR="114300" simplePos="0" relativeHeight="251658240" behindDoc="0" locked="0" layoutInCell="1" allowOverlap="1" wp14:anchorId="4481966C" wp14:editId="3A748E0B">
                <wp:simplePos x="0" y="0"/>
                <wp:positionH relativeFrom="column">
                  <wp:posOffset>1152526</wp:posOffset>
                </wp:positionH>
                <wp:positionV relativeFrom="paragraph">
                  <wp:posOffset>84455</wp:posOffset>
                </wp:positionV>
                <wp:extent cx="3429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9388F7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75pt,6.65pt" to="360.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" strokecolor="black [3213]" strokeweight="1pt">
                <v:stroke joinstyle="miter"/>
              </v:line>
            </w:pict>
          </mc:Fallback>
        </mc:AlternateContent>
      </w:r>
    </w:p>
    <w:p w14:paraId="1B18EA93" w14:textId="77777777" w:rsidR="00E55652" w:rsidRPr="008F48E9" w:rsidRDefault="008B0C2A">
      <w:pPr>
        <w:spacing w:after="0" w:line="240" w:lineRule="auto"/>
        <w:jc w:val="center"/>
        <w:rPr>
          <w:rFonts w:ascii="Montserrat" w:hAnsi="Montserrat"/>
          <w:b/>
          <w:lang w:val="es-MX"/>
        </w:rPr>
      </w:pPr>
      <w:r w:rsidRPr="008F48E9">
        <w:rPr>
          <w:rFonts w:ascii="Montserrat" w:hAnsi="Montserrat"/>
          <w:b/>
          <w:lang w:val="es-MX"/>
        </w:rPr>
        <w:t xml:space="preserve">TANIA MELISSA SUCILLA RANGEL REPRESENTANTE LEGAL DE LA CRO </w:t>
      </w:r>
      <w:r w:rsidRPr="008F48E9">
        <w:rPr>
          <w:rFonts w:ascii="Montserrat" w:hAnsi="Montserrat"/>
          <w:b/>
          <w:lang w:val="es-AR"/>
        </w:rPr>
        <w:t xml:space="preserve">“MEDPACE </w:t>
      </w:r>
      <w:r w:rsidRPr="008F48E9">
        <w:rPr>
          <w:rFonts w:ascii="Montserrat" w:hAnsi="Montserrat"/>
          <w:b/>
          <w:lang w:val="es-MX"/>
        </w:rPr>
        <w:t xml:space="preserve">MEDPACE CLINICAL RESEARCH, LLC”, EN REPRESENTACION DEL PATROCINADOR/ LEGAL REPRESENTATIVE OF THE “CRO” </w:t>
      </w:r>
      <w:r w:rsidRPr="008F48E9">
        <w:rPr>
          <w:rFonts w:ascii="Montserrat" w:hAnsi="Montserrat"/>
          <w:b/>
          <w:lang w:val="es-AR"/>
        </w:rPr>
        <w:t xml:space="preserve">“MEDPACE </w:t>
      </w:r>
      <w:r w:rsidRPr="008F48E9">
        <w:rPr>
          <w:rFonts w:ascii="Montserrat" w:hAnsi="Montserrat"/>
          <w:b/>
          <w:lang w:val="es-MX"/>
        </w:rPr>
        <w:t>MEDPACE CLINICAL RESEARCH, LLC”</w:t>
      </w:r>
    </w:p>
    <w:p w14:paraId="25EBC1FA" w14:textId="77777777" w:rsidR="00E55652" w:rsidRPr="008F48E9" w:rsidRDefault="00E55652">
      <w:pPr>
        <w:spacing w:after="0" w:line="240" w:lineRule="auto"/>
        <w:jc w:val="center"/>
        <w:rPr>
          <w:rFonts w:ascii="Montserrat" w:hAnsi="Montserrat"/>
          <w:b/>
          <w:lang w:val="es-MX"/>
        </w:rPr>
      </w:pPr>
    </w:p>
    <w:p w14:paraId="05B752DD" w14:textId="77777777" w:rsidR="00E55652" w:rsidRPr="008F48E9" w:rsidRDefault="00E55652">
      <w:pPr>
        <w:spacing w:after="0" w:line="240" w:lineRule="auto"/>
        <w:jc w:val="center"/>
        <w:rPr>
          <w:rFonts w:ascii="Montserrat" w:hAnsi="Montserrat"/>
          <w:b/>
          <w:lang w:val="es-MX"/>
        </w:rPr>
      </w:pPr>
    </w:p>
    <w:p w14:paraId="6144EAEE" w14:textId="77777777" w:rsidR="003A00F9" w:rsidRPr="008F48E9" w:rsidRDefault="003A00F9" w:rsidP="003A00F9">
      <w:pPr>
        <w:spacing w:after="0" w:line="240" w:lineRule="auto"/>
        <w:jc w:val="center"/>
        <w:rPr>
          <w:rFonts w:ascii="Montserrat" w:hAnsi="Montserrat"/>
          <w:b/>
          <w:lang w:val="es-MX"/>
        </w:rPr>
      </w:pPr>
      <w:r w:rsidRPr="008F48E9">
        <w:rPr>
          <w:rFonts w:ascii="Montserrat" w:hAnsi="Montserrat"/>
          <w:b/>
          <w:lang w:val="es-AR"/>
        </w:rPr>
        <w:t>POR EL INSTITUTO / BY THE INSTITUTE</w:t>
      </w:r>
    </w:p>
    <w:p w14:paraId="2BF58A7F" w14:textId="77777777" w:rsidR="003A00F9" w:rsidRPr="008F48E9" w:rsidRDefault="003A00F9" w:rsidP="003A00F9">
      <w:pPr>
        <w:spacing w:after="0" w:line="240" w:lineRule="auto"/>
        <w:jc w:val="center"/>
        <w:rPr>
          <w:rFonts w:ascii="Montserrat" w:hAnsi="Montserrat"/>
          <w:b/>
          <w:lang w:val="es-AR"/>
        </w:rPr>
      </w:pPr>
    </w:p>
    <w:p w14:paraId="05CF0268" w14:textId="77777777" w:rsidR="003A00F9" w:rsidRPr="008F48E9" w:rsidRDefault="003A00F9" w:rsidP="003A00F9">
      <w:pPr>
        <w:spacing w:after="0" w:line="240" w:lineRule="auto"/>
        <w:jc w:val="center"/>
        <w:rPr>
          <w:rFonts w:ascii="Montserrat" w:hAnsi="Montserrat"/>
          <w:b/>
          <w:lang w:val="es-AR"/>
        </w:rPr>
      </w:pPr>
    </w:p>
    <w:p w14:paraId="719C0235" w14:textId="77777777" w:rsidR="003A00F9" w:rsidRPr="008F48E9" w:rsidRDefault="003A00F9" w:rsidP="003A00F9">
      <w:pPr>
        <w:spacing w:after="0" w:line="240" w:lineRule="auto"/>
        <w:jc w:val="center"/>
        <w:rPr>
          <w:rFonts w:ascii="Montserrat" w:hAnsi="Montserrat"/>
          <w:b/>
          <w:lang w:val="es-AR"/>
        </w:rPr>
      </w:pPr>
    </w:p>
    <w:p w14:paraId="090D8E76" w14:textId="77777777" w:rsidR="003A00F9" w:rsidRPr="008F48E9" w:rsidRDefault="003A00F9" w:rsidP="003A00F9">
      <w:pPr>
        <w:spacing w:after="0" w:line="240" w:lineRule="auto"/>
        <w:jc w:val="center"/>
        <w:rPr>
          <w:rFonts w:ascii="Montserrat" w:hAnsi="Montserrat"/>
          <w:b/>
          <w:lang w:val="es-AR"/>
        </w:rPr>
      </w:pPr>
    </w:p>
    <w:p w14:paraId="681F0B39" w14:textId="77777777" w:rsidR="003A00F9" w:rsidRPr="008F48E9" w:rsidRDefault="003A00F9" w:rsidP="003A00F9">
      <w:pPr>
        <w:spacing w:after="0" w:line="240" w:lineRule="auto"/>
        <w:jc w:val="center"/>
        <w:rPr>
          <w:rFonts w:ascii="Montserrat" w:hAnsi="Montserrat"/>
          <w:b/>
          <w:lang w:val="es-MX"/>
        </w:rPr>
      </w:pPr>
      <w:r w:rsidRPr="008F48E9">
        <w:rPr>
          <w:rFonts w:ascii="Montserrat" w:hAnsi="Montserrat"/>
          <w:b/>
          <w:lang w:val="es-AR"/>
        </w:rPr>
        <w:t>_____________________________________</w:t>
      </w:r>
    </w:p>
    <w:p w14:paraId="09FE790E" w14:textId="77777777" w:rsidR="003A00F9" w:rsidRPr="008F48E9" w:rsidRDefault="003A00F9" w:rsidP="003A00F9">
      <w:pPr>
        <w:spacing w:after="0" w:line="240" w:lineRule="auto"/>
        <w:jc w:val="center"/>
        <w:rPr>
          <w:rFonts w:ascii="Montserrat" w:hAnsi="Montserrat"/>
          <w:b/>
          <w:lang w:val="es-MX"/>
        </w:rPr>
      </w:pPr>
      <w:r w:rsidRPr="008F48E9">
        <w:rPr>
          <w:rFonts w:ascii="Montserrat" w:hAnsi="Montserrat"/>
          <w:b/>
          <w:lang w:val="es-AR"/>
        </w:rPr>
        <w:t xml:space="preserve">DR. JOSÉ SIFUENTES OSORNIO </w:t>
      </w:r>
    </w:p>
    <w:p w14:paraId="69BF7361" w14:textId="08442E49" w:rsidR="00E55652" w:rsidRPr="008F48E9" w:rsidRDefault="003A00F9">
      <w:pPr>
        <w:spacing w:after="0" w:line="240" w:lineRule="auto"/>
        <w:jc w:val="center"/>
        <w:rPr>
          <w:rFonts w:ascii="Montserrat" w:hAnsi="Montserrat"/>
          <w:b/>
        </w:rPr>
      </w:pPr>
      <w:r w:rsidRPr="008F48E9">
        <w:rPr>
          <w:rFonts w:ascii="Montserrat" w:hAnsi="Montserrat"/>
          <w:b/>
        </w:rPr>
        <w:t>DIRECTOR GENERAL / GENERAL DIRECTOR</w:t>
      </w:r>
    </w:p>
    <w:p w14:paraId="3279C117" w14:textId="77777777" w:rsidR="00E55652" w:rsidRPr="008F48E9" w:rsidRDefault="00E55652">
      <w:pPr>
        <w:spacing w:after="0" w:line="240" w:lineRule="auto"/>
        <w:jc w:val="center"/>
        <w:rPr>
          <w:rFonts w:ascii="Montserrat" w:hAnsi="Montserrat"/>
          <w:b/>
        </w:rPr>
      </w:pPr>
    </w:p>
    <w:p w14:paraId="34C1794D" w14:textId="7D573F1C" w:rsidR="003A00F9" w:rsidRPr="008F48E9" w:rsidRDefault="003A00F9">
      <w:pPr>
        <w:spacing w:after="0" w:line="240" w:lineRule="auto"/>
        <w:jc w:val="center"/>
        <w:rPr>
          <w:rFonts w:ascii="Montserrat" w:hAnsi="Montserrat"/>
          <w:b/>
        </w:rPr>
      </w:pPr>
    </w:p>
    <w:p w14:paraId="171D0199" w14:textId="77777777" w:rsidR="003A00F9" w:rsidRPr="008F48E9" w:rsidRDefault="003A00F9">
      <w:pPr>
        <w:spacing w:after="0" w:line="240" w:lineRule="auto"/>
        <w:jc w:val="center"/>
        <w:rPr>
          <w:rFonts w:ascii="Montserrat" w:hAnsi="Montserrat"/>
          <w:b/>
        </w:rPr>
      </w:pPr>
    </w:p>
    <w:p w14:paraId="1717A7D6" w14:textId="77777777" w:rsidR="003A00F9" w:rsidRPr="008F48E9" w:rsidRDefault="003A00F9" w:rsidP="003A00F9">
      <w:pPr>
        <w:spacing w:after="0" w:line="240" w:lineRule="auto"/>
        <w:jc w:val="center"/>
        <w:rPr>
          <w:rFonts w:ascii="Montserrat" w:hAnsi="Montserrat"/>
          <w:b/>
        </w:rPr>
      </w:pPr>
      <w:r w:rsidRPr="008F48E9">
        <w:rPr>
          <w:rFonts w:ascii="Montserrat" w:hAnsi="Montserrat"/>
          <w:b/>
        </w:rPr>
        <w:t>ASISTE / ASSISTED BY</w:t>
      </w:r>
    </w:p>
    <w:p w14:paraId="7F0EDDE1" w14:textId="77777777" w:rsidR="003A00F9" w:rsidRPr="008F48E9" w:rsidRDefault="003A00F9" w:rsidP="003A00F9">
      <w:pPr>
        <w:spacing w:after="0" w:line="240" w:lineRule="auto"/>
        <w:jc w:val="center"/>
        <w:rPr>
          <w:rFonts w:ascii="Montserrat" w:hAnsi="Montserrat"/>
          <w:b/>
        </w:rPr>
      </w:pPr>
    </w:p>
    <w:p w14:paraId="786302BC" w14:textId="77777777" w:rsidR="003A00F9" w:rsidRPr="008F48E9" w:rsidRDefault="003A00F9" w:rsidP="003A00F9">
      <w:pPr>
        <w:spacing w:after="0" w:line="240" w:lineRule="auto"/>
        <w:jc w:val="center"/>
        <w:rPr>
          <w:rFonts w:ascii="Montserrat" w:hAnsi="Montserrat"/>
          <w:b/>
        </w:rPr>
      </w:pPr>
    </w:p>
    <w:p w14:paraId="096CEC33" w14:textId="77777777" w:rsidR="003A00F9" w:rsidRPr="008F48E9" w:rsidRDefault="003A00F9" w:rsidP="003A00F9">
      <w:pPr>
        <w:spacing w:after="0" w:line="240" w:lineRule="auto"/>
        <w:jc w:val="center"/>
        <w:rPr>
          <w:rFonts w:ascii="Montserrat" w:hAnsi="Montserrat"/>
          <w:b/>
        </w:rPr>
      </w:pPr>
    </w:p>
    <w:p w14:paraId="1B4C59E5" w14:textId="77777777" w:rsidR="004F6579" w:rsidRPr="00A34DD1" w:rsidRDefault="004F6579" w:rsidP="004F6579">
      <w:pPr>
        <w:spacing w:after="0" w:line="240" w:lineRule="auto"/>
        <w:jc w:val="center"/>
        <w:rPr>
          <w:rFonts w:ascii="Montserrat" w:eastAsia="Tw Cen MT Condensed Extra Bold" w:hAnsi="Montserrat" w:cs="Arial"/>
          <w:b/>
          <w:sz w:val="20"/>
          <w:szCs w:val="20"/>
          <w:lang w:val="es-419" w:eastAsia="es-ES"/>
        </w:rPr>
      </w:pPr>
      <w:r w:rsidRPr="00A34DD1">
        <w:rPr>
          <w:rFonts w:ascii="Montserrat" w:eastAsia="Tw Cen MT Condensed Extra Bold" w:hAnsi="Montserrat" w:cs="Arial"/>
          <w:b/>
          <w:sz w:val="20"/>
          <w:szCs w:val="20"/>
          <w:lang w:val="es-419" w:eastAsia="es-ES"/>
        </w:rPr>
        <w:t>_______________________________</w:t>
      </w:r>
    </w:p>
    <w:p w14:paraId="0A64C98F" w14:textId="77777777" w:rsidR="004F6579" w:rsidRPr="00A34DD1" w:rsidRDefault="004F6579" w:rsidP="004F6579">
      <w:pPr>
        <w:spacing w:after="0" w:line="240" w:lineRule="auto"/>
        <w:jc w:val="center"/>
        <w:rPr>
          <w:rFonts w:ascii="Montserrat" w:eastAsia="Tw Cen MT Condensed Extra Bold" w:hAnsi="Montserrat" w:cs="Arial"/>
          <w:b/>
          <w:sz w:val="20"/>
          <w:szCs w:val="20"/>
          <w:lang w:val="es-419" w:eastAsia="es-ES"/>
        </w:rPr>
      </w:pPr>
      <w:bookmarkStart w:id="1" w:name="_Hlk126669433"/>
      <w:r w:rsidRPr="00A34DD1">
        <w:rPr>
          <w:rFonts w:ascii="Montserrat" w:eastAsia="Tw Cen MT Condensed Extra Bold" w:hAnsi="Montserrat" w:cs="Arial"/>
          <w:b/>
          <w:sz w:val="20"/>
          <w:szCs w:val="20"/>
          <w:lang w:val="es-419" w:eastAsia="es-ES"/>
        </w:rPr>
        <w:t>DR. CARLOS ALBERTO AGUILAR SALINAS</w:t>
      </w:r>
    </w:p>
    <w:p w14:paraId="5B215C23" w14:textId="21B6979F" w:rsidR="004F6579" w:rsidRPr="00A34DD1" w:rsidRDefault="004F6579" w:rsidP="004F6579">
      <w:pPr>
        <w:spacing w:after="0" w:line="240" w:lineRule="auto"/>
        <w:jc w:val="center"/>
        <w:rPr>
          <w:rFonts w:ascii="Montserrat" w:eastAsia="Tw Cen MT Condensed Extra Bold" w:hAnsi="Montserrat" w:cs="Arial"/>
          <w:b/>
          <w:sz w:val="20"/>
          <w:szCs w:val="20"/>
          <w:lang w:val="es-419" w:eastAsia="es-ES"/>
        </w:rPr>
      </w:pPr>
      <w:r w:rsidRPr="00A34DD1">
        <w:rPr>
          <w:rFonts w:ascii="Montserrat" w:eastAsia="Tw Cen MT Condensed Extra Bold" w:hAnsi="Montserrat" w:cs="Arial"/>
          <w:b/>
          <w:sz w:val="20"/>
          <w:szCs w:val="20"/>
          <w:lang w:val="es-419" w:eastAsia="es-ES"/>
        </w:rPr>
        <w:t xml:space="preserve"> DIRECTOR DE INVESTIGACIÓN</w:t>
      </w:r>
      <w:bookmarkEnd w:id="1"/>
      <w:r w:rsidRPr="00A34DD1">
        <w:rPr>
          <w:rFonts w:ascii="Montserrat" w:eastAsia="Tw Cen MT Condensed Extra Bold" w:hAnsi="Montserrat" w:cs="Arial"/>
          <w:b/>
          <w:sz w:val="20"/>
          <w:szCs w:val="20"/>
          <w:lang w:val="es-419" w:eastAsia="es-ES"/>
        </w:rPr>
        <w:t>/ DIRECTOR OF RESEARCH</w:t>
      </w:r>
    </w:p>
    <w:p w14:paraId="11C475B4" w14:textId="77777777" w:rsidR="00E55652" w:rsidRPr="008F48E9" w:rsidRDefault="00E55652">
      <w:pPr>
        <w:spacing w:after="0" w:line="240" w:lineRule="auto"/>
        <w:jc w:val="center"/>
        <w:rPr>
          <w:rFonts w:ascii="Montserrat" w:hAnsi="Montserrat"/>
          <w:b/>
          <w:lang w:val="es-MX"/>
        </w:rPr>
      </w:pPr>
    </w:p>
    <w:p w14:paraId="38E42D31" w14:textId="5472D65B" w:rsidR="00E55652" w:rsidRDefault="00E55652">
      <w:pPr>
        <w:spacing w:after="0" w:line="240" w:lineRule="auto"/>
        <w:jc w:val="center"/>
        <w:rPr>
          <w:rFonts w:ascii="Montserrat" w:hAnsi="Montserrat"/>
          <w:b/>
          <w:lang w:val="es-MX"/>
        </w:rPr>
      </w:pPr>
    </w:p>
    <w:p w14:paraId="10B59B1E" w14:textId="220C8B0B" w:rsidR="004F6579" w:rsidRDefault="004F6579">
      <w:pPr>
        <w:spacing w:after="0" w:line="240" w:lineRule="auto"/>
        <w:jc w:val="center"/>
        <w:rPr>
          <w:rFonts w:ascii="Montserrat" w:hAnsi="Montserrat"/>
          <w:b/>
          <w:lang w:val="es-MX"/>
        </w:rPr>
      </w:pPr>
    </w:p>
    <w:p w14:paraId="563EE0DD" w14:textId="45455D25" w:rsidR="004F6579" w:rsidRDefault="004F6579">
      <w:pPr>
        <w:spacing w:after="0" w:line="240" w:lineRule="auto"/>
        <w:jc w:val="center"/>
        <w:rPr>
          <w:rFonts w:ascii="Montserrat" w:hAnsi="Montserrat"/>
          <w:b/>
          <w:lang w:val="es-MX"/>
        </w:rPr>
      </w:pPr>
    </w:p>
    <w:p w14:paraId="11132CA3" w14:textId="77777777" w:rsidR="004F6579" w:rsidRPr="008F48E9" w:rsidRDefault="004F6579">
      <w:pPr>
        <w:spacing w:after="0" w:line="240" w:lineRule="auto"/>
        <w:jc w:val="center"/>
        <w:rPr>
          <w:rFonts w:ascii="Montserrat" w:hAnsi="Montserrat"/>
          <w:b/>
          <w:lang w:val="es-MX"/>
        </w:rPr>
      </w:pPr>
    </w:p>
    <w:p w14:paraId="24A6907C" w14:textId="77777777" w:rsidR="00E55652" w:rsidRPr="008F48E9" w:rsidRDefault="00E55652">
      <w:pPr>
        <w:spacing w:after="0" w:line="240" w:lineRule="auto"/>
        <w:rPr>
          <w:rFonts w:ascii="Montserrat" w:hAnsi="Montserrat"/>
          <w:b/>
          <w:lang w:val="es-MX"/>
        </w:rPr>
      </w:pPr>
    </w:p>
    <w:p w14:paraId="2501BD2A" w14:textId="77777777" w:rsidR="00E55652" w:rsidRPr="008F48E9" w:rsidRDefault="00E55652">
      <w:pPr>
        <w:spacing w:after="0" w:line="240" w:lineRule="auto"/>
        <w:jc w:val="center"/>
        <w:rPr>
          <w:rFonts w:ascii="Montserrat" w:hAnsi="Montserrat"/>
          <w:b/>
          <w:lang w:val="es-MX"/>
        </w:rPr>
      </w:pPr>
    </w:p>
    <w:p w14:paraId="4EC2BF1C" w14:textId="77777777" w:rsidR="00E55652" w:rsidRPr="008F48E9" w:rsidRDefault="008B0C2A">
      <w:pPr>
        <w:spacing w:after="0" w:line="240" w:lineRule="auto"/>
        <w:jc w:val="center"/>
        <w:rPr>
          <w:rFonts w:ascii="Montserrat" w:hAnsi="Montserrat"/>
          <w:b/>
          <w:lang w:val="es-MX"/>
        </w:rPr>
      </w:pPr>
      <w:r w:rsidRPr="008F48E9">
        <w:rPr>
          <w:rFonts w:ascii="Montserrat" w:hAnsi="Montserrat"/>
          <w:b/>
          <w:noProof/>
          <w:lang w:val="es-MX"/>
        </w:rPr>
        <mc:AlternateContent>
          <mc:Choice Requires="wps">
            <w:drawing>
              <wp:anchor distT="0" distB="0" distL="114300" distR="114300" simplePos="0" relativeHeight="251658244" behindDoc="0" locked="0" layoutInCell="1" allowOverlap="1" wp14:anchorId="65F2AAE8" wp14:editId="29936225">
                <wp:simplePos x="0" y="0"/>
                <wp:positionH relativeFrom="column">
                  <wp:posOffset>1076325</wp:posOffset>
                </wp:positionH>
                <wp:positionV relativeFrom="paragraph">
                  <wp:posOffset>158115</wp:posOffset>
                </wp:positionV>
                <wp:extent cx="3429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4D6869B"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75pt,12.45pt" to="354.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" strokecolor="black [3213]" strokeweight="1pt">
                <v:stroke joinstyle="miter"/>
              </v:line>
            </w:pict>
          </mc:Fallback>
        </mc:AlternateContent>
      </w:r>
    </w:p>
    <w:p w14:paraId="60757350" w14:textId="77777777" w:rsidR="003A00F9" w:rsidRPr="00CB0D48" w:rsidRDefault="003A00F9">
      <w:pPr>
        <w:spacing w:after="0" w:line="240" w:lineRule="auto"/>
        <w:jc w:val="center"/>
        <w:rPr>
          <w:rFonts w:ascii="Montserrat" w:hAnsi="Montserrat"/>
          <w:b/>
          <w:lang w:val="es-MX"/>
        </w:rPr>
      </w:pPr>
      <w:r w:rsidRPr="00CB0D48">
        <w:rPr>
          <w:rFonts w:ascii="Montserrat" w:hAnsi="Montserrat"/>
          <w:b/>
          <w:lang w:val="es-MX"/>
        </w:rPr>
        <w:t>DR. LUIS FEDERICO USCANGA DOMÍNGUEZ</w:t>
      </w:r>
    </w:p>
    <w:p w14:paraId="1995195F" w14:textId="2797E6F3" w:rsidR="00E55652" w:rsidRPr="00CB0D48" w:rsidRDefault="008B0C2A">
      <w:pPr>
        <w:spacing w:after="0" w:line="240" w:lineRule="auto"/>
        <w:jc w:val="center"/>
        <w:rPr>
          <w:rFonts w:ascii="Montserrat" w:hAnsi="Montserrat"/>
          <w:b/>
          <w:lang w:val="es-MX"/>
        </w:rPr>
      </w:pPr>
      <w:r w:rsidRPr="00CB0D48">
        <w:rPr>
          <w:rFonts w:ascii="Montserrat" w:hAnsi="Montserrat"/>
          <w:b/>
          <w:lang w:val="es-MX"/>
        </w:rPr>
        <w:t>JEF</w:t>
      </w:r>
      <w:r w:rsidR="00CB0D48" w:rsidRPr="00CB0D48">
        <w:rPr>
          <w:rFonts w:ascii="Montserrat" w:hAnsi="Montserrat"/>
          <w:b/>
          <w:lang w:val="es-MX"/>
        </w:rPr>
        <w:t>E</w:t>
      </w:r>
      <w:r w:rsidRPr="00CB0D48">
        <w:rPr>
          <w:rFonts w:ascii="Montserrat" w:hAnsi="Montserrat"/>
          <w:b/>
          <w:lang w:val="es-MX"/>
        </w:rPr>
        <w:t xml:space="preserve"> DEL DEPARTAMENTO DE GASTROENTEROLOGÍA/ HEAD GASTROENTEROLOGY DEPARTMENT</w:t>
      </w:r>
    </w:p>
    <w:p w14:paraId="07FB218A" w14:textId="77777777" w:rsidR="00E55652" w:rsidRPr="00CB0D48" w:rsidRDefault="00E55652">
      <w:pPr>
        <w:spacing w:after="0" w:line="240" w:lineRule="auto"/>
        <w:jc w:val="center"/>
        <w:rPr>
          <w:rFonts w:ascii="Montserrat" w:hAnsi="Montserrat"/>
          <w:b/>
          <w:lang w:val="es-MX"/>
        </w:rPr>
      </w:pPr>
    </w:p>
    <w:p w14:paraId="48425E4F" w14:textId="77777777" w:rsidR="00E55652" w:rsidRPr="00CB0D48" w:rsidRDefault="00E55652">
      <w:pPr>
        <w:spacing w:after="0" w:line="240" w:lineRule="auto"/>
        <w:jc w:val="center"/>
        <w:rPr>
          <w:rFonts w:ascii="Montserrat" w:hAnsi="Montserrat"/>
          <w:b/>
          <w:lang w:val="es-MX"/>
        </w:rPr>
      </w:pPr>
    </w:p>
    <w:p w14:paraId="3528D8DD" w14:textId="77777777" w:rsidR="00E55652" w:rsidRPr="00CB0D48" w:rsidRDefault="00E55652">
      <w:pPr>
        <w:spacing w:after="0" w:line="240" w:lineRule="auto"/>
        <w:jc w:val="center"/>
        <w:rPr>
          <w:rFonts w:ascii="Montserrat" w:hAnsi="Montserrat"/>
          <w:b/>
          <w:lang w:val="es-MX"/>
        </w:rPr>
      </w:pPr>
    </w:p>
    <w:p w14:paraId="7B1459CB" w14:textId="77777777" w:rsidR="00E55652" w:rsidRPr="00CB0D48" w:rsidRDefault="00E55652">
      <w:pPr>
        <w:spacing w:after="0" w:line="240" w:lineRule="auto"/>
        <w:jc w:val="center"/>
        <w:rPr>
          <w:rFonts w:ascii="Montserrat" w:hAnsi="Montserrat"/>
          <w:b/>
          <w:lang w:val="es-MX"/>
        </w:rPr>
      </w:pPr>
    </w:p>
    <w:p w14:paraId="56C5B3D6" w14:textId="77777777" w:rsidR="00E55652" w:rsidRPr="00CB0D48" w:rsidRDefault="00E55652">
      <w:pPr>
        <w:spacing w:after="0" w:line="240" w:lineRule="auto"/>
        <w:rPr>
          <w:rFonts w:ascii="Montserrat" w:hAnsi="Montserrat"/>
          <w:b/>
          <w:lang w:val="es-MX"/>
        </w:rPr>
      </w:pPr>
    </w:p>
    <w:p w14:paraId="7990F294" w14:textId="77777777" w:rsidR="00E55652" w:rsidRPr="00CB0D48" w:rsidRDefault="008B0C2A">
      <w:pPr>
        <w:spacing w:after="0" w:line="240" w:lineRule="auto"/>
        <w:rPr>
          <w:rFonts w:ascii="Montserrat" w:hAnsi="Montserrat"/>
          <w:b/>
          <w:lang w:val="es-MX"/>
        </w:rPr>
      </w:pPr>
      <w:r w:rsidRPr="00CB0D48">
        <w:rPr>
          <w:rFonts w:ascii="Montserrat" w:hAnsi="Montserrat"/>
          <w:b/>
          <w:noProof/>
          <w:lang w:val="es-MX"/>
        </w:rPr>
        <mc:AlternateContent>
          <mc:Choice Requires="wps">
            <w:drawing>
              <wp:anchor distT="0" distB="0" distL="114300" distR="114300" simplePos="0" relativeHeight="251658245" behindDoc="0" locked="0" layoutInCell="1" allowOverlap="1" wp14:anchorId="1628F372" wp14:editId="3C101343">
                <wp:simplePos x="0" y="0"/>
                <wp:positionH relativeFrom="column">
                  <wp:posOffset>1123950</wp:posOffset>
                </wp:positionH>
                <wp:positionV relativeFrom="paragraph">
                  <wp:posOffset>71120</wp:posOffset>
                </wp:positionV>
                <wp:extent cx="3429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355094A7"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5.6pt" to="35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" strokecolor="black [3213]" strokeweight="1pt">
                <v:stroke joinstyle="miter"/>
              </v:line>
            </w:pict>
          </mc:Fallback>
        </mc:AlternateContent>
      </w:r>
    </w:p>
    <w:p w14:paraId="48B70FCD" w14:textId="4E7C0DA7" w:rsidR="00E55652" w:rsidRPr="008F48E9" w:rsidRDefault="008B0C2A">
      <w:pPr>
        <w:spacing w:after="0" w:line="240" w:lineRule="auto"/>
        <w:jc w:val="center"/>
        <w:rPr>
          <w:rFonts w:ascii="Montserrat" w:hAnsi="Montserrat"/>
          <w:b/>
          <w:lang w:val="es-MX"/>
        </w:rPr>
      </w:pPr>
      <w:r w:rsidRPr="00CB0D48">
        <w:rPr>
          <w:rFonts w:ascii="Montserrat" w:hAnsi="Montserrat"/>
          <w:b/>
          <w:lang w:val="es-MX"/>
        </w:rPr>
        <w:t>DR. RICARDO ULISES MACÍAS RODRÍGUEZ</w:t>
      </w:r>
    </w:p>
    <w:p w14:paraId="31E60503" w14:textId="77777777" w:rsidR="00E55652" w:rsidRPr="008F48E9" w:rsidRDefault="008B0C2A">
      <w:pPr>
        <w:spacing w:after="0" w:line="240" w:lineRule="auto"/>
        <w:jc w:val="center"/>
        <w:rPr>
          <w:rFonts w:ascii="Montserrat" w:hAnsi="Montserrat"/>
          <w:b/>
          <w:lang w:val="es-MX"/>
        </w:rPr>
      </w:pPr>
      <w:r w:rsidRPr="008F48E9">
        <w:rPr>
          <w:rFonts w:ascii="Montserrat" w:hAnsi="Montserrat"/>
          <w:b/>
          <w:lang w:val="es-AR"/>
        </w:rPr>
        <w:t>INVESTIGADOR RESPONSABLE DEL PROYECTO DE INVESTIGACIÓN/ RESPONSIBLE INVESTIGATOR FOR THE RESEARCH PROJECT</w:t>
      </w:r>
    </w:p>
    <w:p w14:paraId="605B2040" w14:textId="50C1D7D3" w:rsidR="00E55652" w:rsidRPr="008F48E9" w:rsidRDefault="00E55652">
      <w:pPr>
        <w:spacing w:after="0" w:line="240" w:lineRule="auto"/>
        <w:jc w:val="center"/>
        <w:rPr>
          <w:rFonts w:ascii="Montserrat" w:hAnsi="Montserrat"/>
          <w:b/>
          <w:lang w:val="es-AR"/>
        </w:rPr>
      </w:pPr>
    </w:p>
    <w:p w14:paraId="22F12120" w14:textId="77777777" w:rsidR="00E55652" w:rsidRPr="008F48E9" w:rsidRDefault="00E55652">
      <w:pPr>
        <w:spacing w:line="240" w:lineRule="auto"/>
        <w:rPr>
          <w:rFonts w:ascii="Montserrat" w:hAnsi="Montserrat"/>
          <w:b/>
          <w:lang w:val="es-AR"/>
        </w:rPr>
      </w:pPr>
    </w:p>
    <w:tbl>
      <w:tblPr>
        <w:tblStyle w:val="Tablaconcuadrcula"/>
        <w:tblW w:w="0" w:type="auto"/>
        <w:jc w:val="center"/>
        <w:tblLook w:val="04A0" w:firstRow="1" w:lastRow="0" w:firstColumn="1" w:lastColumn="0" w:noHBand="0" w:noVBand="1"/>
      </w:tblPr>
      <w:tblGrid>
        <w:gridCol w:w="2556"/>
        <w:gridCol w:w="2826"/>
      </w:tblGrid>
      <w:tr w:rsidR="00E55652" w:rsidRPr="00252024" w14:paraId="05D78C72" w14:textId="77777777" w:rsidTr="00252024">
        <w:trPr>
          <w:jc w:val="center"/>
        </w:trPr>
        <w:tc>
          <w:tcPr>
            <w:tcW w:w="2556" w:type="dxa"/>
            <w:vAlign w:val="center"/>
          </w:tcPr>
          <w:p w14:paraId="1790955B" w14:textId="77777777" w:rsidR="00E55652" w:rsidRPr="00252024" w:rsidRDefault="008B0C2A">
            <w:pPr>
              <w:jc w:val="center"/>
              <w:rPr>
                <w:rFonts w:ascii="Montserrat" w:hAnsi="Montserrat"/>
                <w:b/>
                <w:sz w:val="12"/>
                <w:szCs w:val="16"/>
              </w:rPr>
            </w:pPr>
            <w:r w:rsidRPr="00252024">
              <w:rPr>
                <w:rFonts w:ascii="Montserrat" w:hAnsi="Montserrat"/>
                <w:b/>
                <w:sz w:val="12"/>
                <w:lang w:eastAsia="fr-FR"/>
              </w:rPr>
              <w:t>REVISIÓN JURÍDICA/LEGAL REVIEW</w:t>
            </w:r>
          </w:p>
        </w:tc>
        <w:tc>
          <w:tcPr>
            <w:tcW w:w="2826" w:type="dxa"/>
            <w:vAlign w:val="center"/>
          </w:tcPr>
          <w:p w14:paraId="20BE7789" w14:textId="77777777" w:rsidR="00E55652" w:rsidRPr="00252024" w:rsidRDefault="008B0C2A">
            <w:pPr>
              <w:jc w:val="center"/>
              <w:rPr>
                <w:rFonts w:ascii="Montserrat" w:eastAsia="Tw Cen MT Condensed Extra Bold" w:hAnsi="Montserrat" w:cs="Arial"/>
                <w:b/>
                <w:sz w:val="12"/>
                <w:szCs w:val="16"/>
              </w:rPr>
            </w:pPr>
            <w:r w:rsidRPr="00252024">
              <w:rPr>
                <w:rFonts w:ascii="Montserrat" w:hAnsi="Montserrat"/>
                <w:b/>
                <w:sz w:val="12"/>
                <w:lang w:val="pt-BR" w:eastAsia="fr-FR"/>
              </w:rPr>
              <w:t>VO BO. ADMINISTRATIVO/ FINANCIERO/</w:t>
            </w:r>
          </w:p>
          <w:p w14:paraId="45FC9471" w14:textId="77777777" w:rsidR="00E55652" w:rsidRPr="00252024" w:rsidRDefault="008B0C2A">
            <w:pPr>
              <w:jc w:val="center"/>
              <w:rPr>
                <w:rFonts w:ascii="Montserrat" w:hAnsi="Montserrat"/>
                <w:b/>
                <w:sz w:val="12"/>
                <w:szCs w:val="16"/>
              </w:rPr>
            </w:pPr>
            <w:r w:rsidRPr="00252024">
              <w:rPr>
                <w:rFonts w:ascii="Montserrat" w:hAnsi="Montserrat"/>
                <w:b/>
                <w:sz w:val="12"/>
                <w:lang w:val="pt-BR" w:eastAsia="fr-FR"/>
              </w:rPr>
              <w:t>ADMINISTRATIVE FINANCIAL APPROVAL</w:t>
            </w:r>
          </w:p>
        </w:tc>
      </w:tr>
      <w:tr w:rsidR="00E55652" w:rsidRPr="00252024" w14:paraId="156BFE9A" w14:textId="77777777" w:rsidTr="00252024">
        <w:trPr>
          <w:jc w:val="center"/>
        </w:trPr>
        <w:tc>
          <w:tcPr>
            <w:tcW w:w="2556" w:type="dxa"/>
          </w:tcPr>
          <w:p w14:paraId="39339947" w14:textId="77777777" w:rsidR="00E55652" w:rsidRPr="00252024" w:rsidRDefault="00E55652">
            <w:pPr>
              <w:jc w:val="center"/>
              <w:rPr>
                <w:rFonts w:ascii="Montserrat" w:hAnsi="Montserrat"/>
                <w:b/>
                <w:sz w:val="12"/>
                <w:szCs w:val="16"/>
                <w:lang w:val="pt-BR"/>
              </w:rPr>
            </w:pPr>
          </w:p>
          <w:p w14:paraId="0B8C048D" w14:textId="77777777" w:rsidR="00E55652" w:rsidRPr="00252024" w:rsidRDefault="00E55652">
            <w:pPr>
              <w:jc w:val="center"/>
              <w:rPr>
                <w:rFonts w:ascii="Montserrat" w:hAnsi="Montserrat"/>
                <w:b/>
                <w:sz w:val="12"/>
                <w:szCs w:val="16"/>
                <w:lang w:val="pt-BR"/>
              </w:rPr>
            </w:pPr>
          </w:p>
          <w:p w14:paraId="15973AD7" w14:textId="77777777" w:rsidR="00E55652" w:rsidRPr="00252024" w:rsidRDefault="00E55652">
            <w:pPr>
              <w:jc w:val="center"/>
              <w:rPr>
                <w:rFonts w:ascii="Montserrat" w:hAnsi="Montserrat"/>
                <w:b/>
                <w:sz w:val="12"/>
                <w:szCs w:val="16"/>
                <w:lang w:val="pt-BR"/>
              </w:rPr>
            </w:pPr>
          </w:p>
          <w:p w14:paraId="65B9049F" w14:textId="77777777" w:rsidR="00E55652" w:rsidRPr="00252024" w:rsidRDefault="00E55652">
            <w:pPr>
              <w:jc w:val="center"/>
              <w:rPr>
                <w:rFonts w:ascii="Montserrat" w:hAnsi="Montserrat"/>
                <w:b/>
                <w:sz w:val="12"/>
                <w:szCs w:val="16"/>
                <w:lang w:val="pt-BR"/>
              </w:rPr>
            </w:pPr>
          </w:p>
          <w:p w14:paraId="05F342A6" w14:textId="77777777" w:rsidR="00E55652" w:rsidRPr="00252024" w:rsidRDefault="008B0C2A">
            <w:pPr>
              <w:ind w:right="49"/>
              <w:jc w:val="center"/>
              <w:rPr>
                <w:rFonts w:ascii="Montserrat" w:eastAsia="Tw Cen MT Condensed Extra Bold" w:hAnsi="Montserrat" w:cs="Arial"/>
                <w:b/>
                <w:sz w:val="12"/>
                <w:szCs w:val="16"/>
                <w:lang w:val="es-MX"/>
              </w:rPr>
            </w:pPr>
            <w:r w:rsidRPr="00252024">
              <w:rPr>
                <w:rFonts w:ascii="Montserrat" w:hAnsi="Montserrat"/>
                <w:b/>
                <w:sz w:val="12"/>
                <w:lang w:val="es-AR" w:eastAsia="fr-FR"/>
              </w:rPr>
              <w:t>_______________________________</w:t>
            </w:r>
          </w:p>
          <w:p w14:paraId="271EC306" w14:textId="5E2CD73B" w:rsidR="00F60EDD" w:rsidRDefault="00F60EDD" w:rsidP="00F60EDD">
            <w:pPr>
              <w:rPr>
                <w:rFonts w:ascii="Montserrat" w:hAnsi="Montserrat"/>
                <w:b/>
                <w:sz w:val="12"/>
                <w:lang w:eastAsia="fr-FR"/>
              </w:rPr>
            </w:pPr>
            <w:r w:rsidRPr="00F60EDD">
              <w:rPr>
                <w:rFonts w:ascii="Montserrat" w:hAnsi="Montserrat"/>
                <w:b/>
                <w:sz w:val="12"/>
                <w:lang w:eastAsia="fr-FR"/>
              </w:rPr>
              <w:t>LCD. ADELINA MARTÍNEZ TORRES</w:t>
            </w:r>
          </w:p>
          <w:p w14:paraId="7949C873" w14:textId="767EE5B4" w:rsidR="00F60EDD" w:rsidRDefault="00F60EDD" w:rsidP="00F60EDD">
            <w:pPr>
              <w:jc w:val="center"/>
              <w:rPr>
                <w:rFonts w:ascii="Montserrat" w:hAnsi="Montserrat"/>
                <w:b/>
                <w:sz w:val="12"/>
                <w:lang w:eastAsia="fr-FR"/>
              </w:rPr>
            </w:pPr>
            <w:r w:rsidRPr="00F60EDD">
              <w:rPr>
                <w:rFonts w:ascii="Montserrat" w:hAnsi="Montserrat"/>
                <w:b/>
                <w:sz w:val="12"/>
                <w:lang w:eastAsia="fr-FR"/>
              </w:rPr>
              <w:t>JEFATURA DEL DEPARTAMENTO DE ASESORÍA JURÍDICA</w:t>
            </w:r>
          </w:p>
          <w:p w14:paraId="0D87D26F" w14:textId="007F1A40" w:rsidR="00F60EDD" w:rsidRPr="00F60EDD" w:rsidRDefault="00F60EDD" w:rsidP="00F60EDD">
            <w:pPr>
              <w:rPr>
                <w:rFonts w:ascii="Montserrat" w:hAnsi="Montserrat"/>
                <w:b/>
                <w:sz w:val="12"/>
                <w:lang w:eastAsia="fr-FR"/>
              </w:rPr>
            </w:pPr>
            <w:r w:rsidRPr="00F60EDD">
              <w:rPr>
                <w:rFonts w:ascii="Montserrat" w:hAnsi="Montserrat"/>
                <w:b/>
                <w:sz w:val="12"/>
                <w:lang w:eastAsia="fr-FR"/>
              </w:rPr>
              <w:t> </w:t>
            </w:r>
          </w:p>
          <w:p w14:paraId="0CBB0A93" w14:textId="2592D87C" w:rsidR="00E55652" w:rsidRPr="00252024" w:rsidRDefault="00E55652">
            <w:pPr>
              <w:jc w:val="center"/>
              <w:rPr>
                <w:rFonts w:ascii="Montserrat" w:hAnsi="Montserrat"/>
                <w:b/>
                <w:sz w:val="12"/>
                <w:szCs w:val="16"/>
                <w:lang w:val="es-MX"/>
              </w:rPr>
            </w:pPr>
          </w:p>
        </w:tc>
        <w:tc>
          <w:tcPr>
            <w:tcW w:w="2826" w:type="dxa"/>
          </w:tcPr>
          <w:p w14:paraId="7E915D06" w14:textId="77777777" w:rsidR="00E55652" w:rsidRPr="00252024" w:rsidRDefault="00E55652">
            <w:pPr>
              <w:ind w:right="49"/>
              <w:jc w:val="center"/>
              <w:rPr>
                <w:rFonts w:ascii="Montserrat" w:eastAsia="Tw Cen MT Condensed Extra Bold" w:hAnsi="Montserrat" w:cs="Arial"/>
                <w:b/>
                <w:sz w:val="12"/>
                <w:szCs w:val="16"/>
                <w:lang w:val="es-AR" w:eastAsia="fr-FR"/>
              </w:rPr>
            </w:pPr>
          </w:p>
          <w:p w14:paraId="29AAB527" w14:textId="77777777" w:rsidR="00E55652" w:rsidRPr="00252024" w:rsidRDefault="00E55652">
            <w:pPr>
              <w:ind w:right="49"/>
              <w:jc w:val="center"/>
              <w:rPr>
                <w:rFonts w:ascii="Montserrat" w:eastAsia="Tw Cen MT Condensed Extra Bold" w:hAnsi="Montserrat" w:cs="Arial"/>
                <w:b/>
                <w:sz w:val="12"/>
                <w:szCs w:val="16"/>
                <w:lang w:val="es-AR" w:eastAsia="fr-FR"/>
              </w:rPr>
            </w:pPr>
          </w:p>
          <w:p w14:paraId="14F46A51" w14:textId="77777777" w:rsidR="00E55652" w:rsidRPr="00252024" w:rsidRDefault="00E55652">
            <w:pPr>
              <w:ind w:right="49"/>
              <w:jc w:val="center"/>
              <w:rPr>
                <w:rFonts w:ascii="Montserrat" w:eastAsia="Tw Cen MT Condensed Extra Bold" w:hAnsi="Montserrat" w:cs="Arial"/>
                <w:b/>
                <w:sz w:val="12"/>
                <w:szCs w:val="16"/>
                <w:lang w:val="es-AR" w:eastAsia="fr-FR"/>
              </w:rPr>
            </w:pPr>
          </w:p>
          <w:p w14:paraId="7F9F7466" w14:textId="77777777" w:rsidR="00E55652" w:rsidRPr="00252024" w:rsidRDefault="00E55652">
            <w:pPr>
              <w:ind w:right="49"/>
              <w:jc w:val="center"/>
              <w:rPr>
                <w:rFonts w:ascii="Montserrat" w:eastAsia="Tw Cen MT Condensed Extra Bold" w:hAnsi="Montserrat" w:cs="Arial"/>
                <w:b/>
                <w:sz w:val="12"/>
                <w:szCs w:val="16"/>
                <w:lang w:val="es-AR" w:eastAsia="fr-FR"/>
              </w:rPr>
            </w:pPr>
          </w:p>
          <w:p w14:paraId="23415821" w14:textId="77777777" w:rsidR="00E55652" w:rsidRPr="00252024" w:rsidRDefault="008B0C2A">
            <w:pPr>
              <w:ind w:right="49"/>
              <w:jc w:val="center"/>
              <w:rPr>
                <w:rFonts w:ascii="Montserrat" w:eastAsia="Tw Cen MT Condensed Extra Bold" w:hAnsi="Montserrat" w:cs="Arial"/>
                <w:b/>
                <w:sz w:val="12"/>
                <w:szCs w:val="16"/>
                <w:lang w:val="es-MX"/>
              </w:rPr>
            </w:pPr>
            <w:r w:rsidRPr="00252024">
              <w:rPr>
                <w:rFonts w:ascii="Montserrat" w:hAnsi="Montserrat"/>
                <w:b/>
                <w:sz w:val="12"/>
                <w:lang w:val="es-AR" w:eastAsia="fr-FR"/>
              </w:rPr>
              <w:t>_______________________________</w:t>
            </w:r>
          </w:p>
          <w:p w14:paraId="1CDEB332" w14:textId="77777777" w:rsidR="00E55652" w:rsidRPr="00252024" w:rsidRDefault="008B0C2A">
            <w:pPr>
              <w:tabs>
                <w:tab w:val="left" w:pos="3942"/>
              </w:tabs>
              <w:ind w:right="49"/>
              <w:jc w:val="center"/>
              <w:rPr>
                <w:rFonts w:ascii="Montserrat" w:eastAsia="Tw Cen MT Condensed Extra Bold" w:hAnsi="Montserrat" w:cs="Arial"/>
                <w:b/>
                <w:sz w:val="12"/>
                <w:szCs w:val="16"/>
                <w:lang w:val="es-MX"/>
              </w:rPr>
            </w:pPr>
            <w:r w:rsidRPr="00252024">
              <w:rPr>
                <w:rFonts w:ascii="Montserrat" w:hAnsi="Montserrat"/>
                <w:b/>
                <w:sz w:val="12"/>
                <w:lang w:val="es-AR" w:eastAsia="fr-FR"/>
              </w:rPr>
              <w:t>L.C. CARLOS ANDRÉS OSORIO PINEDA</w:t>
            </w:r>
          </w:p>
          <w:p w14:paraId="268D4A66" w14:textId="77777777" w:rsidR="00E55652" w:rsidRPr="00252024" w:rsidRDefault="008B0C2A">
            <w:pPr>
              <w:jc w:val="center"/>
              <w:rPr>
                <w:rFonts w:ascii="Montserrat" w:hAnsi="Montserrat"/>
                <w:b/>
                <w:sz w:val="12"/>
                <w:szCs w:val="16"/>
              </w:rPr>
            </w:pPr>
            <w:r w:rsidRPr="00252024">
              <w:rPr>
                <w:rFonts w:ascii="Montserrat" w:hAnsi="Montserrat"/>
                <w:b/>
                <w:sz w:val="12"/>
                <w:lang w:val="es-AR" w:eastAsia="fr-FR"/>
              </w:rPr>
              <w:t xml:space="preserve">DIRECTOR DE ADMINISTRACIÓN/ </w:t>
            </w:r>
            <w:r w:rsidRPr="00252024">
              <w:rPr>
                <w:rFonts w:ascii="Montserrat" w:hAnsi="Montserrat"/>
                <w:b/>
                <w:sz w:val="12"/>
                <w:lang w:eastAsia="fr-FR"/>
              </w:rPr>
              <w:t>DIRECTOR OF ADMINISTRATION</w:t>
            </w:r>
          </w:p>
        </w:tc>
      </w:tr>
    </w:tbl>
    <w:p w14:paraId="6B1321B9" w14:textId="77777777" w:rsidR="00E55652" w:rsidRPr="008F48E9" w:rsidRDefault="00E55652">
      <w:pPr>
        <w:spacing w:line="240" w:lineRule="auto"/>
        <w:rPr>
          <w:rFonts w:ascii="Montserrat" w:hAnsi="Montserrat"/>
          <w:b/>
          <w:lang w:val="es-AR"/>
        </w:rPr>
      </w:pPr>
    </w:p>
    <w:p w14:paraId="5801B6DC" w14:textId="31731411" w:rsidR="00E55652" w:rsidRPr="00252024" w:rsidRDefault="000948AD">
      <w:pPr>
        <w:spacing w:line="240" w:lineRule="auto"/>
        <w:jc w:val="both"/>
        <w:rPr>
          <w:rFonts w:ascii="Montserrat" w:hAnsi="Montserrat"/>
          <w:b/>
          <w:sz w:val="16"/>
          <w:shd w:val="clear" w:color="auto" w:fill="FFFFFF"/>
        </w:rPr>
      </w:pPr>
      <w:r w:rsidRPr="00A34DD1">
        <w:rPr>
          <w:rFonts w:ascii="Montserrat" w:hAnsi="Montserrat"/>
          <w:sz w:val="16"/>
          <w:shd w:val="clear" w:color="auto" w:fill="FFFFFF"/>
          <w:lang w:val="es-419"/>
        </w:rPr>
        <w:t>LAS FIRMAS QUE ANTECEDEN AL PRESENTE DOCUMENTO CORRESPONDEN AL ACUERDO PARA DOCUMENTAR LAS ACTIVIDADES DE INICIO DEL ESTUDIO QUE CELEBRAN, POR UNA PARTE, AKERO THERAPEUTICS, INC. REPRESENTADA POR LA CRO Y POR LA OTRA EL INSTITUTO NACIONAL DE CIENCIAS MÉDICAS Y NUTRICIÓN SALVADOR ZUBIRÁN</w:t>
      </w:r>
      <w:r w:rsidR="00835CFD" w:rsidRPr="00A34DD1">
        <w:rPr>
          <w:rFonts w:ascii="Montserrat" w:hAnsi="Montserrat"/>
          <w:sz w:val="16"/>
          <w:shd w:val="clear" w:color="auto" w:fill="FFFFFF"/>
          <w:lang w:val="es-419"/>
        </w:rPr>
        <w:t xml:space="preserve"> </w:t>
      </w:r>
      <w:r w:rsidR="00252024">
        <w:rPr>
          <w:rFonts w:ascii="Montserrat" w:hAnsi="Montserrat"/>
          <w:sz w:val="16"/>
          <w:shd w:val="clear" w:color="auto" w:fill="FFFFFF"/>
          <w:lang w:val="es-419"/>
        </w:rPr>
        <w:t xml:space="preserve">/ </w:t>
      </w:r>
      <w:r w:rsidR="008B0C2A" w:rsidRPr="00252024">
        <w:rPr>
          <w:rFonts w:ascii="Montserrat" w:hAnsi="Montserrat"/>
          <w:b/>
          <w:sz w:val="16"/>
          <w:shd w:val="clear" w:color="auto" w:fill="FFFFFF"/>
        </w:rPr>
        <w:t xml:space="preserve">THE FOREGOING SIGNATURES CORRESPOND TO THE AGREEMENT TO DOCUMENT THE STUDY START-UP ACTIVITIES ENTERED INTO BY </w:t>
      </w:r>
      <w:bookmarkStart w:id="2" w:name="_Hlk100308034"/>
      <w:r w:rsidR="008B0C2A" w:rsidRPr="00252024">
        <w:rPr>
          <w:rFonts w:ascii="Montserrat" w:hAnsi="Montserrat"/>
          <w:b/>
          <w:sz w:val="16"/>
          <w:shd w:val="clear" w:color="auto" w:fill="FFFFFF"/>
        </w:rPr>
        <w:t xml:space="preserve">AKERO THERAPEUTICS, INC. </w:t>
      </w:r>
      <w:bookmarkEnd w:id="2"/>
      <w:r w:rsidR="008B0C2A" w:rsidRPr="00252024">
        <w:rPr>
          <w:rFonts w:ascii="Montserrat" w:hAnsi="Montserrat"/>
          <w:b/>
          <w:sz w:val="16"/>
          <w:shd w:val="clear" w:color="auto" w:fill="FFFFFF"/>
        </w:rPr>
        <w:t>REPRESENTED BY CRO, ON THE ONE HAND, AND BY THE INSTITUTO NACIONAL DE CIENCIAS MÉDICAS Y NUTRICIÓN SALVADOR ZUBIRÁN, ON THE OTHER.</w:t>
      </w:r>
    </w:p>
    <w:p w14:paraId="54D0EB1D" w14:textId="77777777" w:rsidR="00E55652" w:rsidRPr="008F48E9" w:rsidRDefault="00E55652">
      <w:pPr>
        <w:spacing w:line="240" w:lineRule="auto"/>
        <w:jc w:val="both"/>
        <w:rPr>
          <w:rFonts w:ascii="Montserrat" w:eastAsia="Tw Cen MT Condensed Extra Bold" w:hAnsi="Montserrat" w:cs="Arial"/>
          <w:sz w:val="16"/>
          <w:lang w:eastAsia="es-ES"/>
        </w:rPr>
      </w:pPr>
    </w:p>
    <w:p w14:paraId="2B531EC3" w14:textId="77777777" w:rsidR="00E55652" w:rsidRPr="008F48E9" w:rsidRDefault="00E55652">
      <w:pPr>
        <w:spacing w:after="0" w:line="240" w:lineRule="auto"/>
        <w:jc w:val="both"/>
        <w:rPr>
          <w:rFonts w:ascii="Montserrat" w:hAnsi="Montserrat"/>
          <w:color w:val="222222"/>
          <w:sz w:val="16"/>
          <w:szCs w:val="16"/>
          <w:shd w:val="clear" w:color="auto" w:fill="FFFFFF"/>
        </w:rPr>
      </w:pPr>
    </w:p>
    <w:p w14:paraId="2ECFD5EA" w14:textId="77777777" w:rsidR="00E55652" w:rsidRPr="008F48E9" w:rsidRDefault="00E55652">
      <w:pPr>
        <w:spacing w:after="0" w:line="240" w:lineRule="auto"/>
        <w:jc w:val="both"/>
        <w:rPr>
          <w:rFonts w:ascii="Montserrat" w:hAnsi="Montserrat"/>
          <w:color w:val="222222"/>
          <w:sz w:val="16"/>
          <w:szCs w:val="16"/>
          <w:shd w:val="clear" w:color="auto" w:fill="FFFFFF"/>
        </w:rPr>
      </w:pPr>
    </w:p>
    <w:p w14:paraId="764E38E3" w14:textId="77777777" w:rsidR="00E55652" w:rsidRPr="008F48E9" w:rsidRDefault="008B0C2A">
      <w:pPr>
        <w:spacing w:after="0" w:line="240" w:lineRule="auto"/>
        <w:jc w:val="center"/>
        <w:rPr>
          <w:rFonts w:ascii="Montserrat" w:hAnsi="Montserrat"/>
          <w:color w:val="222222"/>
          <w:sz w:val="16"/>
          <w:szCs w:val="16"/>
          <w:shd w:val="clear" w:color="auto" w:fill="FFFFFF"/>
          <w:lang w:val="es-MX"/>
        </w:rPr>
      </w:pPr>
      <w:r w:rsidRPr="008F48E9">
        <w:rPr>
          <w:rFonts w:ascii="Montserrat" w:hAnsi="Montserrat"/>
          <w:color w:val="222222"/>
          <w:sz w:val="16"/>
          <w:shd w:val="clear" w:color="auto" w:fill="FFFFFF"/>
          <w:lang w:val="es-AR"/>
        </w:rPr>
        <w:t xml:space="preserve">-Fin de página/ </w:t>
      </w:r>
      <w:proofErr w:type="spellStart"/>
      <w:r w:rsidRPr="008F48E9">
        <w:rPr>
          <w:rFonts w:ascii="Montserrat" w:hAnsi="Montserrat"/>
          <w:color w:val="222222"/>
          <w:sz w:val="16"/>
          <w:shd w:val="clear" w:color="auto" w:fill="FFFFFF"/>
          <w:lang w:val="es-AR"/>
        </w:rPr>
        <w:t>End</w:t>
      </w:r>
      <w:proofErr w:type="spellEnd"/>
      <w:r w:rsidRPr="008F48E9">
        <w:rPr>
          <w:rFonts w:ascii="Montserrat" w:hAnsi="Montserrat"/>
          <w:color w:val="222222"/>
          <w:sz w:val="16"/>
          <w:shd w:val="clear" w:color="auto" w:fill="FFFFFF"/>
          <w:lang w:val="es-AR"/>
        </w:rPr>
        <w:t xml:space="preserve"> </w:t>
      </w:r>
      <w:proofErr w:type="spellStart"/>
      <w:r w:rsidRPr="008F48E9">
        <w:rPr>
          <w:rFonts w:ascii="Montserrat" w:hAnsi="Montserrat"/>
          <w:color w:val="222222"/>
          <w:sz w:val="16"/>
          <w:shd w:val="clear" w:color="auto" w:fill="FFFFFF"/>
          <w:lang w:val="es-AR"/>
        </w:rPr>
        <w:t>of</w:t>
      </w:r>
      <w:proofErr w:type="spellEnd"/>
      <w:r w:rsidRPr="008F48E9">
        <w:rPr>
          <w:rFonts w:ascii="Montserrat" w:hAnsi="Montserrat"/>
          <w:color w:val="222222"/>
          <w:sz w:val="16"/>
          <w:shd w:val="clear" w:color="auto" w:fill="FFFFFF"/>
          <w:lang w:val="es-AR"/>
        </w:rPr>
        <w:t xml:space="preserve"> page-</w:t>
      </w:r>
    </w:p>
    <w:p w14:paraId="31E95639" w14:textId="77777777" w:rsidR="00E55652" w:rsidRPr="008F48E9" w:rsidRDefault="00E55652">
      <w:pPr>
        <w:spacing w:after="0" w:line="240" w:lineRule="auto"/>
        <w:jc w:val="both"/>
        <w:rPr>
          <w:rFonts w:ascii="Montserrat" w:hAnsi="Montserrat"/>
          <w:color w:val="222222"/>
          <w:sz w:val="16"/>
          <w:szCs w:val="16"/>
          <w:shd w:val="clear" w:color="auto" w:fill="FFFFFF"/>
          <w:lang w:val="es-AR"/>
        </w:rPr>
      </w:pPr>
    </w:p>
    <w:p w14:paraId="57B61B64" w14:textId="6A8296D2" w:rsidR="00E55652" w:rsidRPr="008F48E9" w:rsidRDefault="00E55652">
      <w:pPr>
        <w:rPr>
          <w:rFonts w:ascii="Montserrat" w:hAnsi="Montserrat" w:cs="Arial"/>
          <w:b/>
          <w:sz w:val="24"/>
          <w:szCs w:val="24"/>
          <w:lang w:val="fr-FR"/>
        </w:rPr>
      </w:pPr>
    </w:p>
    <w:p w14:paraId="15464995" w14:textId="06C77470" w:rsidR="00E55652" w:rsidRPr="008F48E9" w:rsidRDefault="00E55652">
      <w:pPr>
        <w:tabs>
          <w:tab w:val="left" w:pos="2445"/>
        </w:tabs>
        <w:rPr>
          <w:lang w:val="es-AR"/>
        </w:rPr>
      </w:pPr>
    </w:p>
    <w:sectPr w:rsidR="00E55652" w:rsidRPr="008F48E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3C691" w14:textId="77777777" w:rsidR="00705CEE" w:rsidRDefault="00705CEE">
      <w:pPr>
        <w:spacing w:after="0" w:line="240" w:lineRule="auto"/>
      </w:pPr>
      <w:r>
        <w:separator/>
      </w:r>
    </w:p>
  </w:endnote>
  <w:endnote w:type="continuationSeparator" w:id="0">
    <w:p w14:paraId="7183478E" w14:textId="77777777" w:rsidR="00705CEE" w:rsidRDefault="00705CEE">
      <w:pPr>
        <w:spacing w:after="0" w:line="240" w:lineRule="auto"/>
      </w:pPr>
      <w:r>
        <w:continuationSeparator/>
      </w:r>
    </w:p>
  </w:endnote>
  <w:endnote w:type="continuationNotice" w:id="1">
    <w:p w14:paraId="0FF49496" w14:textId="77777777" w:rsidR="00705CEE" w:rsidRDefault="00705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91938" w14:textId="1E937CED" w:rsidR="007B7936" w:rsidRPr="008F48E9" w:rsidRDefault="007B7936">
    <w:pPr>
      <w:pStyle w:val="FooterText"/>
    </w:pPr>
    <w:r w:rsidRPr="008F48E9">
      <w:t>Start Up Agreement |Version 1</w:t>
    </w:r>
    <w:r w:rsidRPr="008F48E9">
      <w:tab/>
    </w:r>
    <w:r w:rsidRPr="008F48E9">
      <w:tab/>
      <w:t xml:space="preserve">Ricardo Ulises </w:t>
    </w:r>
    <w:proofErr w:type="spellStart"/>
    <w:r w:rsidRPr="008F48E9">
      <w:t>Macías</w:t>
    </w:r>
    <w:proofErr w:type="spellEnd"/>
    <w:r w:rsidRPr="008F48E9">
      <w:t xml:space="preserve"> Rodríguez| 0224</w:t>
    </w:r>
  </w:p>
  <w:p w14:paraId="64196012" w14:textId="33A9FD96" w:rsidR="007B7936" w:rsidRPr="008F48E9" w:rsidRDefault="007B7936">
    <w:pPr>
      <w:pStyle w:val="FooterText"/>
    </w:pPr>
    <w:r w:rsidRPr="008F48E9">
      <w:rPr>
        <w:noProof/>
      </w:rPr>
      <mc:AlternateContent>
        <mc:Choice Requires="wps">
          <w:drawing>
            <wp:anchor distT="4294967295" distB="4294967295" distL="114300" distR="114300" simplePos="0" relativeHeight="251658240" behindDoc="0" locked="0" layoutInCell="1" allowOverlap="1" wp14:anchorId="3F8B6F6D" wp14:editId="633E7266">
              <wp:simplePos x="0" y="0"/>
              <wp:positionH relativeFrom="column">
                <wp:posOffset>0</wp:posOffset>
              </wp:positionH>
              <wp:positionV relativeFrom="paragraph">
                <wp:posOffset>-189231</wp:posOffset>
              </wp:positionV>
              <wp:extent cx="6391910" cy="0"/>
              <wp:effectExtent l="0" t="0" r="0" b="0"/>
              <wp:wrapNone/>
              <wp:docPr id="159927048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blackWhite">
                      <a:xfrm>
                        <a:off x="0" y="0"/>
                        <a:ext cx="6391910" cy="0"/>
                      </a:xfrm>
                      <a:prstGeom prst="straightConnector1">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2D98DED9" id="_x0000_t32" coordsize="21600,21600" o:spt="32" o:oned="t" path="m,l21600,21600e" filled="f">
              <v:path arrowok="t" fillok="f" o:connecttype="none"/>
              <o:lock v:ext="edit" shapetype="t"/>
            </v:shapetype>
            <v:shape id="AutoShape 38" o:spid="_x0000_s1026" type="#_x0000_t32" style="position:absolute;margin-left:0;margin-top:-14.9pt;width:503.3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bwmode="highContras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" strokecolor="#bfbfbf" strokeweight=".25pt"/>
          </w:pict>
        </mc:Fallback>
      </mc:AlternateContent>
    </w:r>
    <w:r w:rsidRPr="008F48E9">
      <w:t xml:space="preserve"> Akero Therapeutics, INC. </w:t>
    </w:r>
    <w:r w:rsidRPr="008F48E9">
      <w:rPr>
        <w:lang w:val="pt-BR"/>
      </w:rPr>
      <w:t xml:space="preserve">| </w:t>
    </w:r>
    <w:r w:rsidRPr="008F48E9">
      <w:t>AK</w:t>
    </w:r>
    <w:r w:rsidRPr="008F48E9">
      <w:noBreakHyphen/>
      <w:t>US</w:t>
    </w:r>
    <w:r w:rsidRPr="008F48E9">
      <w:noBreakHyphen/>
      <w:t>001-0103</w:t>
    </w:r>
    <w:r w:rsidRPr="008F48E9">
      <w:rPr>
        <w:lang w:val="pt-BR"/>
      </w:rPr>
      <w:tab/>
    </w:r>
    <w:r w:rsidRPr="008F48E9">
      <w:rPr>
        <w:lang w:val="pt-BR"/>
      </w:rPr>
      <w:tab/>
    </w:r>
    <w:r w:rsidRPr="002B6A63">
      <w:rPr>
        <w:lang w:val="pt-BR"/>
      </w:rPr>
      <w:t>202</w:t>
    </w:r>
    <w:r w:rsidR="002B6A63" w:rsidRPr="002B6A63">
      <w:rPr>
        <w:lang w:val="pt-BR"/>
      </w:rPr>
      <w:t>3</w:t>
    </w:r>
    <w:r w:rsidRPr="002B6A63">
      <w:rPr>
        <w:lang w:val="pt-BR"/>
      </w:rPr>
      <w:t>| Página</w:t>
    </w:r>
    <w:r w:rsidRPr="008F48E9">
      <w:rPr>
        <w:lang w:val="pt-BR"/>
      </w:rPr>
      <w:t xml:space="preserve"> </w:t>
    </w:r>
    <w:r w:rsidRPr="008F48E9">
      <w:fldChar w:fldCharType="begin"/>
    </w:r>
    <w:r w:rsidRPr="008F48E9">
      <w:instrText xml:space="preserve"> PAGE </w:instrText>
    </w:r>
    <w:r w:rsidRPr="008F48E9">
      <w:fldChar w:fldCharType="separate"/>
    </w:r>
    <w:r w:rsidRPr="008F48E9">
      <w:t>18</w:t>
    </w:r>
    <w:r w:rsidRPr="008F48E9">
      <w:fldChar w:fldCharType="end"/>
    </w:r>
    <w:r w:rsidRPr="008F48E9">
      <w:rPr>
        <w:lang w:val="pt-BR"/>
      </w:rPr>
      <w:t xml:space="preserve"> de </w:t>
    </w:r>
    <w:fldSimple w:instr=" NUMPAGES  ">
      <w:r w:rsidRPr="008F48E9">
        <w:t>220</w:t>
      </w:r>
    </w:fldSimple>
  </w:p>
  <w:p w14:paraId="3C876D81" w14:textId="77777777" w:rsidR="007B7936" w:rsidRPr="008F48E9" w:rsidRDefault="007B7936">
    <w:pPr>
      <w:pStyle w:val="Piedepgina"/>
      <w:jc w:val="center"/>
      <w:rPr>
        <w:sz w:val="14"/>
        <w:szCs w:val="14"/>
      </w:rPr>
    </w:pPr>
    <w:r w:rsidRPr="008F48E9">
      <w:rPr>
        <w:sz w:val="14"/>
      </w:rPr>
      <w:t>CONFIDENCIAL</w:t>
    </w:r>
  </w:p>
  <w:p w14:paraId="3280B4F9" w14:textId="77777777" w:rsidR="007B7936" w:rsidRDefault="007B7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D18F1" w14:textId="77777777" w:rsidR="00705CEE" w:rsidRDefault="00705CEE">
      <w:pPr>
        <w:spacing w:after="0" w:line="240" w:lineRule="auto"/>
      </w:pPr>
      <w:r>
        <w:separator/>
      </w:r>
    </w:p>
  </w:footnote>
  <w:footnote w:type="continuationSeparator" w:id="0">
    <w:p w14:paraId="5E440D07" w14:textId="77777777" w:rsidR="00705CEE" w:rsidRDefault="00705CEE">
      <w:pPr>
        <w:spacing w:after="0" w:line="240" w:lineRule="auto"/>
      </w:pPr>
      <w:r>
        <w:continuationSeparator/>
      </w:r>
    </w:p>
  </w:footnote>
  <w:footnote w:type="continuationNotice" w:id="1">
    <w:p w14:paraId="73368590" w14:textId="77777777" w:rsidR="00705CEE" w:rsidRDefault="00705C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A891" w14:textId="6E564C0D" w:rsidR="007B7936" w:rsidRDefault="007B7936">
    <w:pPr>
      <w:pStyle w:val="Encabezado"/>
      <w:jc w:val="right"/>
      <w:rPr>
        <w:rFonts w:ascii="Montserrat ExtraBold" w:hAnsi="Montserrat ExtraBold" w:cs="Arial"/>
        <w:b/>
        <w:szCs w:val="20"/>
      </w:rPr>
    </w:pPr>
    <w:r>
      <w:rPr>
        <w:rFonts w:ascii="Montserrat" w:hAnsi="Montserrat"/>
        <w:b/>
        <w:sz w:val="22"/>
      </w:rPr>
      <w:t>INCMN/</w:t>
    </w:r>
    <w:r w:rsidR="00784657">
      <w:rPr>
        <w:rFonts w:ascii="Montserrat" w:hAnsi="Montserrat"/>
        <w:b/>
        <w:sz w:val="22"/>
      </w:rPr>
      <w:t>307/</w:t>
    </w:r>
    <w:r>
      <w:rPr>
        <w:rFonts w:ascii="Montserrat" w:hAnsi="Montserrat"/>
        <w:b/>
        <w:sz w:val="22"/>
      </w:rPr>
      <w:t>8/PI/</w:t>
    </w:r>
    <w:r w:rsidR="00784657">
      <w:rPr>
        <w:rFonts w:ascii="Montserrat" w:hAnsi="Montserrat"/>
        <w:b/>
        <w:sz w:val="22"/>
      </w:rPr>
      <w:t>040</w:t>
    </w:r>
    <w:r>
      <w:rPr>
        <w:rFonts w:ascii="Montserrat" w:hAnsi="Montserrat"/>
        <w:b/>
        <w:sz w:val="22"/>
      </w:rPr>
      <w:t>/2023</w:t>
    </w:r>
  </w:p>
  <w:p w14:paraId="2AB9ADE6" w14:textId="77777777" w:rsidR="007B7936" w:rsidRDefault="007B7936">
    <w:pPr>
      <w:pStyle w:val="Encabezado"/>
      <w:tabs>
        <w:tab w:val="clear" w:pos="4419"/>
        <w:tab w:val="center" w:pos="4536"/>
      </w:tabs>
      <w:ind w:left="-709"/>
      <w:rPr>
        <w:rFonts w:ascii="Montserrat" w:hAnsi="Montserrat" w:cs="Arial"/>
        <w:sz w:val="22"/>
      </w:rPr>
    </w:pPr>
  </w:p>
  <w:p w14:paraId="3051279F" w14:textId="77777777" w:rsidR="007B7936" w:rsidRDefault="007B79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F0E"/>
    <w:multiLevelType w:val="singleLevel"/>
    <w:tmpl w:val="AC2201F4"/>
    <w:name w:val="MIat"/>
    <w:lvl w:ilvl="0">
      <w:start w:val="1"/>
      <w:numFmt w:val="decimal"/>
      <w:pStyle w:val="Appendix"/>
      <w:lvlText w:val="Appendix %1"/>
      <w:lvlJc w:val="left"/>
      <w:pPr>
        <w:tabs>
          <w:tab w:val="num" w:pos="2160"/>
        </w:tabs>
        <w:ind w:left="2160" w:hanging="2160"/>
      </w:pPr>
      <w:rPr>
        <w:rFonts w:ascii="Arial" w:hAnsi="Arial" w:cs="Arial"/>
        <w:b/>
        <w:i w:val="0"/>
        <w:caps w:val="0"/>
        <w:sz w:val="26"/>
        <w:u w:val="none"/>
        <w:vertAlign w:val="baseline"/>
      </w:rPr>
    </w:lvl>
  </w:abstractNum>
  <w:abstractNum w:abstractNumId="1"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5873E53"/>
    <w:multiLevelType w:val="hybridMultilevel"/>
    <w:tmpl w:val="4F70D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91D43"/>
    <w:multiLevelType w:val="hybridMultilevel"/>
    <w:tmpl w:val="B7F239AA"/>
    <w:lvl w:ilvl="0" w:tplc="DFBA7BA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14378"/>
    <w:multiLevelType w:val="hybridMultilevel"/>
    <w:tmpl w:val="0C86C9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337784"/>
    <w:multiLevelType w:val="hybridMultilevel"/>
    <w:tmpl w:val="B64E4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205016"/>
    <w:multiLevelType w:val="multilevel"/>
    <w:tmpl w:val="74544B76"/>
    <w:lvl w:ilvl="0">
      <w:start w:val="1"/>
      <w:numFmt w:val="decimal"/>
      <w:lvlText w:val="%1."/>
      <w:lvlJc w:val="left"/>
      <w:pPr>
        <w:tabs>
          <w:tab w:val="num" w:pos="720"/>
        </w:tabs>
        <w:ind w:left="360" w:firstLine="0"/>
      </w:pPr>
      <w:rPr>
        <w:rFonts w:ascii="Times New Roman" w:hAnsi="Times New Roman" w:hint="default"/>
        <w:b w:val="0"/>
        <w:i w:val="0"/>
        <w:sz w:val="24"/>
      </w:rPr>
    </w:lvl>
    <w:lvl w:ilvl="1">
      <w:start w:val="1"/>
      <w:numFmt w:val="lowerLetter"/>
      <w:pStyle w:val="GlobalSubmitListNumber2"/>
      <w:lvlText w:val="%2."/>
      <w:lvlJc w:val="left"/>
      <w:pPr>
        <w:tabs>
          <w:tab w:val="num" w:pos="1080"/>
        </w:tabs>
        <w:ind w:left="1080" w:hanging="360"/>
      </w:pPr>
      <w:rPr>
        <w:rFonts w:ascii="Times New Roman" w:hAnsi="Times New Roman" w:hint="default"/>
        <w:b w:val="0"/>
        <w:i w:val="0"/>
        <w:sz w:val="24"/>
      </w:rPr>
    </w:lvl>
    <w:lvl w:ilvl="2">
      <w:start w:val="1"/>
      <w:numFmt w:val="lowerRoman"/>
      <w:lvlText w:val="%3."/>
      <w:lvlJc w:val="left"/>
      <w:pPr>
        <w:tabs>
          <w:tab w:val="num" w:pos="1440"/>
        </w:tabs>
        <w:ind w:left="1080" w:firstLine="0"/>
      </w:pPr>
      <w:rPr>
        <w:rFonts w:ascii="Times New Roman" w:hAnsi="Times New Roman" w:hint="default"/>
        <w:b w:val="0"/>
        <w:i w:val="0"/>
        <w:sz w:val="24"/>
      </w:rPr>
    </w:lvl>
    <w:lvl w:ilvl="3">
      <w:start w:val="1"/>
      <w:numFmt w:val="upperLetter"/>
      <w:lvlText w:val="%4."/>
      <w:lvlJc w:val="left"/>
      <w:pPr>
        <w:tabs>
          <w:tab w:val="num" w:pos="1800"/>
        </w:tabs>
        <w:ind w:left="1440" w:firstLine="0"/>
      </w:pPr>
      <w:rPr>
        <w:rFonts w:ascii="Times New Roman" w:hAnsi="Times New Roman" w:hint="default"/>
        <w:b w:val="0"/>
        <w:i w:val="0"/>
        <w:sz w:val="24"/>
      </w:rPr>
    </w:lvl>
    <w:lvl w:ilvl="4">
      <w:start w:val="1"/>
      <w:numFmt w:val="none"/>
      <w:lvlRestart w:val="0"/>
      <w:lvlText w:val=""/>
      <w:lvlJc w:val="left"/>
      <w:pPr>
        <w:tabs>
          <w:tab w:val="num" w:pos="1800"/>
        </w:tabs>
        <w:ind w:left="1440" w:firstLine="0"/>
      </w:pPr>
      <w:rPr>
        <w:rFonts w:ascii="Times New Roman" w:hAnsi="Times New Roman" w:hint="default"/>
        <w:b w:val="0"/>
        <w:i w:val="0"/>
        <w:sz w:val="24"/>
      </w:rPr>
    </w:lvl>
    <w:lvl w:ilvl="5">
      <w:start w:val="1"/>
      <w:numFmt w:val="none"/>
      <w:lvlRestart w:val="0"/>
      <w:lvlText w:val=""/>
      <w:lvlJc w:val="left"/>
      <w:pPr>
        <w:tabs>
          <w:tab w:val="num" w:pos="1800"/>
        </w:tabs>
        <w:ind w:left="1440" w:firstLine="0"/>
      </w:pPr>
      <w:rPr>
        <w:rFonts w:ascii="Times New Roman" w:hAnsi="Times New Roman" w:hint="default"/>
        <w:b w:val="0"/>
        <w:i w:val="0"/>
        <w:sz w:val="24"/>
      </w:rPr>
    </w:lvl>
    <w:lvl w:ilvl="6">
      <w:start w:val="1"/>
      <w:numFmt w:val="none"/>
      <w:lvlRestart w:val="0"/>
      <w:lvlText w:val=""/>
      <w:lvlJc w:val="left"/>
      <w:pPr>
        <w:tabs>
          <w:tab w:val="num" w:pos="1800"/>
        </w:tabs>
        <w:ind w:left="1440" w:firstLine="0"/>
      </w:pPr>
      <w:rPr>
        <w:rFonts w:ascii="Times New Roman" w:hAnsi="Times New Roman" w:hint="default"/>
        <w:b w:val="0"/>
        <w:i w:val="0"/>
        <w:sz w:val="24"/>
      </w:rPr>
    </w:lvl>
    <w:lvl w:ilvl="7">
      <w:start w:val="1"/>
      <w:numFmt w:val="none"/>
      <w:lvlRestart w:val="0"/>
      <w:lvlText w:val=""/>
      <w:lvlJc w:val="left"/>
      <w:pPr>
        <w:tabs>
          <w:tab w:val="num" w:pos="1800"/>
        </w:tabs>
        <w:ind w:left="1440" w:firstLine="0"/>
      </w:pPr>
      <w:rPr>
        <w:rFonts w:ascii="Times New Roman" w:hAnsi="Times New Roman" w:hint="default"/>
        <w:b w:val="0"/>
        <w:i w:val="0"/>
        <w:sz w:val="24"/>
      </w:rPr>
    </w:lvl>
    <w:lvl w:ilvl="8">
      <w:start w:val="1"/>
      <w:numFmt w:val="none"/>
      <w:lvlRestart w:val="0"/>
      <w:lvlText w:val=""/>
      <w:lvlJc w:val="left"/>
      <w:pPr>
        <w:tabs>
          <w:tab w:val="num" w:pos="1800"/>
        </w:tabs>
        <w:ind w:left="1440" w:firstLine="0"/>
      </w:pPr>
      <w:rPr>
        <w:rFonts w:ascii="Times New Roman" w:hAnsi="Times New Roman" w:hint="default"/>
        <w:b w:val="0"/>
        <w:i w:val="0"/>
        <w:sz w:val="24"/>
      </w:rPr>
    </w:lvl>
  </w:abstractNum>
  <w:abstractNum w:abstractNumId="7" w15:restartNumberingAfterBreak="0">
    <w:nsid w:val="1EA97CC9"/>
    <w:multiLevelType w:val="hybridMultilevel"/>
    <w:tmpl w:val="0B82E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9" w15:restartNumberingAfterBreak="0">
    <w:nsid w:val="24A055B9"/>
    <w:multiLevelType w:val="hybridMultilevel"/>
    <w:tmpl w:val="9732C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056E0"/>
    <w:multiLevelType w:val="hybridMultilevel"/>
    <w:tmpl w:val="47BAFC2C"/>
    <w:lvl w:ilvl="0" w:tplc="6F28BB76">
      <w:start w:val="1"/>
      <w:numFmt w:val="bullet"/>
      <w:pStyle w:val="GlobalSubmitListBullet10p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D9073F"/>
    <w:multiLevelType w:val="hybridMultilevel"/>
    <w:tmpl w:val="B024D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24550D"/>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4" w15:restartNumberingAfterBreak="0">
    <w:nsid w:val="360D60F2"/>
    <w:multiLevelType w:val="hybridMultilevel"/>
    <w:tmpl w:val="87146FC8"/>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A36784A"/>
    <w:multiLevelType w:val="singleLevel"/>
    <w:tmpl w:val="72AED5C8"/>
    <w:lvl w:ilvl="0">
      <w:start w:val="1"/>
      <w:numFmt w:val="decimal"/>
      <w:pStyle w:val="OutlineNumbering"/>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16" w15:restartNumberingAfterBreak="0">
    <w:nsid w:val="3B184FBA"/>
    <w:multiLevelType w:val="hybridMultilevel"/>
    <w:tmpl w:val="2D323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F3272C"/>
    <w:multiLevelType w:val="hybridMultilevel"/>
    <w:tmpl w:val="87146FC8"/>
    <w:lvl w:ilvl="0" w:tplc="C694D80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285795"/>
    <w:multiLevelType w:val="hybridMultilevel"/>
    <w:tmpl w:val="E494B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36B12"/>
    <w:multiLevelType w:val="multilevel"/>
    <w:tmpl w:val="2314FA36"/>
    <w:lvl w:ilvl="0">
      <w:start w:val="1"/>
      <w:numFmt w:val="decimal"/>
      <w:pStyle w:val="GlobalSubmitTableReference"/>
      <w:suff w:val="space"/>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310A8D"/>
    <w:multiLevelType w:val="hybridMultilevel"/>
    <w:tmpl w:val="7BDAED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C579C6"/>
    <w:multiLevelType w:val="hybridMultilevel"/>
    <w:tmpl w:val="057A8816"/>
    <w:lvl w:ilvl="0" w:tplc="244273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160BA6"/>
    <w:multiLevelType w:val="hybridMultilevel"/>
    <w:tmpl w:val="D50CB9D2"/>
    <w:lvl w:ilvl="0" w:tplc="080A000F">
      <w:start w:val="1"/>
      <w:numFmt w:val="decimal"/>
      <w:lvlText w:val="%1."/>
      <w:lvlJc w:val="left"/>
      <w:pPr>
        <w:ind w:left="720" w:hanging="360"/>
      </w:pPr>
    </w:lvl>
    <w:lvl w:ilvl="1" w:tplc="357637B4">
      <w:start w:val="1"/>
      <w:numFmt w:val="bullet"/>
      <w:lvlText w:val="-"/>
      <w:lvlJc w:val="left"/>
      <w:pPr>
        <w:ind w:left="1440" w:hanging="360"/>
      </w:pPr>
      <w:rPr>
        <w:rFonts w:ascii="Courier New" w:hAnsi="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8E3DD8"/>
    <w:multiLevelType w:val="multilevel"/>
    <w:tmpl w:val="B5A05CFA"/>
    <w:lvl w:ilvl="0">
      <w:start w:val="1"/>
      <w:numFmt w:val="bullet"/>
      <w:pStyle w:val="BulletedListLevel1"/>
      <w:lvlText w:val=""/>
      <w:lvlJc w:val="left"/>
      <w:pPr>
        <w:ind w:left="1440" w:hanging="360"/>
      </w:pPr>
      <w:rPr>
        <w:rFonts w:ascii="Symbol" w:hAnsi="Symbol" w:hint="default"/>
        <w:position w:val="3"/>
        <w:sz w:val="12"/>
      </w:rPr>
    </w:lvl>
    <w:lvl w:ilvl="1">
      <w:start w:val="1"/>
      <w:numFmt w:val="bullet"/>
      <w:pStyle w:val="BulletedListLevel2"/>
      <w:lvlText w:val=""/>
      <w:lvlJc w:val="left"/>
      <w:pPr>
        <w:ind w:left="1800" w:hanging="360"/>
      </w:pPr>
      <w:rPr>
        <w:rFonts w:ascii="Symbol" w:hAnsi="Symbol" w:hint="default"/>
        <w:position w:val="3"/>
        <w:sz w:val="12"/>
      </w:rPr>
    </w:lvl>
    <w:lvl w:ilvl="2">
      <w:start w:val="1"/>
      <w:numFmt w:val="bullet"/>
      <w:pStyle w:val="BulletedListLevel3"/>
      <w:lvlText w:val=""/>
      <w:lvlJc w:val="left"/>
      <w:pPr>
        <w:ind w:left="2520" w:hanging="360"/>
      </w:pPr>
      <w:rPr>
        <w:rFonts w:ascii="Symbol" w:hAnsi="Symbol" w:hint="default"/>
        <w:position w:val="3"/>
        <w:sz w:val="12"/>
      </w:rPr>
    </w:lvl>
    <w:lvl w:ilvl="3">
      <w:start w:val="1"/>
      <w:numFmt w:val="bullet"/>
      <w:pStyle w:val="BulletedListLevel4"/>
      <w:lvlText w:val=""/>
      <w:lvlJc w:val="left"/>
      <w:pPr>
        <w:ind w:left="3240" w:hanging="360"/>
      </w:pPr>
      <w:rPr>
        <w:rFonts w:ascii="Symbol" w:hAnsi="Symbol" w:hint="default"/>
        <w:position w:val="3"/>
        <w:sz w:val="12"/>
      </w:rPr>
    </w:lvl>
    <w:lvl w:ilvl="4">
      <w:start w:val="1"/>
      <w:numFmt w:val="bullet"/>
      <w:pStyle w:val="BulletedListLevel5"/>
      <w:lvlText w:val=""/>
      <w:lvlJc w:val="left"/>
      <w:pPr>
        <w:ind w:left="3960" w:hanging="360"/>
      </w:pPr>
      <w:rPr>
        <w:rFonts w:ascii="Symbol" w:hAnsi="Symbol" w:hint="default"/>
        <w:position w:val="3"/>
        <w:sz w:val="12"/>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A3E79C0"/>
    <w:multiLevelType w:val="hybridMultilevel"/>
    <w:tmpl w:val="3D8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D15B8"/>
    <w:multiLevelType w:val="multilevel"/>
    <w:tmpl w:val="C7BC1D40"/>
    <w:lvl w:ilvl="0">
      <w:start w:val="1"/>
      <w:numFmt w:val="bullet"/>
      <w:pStyle w:val="GlobalSubmitListBullet"/>
      <w:lvlText w:val=""/>
      <w:lvlJc w:val="left"/>
      <w:pPr>
        <w:tabs>
          <w:tab w:val="num" w:pos="720"/>
        </w:tabs>
        <w:ind w:left="360" w:firstLine="0"/>
      </w:pPr>
      <w:rPr>
        <w:rFonts w:ascii="Symbol" w:hAnsi="Symbol" w:hint="default"/>
      </w:rPr>
    </w:lvl>
    <w:lvl w:ilvl="1">
      <w:start w:val="1"/>
      <w:numFmt w:val="bullet"/>
      <w:lvlText w:val=""/>
      <w:lvlJc w:val="left"/>
      <w:pPr>
        <w:tabs>
          <w:tab w:val="num" w:pos="1080"/>
        </w:tabs>
        <w:ind w:left="720" w:firstLine="0"/>
      </w:pPr>
      <w:rPr>
        <w:rFonts w:ascii="Symbol" w:hAnsi="Symbol" w:hint="default"/>
      </w:rPr>
    </w:lvl>
    <w:lvl w:ilvl="2">
      <w:start w:val="1"/>
      <w:numFmt w:val="bullet"/>
      <w:lvlText w:val="o"/>
      <w:lvlJc w:val="left"/>
      <w:pPr>
        <w:tabs>
          <w:tab w:val="num" w:pos="1440"/>
        </w:tabs>
        <w:ind w:left="1080" w:firstLine="0"/>
      </w:pPr>
      <w:rPr>
        <w:rFonts w:ascii="Courier New" w:hAnsi="Courier New" w:hint="default"/>
      </w:rPr>
    </w:lvl>
    <w:lvl w:ilvl="3">
      <w:start w:val="1"/>
      <w:numFmt w:val="bullet"/>
      <w:lvlText w:val=""/>
      <w:lvlJc w:val="left"/>
      <w:pPr>
        <w:tabs>
          <w:tab w:val="num" w:pos="1800"/>
        </w:tabs>
        <w:ind w:left="1440" w:firstLine="0"/>
      </w:pPr>
      <w:rPr>
        <w:rFonts w:ascii="Wingdings" w:hAnsi="Wingdings" w:hint="default"/>
      </w:rPr>
    </w:lvl>
    <w:lvl w:ilvl="4">
      <w:start w:val="1"/>
      <w:numFmt w:val="bullet"/>
      <w:lvlText w:val=""/>
      <w:lvlJc w:val="left"/>
      <w:pPr>
        <w:tabs>
          <w:tab w:val="num" w:pos="1800"/>
        </w:tabs>
        <w:ind w:left="1440" w:firstLine="0"/>
      </w:pPr>
      <w:rPr>
        <w:rFonts w:ascii="Wingdings" w:hAnsi="Wingdings" w:hint="default"/>
      </w:rPr>
    </w:lvl>
    <w:lvl w:ilvl="5">
      <w:start w:val="1"/>
      <w:numFmt w:val="bullet"/>
      <w:lvlText w:val=""/>
      <w:lvlJc w:val="left"/>
      <w:pPr>
        <w:tabs>
          <w:tab w:val="num" w:pos="1800"/>
        </w:tabs>
        <w:ind w:left="1440" w:firstLine="0"/>
      </w:pPr>
      <w:rPr>
        <w:rFonts w:ascii="Wingdings" w:hAnsi="Wingdings" w:hint="default"/>
      </w:rPr>
    </w:lvl>
    <w:lvl w:ilvl="6">
      <w:start w:val="1"/>
      <w:numFmt w:val="bullet"/>
      <w:lvlText w:val=""/>
      <w:lvlJc w:val="left"/>
      <w:pPr>
        <w:tabs>
          <w:tab w:val="num" w:pos="1800"/>
        </w:tabs>
        <w:ind w:left="1440" w:firstLine="0"/>
      </w:pPr>
      <w:rPr>
        <w:rFonts w:ascii="Wingdings" w:hAnsi="Wingdings" w:hint="default"/>
      </w:rPr>
    </w:lvl>
    <w:lvl w:ilvl="7">
      <w:start w:val="1"/>
      <w:numFmt w:val="bullet"/>
      <w:lvlText w:val=""/>
      <w:lvlJc w:val="left"/>
      <w:pPr>
        <w:tabs>
          <w:tab w:val="num" w:pos="1800"/>
        </w:tabs>
        <w:ind w:left="1440" w:firstLine="0"/>
      </w:pPr>
      <w:rPr>
        <w:rFonts w:ascii="Wingdings" w:hAnsi="Wingdings" w:hint="default"/>
      </w:rPr>
    </w:lvl>
    <w:lvl w:ilvl="8">
      <w:start w:val="1"/>
      <w:numFmt w:val="bullet"/>
      <w:lvlText w:val=""/>
      <w:lvlJc w:val="left"/>
      <w:pPr>
        <w:tabs>
          <w:tab w:val="num" w:pos="1800"/>
        </w:tabs>
        <w:ind w:left="1440" w:firstLine="0"/>
      </w:pPr>
      <w:rPr>
        <w:rFonts w:ascii="Wingdings" w:hAnsi="Wingdings" w:hint="default"/>
      </w:rPr>
    </w:lvl>
  </w:abstractNum>
  <w:abstractNum w:abstractNumId="26" w15:restartNumberingAfterBreak="0">
    <w:nsid w:val="4B4021A6"/>
    <w:multiLevelType w:val="singleLevel"/>
    <w:tmpl w:val="32C06BFC"/>
    <w:name w:val="MIlb"/>
    <w:lvl w:ilvl="0">
      <w:start w:val="1"/>
      <w:numFmt w:val="bullet"/>
      <w:pStyle w:val="Listaconvietas"/>
      <w:lvlText w:val="•"/>
      <w:lvlJc w:val="left"/>
      <w:pPr>
        <w:tabs>
          <w:tab w:val="num" w:pos="360"/>
        </w:tabs>
        <w:ind w:left="360" w:hanging="360"/>
      </w:pPr>
      <w:rPr>
        <w:rFonts w:ascii="Times New Roman" w:hAnsi="Times New Roman" w:cs="Times New Roman"/>
        <w:b w:val="0"/>
        <w:i w:val="0"/>
        <w:caps w:val="0"/>
        <w:sz w:val="32"/>
        <w:u w:val="none"/>
        <w:vertAlign w:val="baseline"/>
      </w:rPr>
    </w:lvl>
  </w:abstractNum>
  <w:abstractNum w:abstractNumId="27"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50365F69"/>
    <w:multiLevelType w:val="multilevel"/>
    <w:tmpl w:val="46080B18"/>
    <w:lvl w:ilvl="0">
      <w:start w:val="1"/>
      <w:numFmt w:val="decimal"/>
      <w:lvlText w:val="%1"/>
      <w:lvlJc w:val="left"/>
      <w:pPr>
        <w:tabs>
          <w:tab w:val="num" w:pos="1141"/>
        </w:tabs>
        <w:ind w:left="1141" w:hanging="6"/>
      </w:pPr>
      <w:rPr>
        <w:rFonts w:hint="default"/>
      </w:rPr>
    </w:lvl>
    <w:lvl w:ilvl="1">
      <w:start w:val="1"/>
      <w:numFmt w:val="decimal"/>
      <w:lvlText w:val="%1.%2"/>
      <w:lvlJc w:val="left"/>
      <w:pPr>
        <w:tabs>
          <w:tab w:val="num" w:pos="10"/>
        </w:tabs>
        <w:ind w:left="10" w:hanging="10"/>
      </w:pPr>
      <w:rPr>
        <w:rFonts w:hint="default"/>
      </w:rPr>
    </w:lvl>
    <w:lvl w:ilvl="2">
      <w:start w:val="1"/>
      <w:numFmt w:val="decimal"/>
      <w:lvlText w:val="%1.%2.%3"/>
      <w:lvlJc w:val="left"/>
      <w:pPr>
        <w:tabs>
          <w:tab w:val="num" w:pos="15"/>
        </w:tabs>
        <w:ind w:left="15" w:hanging="15"/>
      </w:pPr>
      <w:rPr>
        <w:rFonts w:hint="default"/>
      </w:rPr>
    </w:lvl>
    <w:lvl w:ilvl="3">
      <w:start w:val="1"/>
      <w:numFmt w:val="decimal"/>
      <w:lvlText w:val="%1.%2.%3.%4"/>
      <w:lvlJc w:val="left"/>
      <w:pPr>
        <w:tabs>
          <w:tab w:val="num" w:pos="588"/>
        </w:tabs>
        <w:ind w:left="588" w:hanging="20"/>
      </w:pPr>
      <w:rPr>
        <w:rFonts w:hint="default"/>
      </w:rPr>
    </w:lvl>
    <w:lvl w:ilvl="4">
      <w:start w:val="1"/>
      <w:numFmt w:val="decimal"/>
      <w:lvlText w:val="%1.%2.%3.%4.%5"/>
      <w:lvlJc w:val="left"/>
      <w:pPr>
        <w:tabs>
          <w:tab w:val="num" w:pos="25"/>
        </w:tabs>
        <w:ind w:left="25" w:hanging="25"/>
      </w:pPr>
      <w:rPr>
        <w:rFonts w:hint="default"/>
      </w:rPr>
    </w:lvl>
    <w:lvl w:ilvl="5">
      <w:start w:val="1"/>
      <w:numFmt w:val="decimal"/>
      <w:lvlText w:val="%1.%2.%3.%4.%5.%6"/>
      <w:lvlJc w:val="left"/>
      <w:pPr>
        <w:tabs>
          <w:tab w:val="num" w:pos="30"/>
        </w:tabs>
        <w:ind w:left="30" w:hanging="30"/>
      </w:pPr>
      <w:rPr>
        <w:rFonts w:hint="default"/>
      </w:rPr>
    </w:lvl>
    <w:lvl w:ilvl="6">
      <w:start w:val="1"/>
      <w:numFmt w:val="decimal"/>
      <w:lvlText w:val="%1.%2.%3.%4.%5.%6.%7"/>
      <w:lvlJc w:val="left"/>
      <w:pPr>
        <w:tabs>
          <w:tab w:val="num" w:pos="35"/>
        </w:tabs>
        <w:ind w:left="35" w:hanging="35"/>
      </w:pPr>
      <w:rPr>
        <w:rFonts w:hint="default"/>
      </w:rPr>
    </w:lvl>
    <w:lvl w:ilvl="7">
      <w:start w:val="1"/>
      <w:numFmt w:val="decimal"/>
      <w:lvlText w:val="%1.%2.%3.%4.%5.%6.%7.%8"/>
      <w:lvlJc w:val="left"/>
      <w:pPr>
        <w:tabs>
          <w:tab w:val="num" w:pos="40"/>
        </w:tabs>
        <w:ind w:left="40" w:hanging="40"/>
      </w:pPr>
      <w:rPr>
        <w:rFonts w:hint="default"/>
      </w:rPr>
    </w:lvl>
    <w:lvl w:ilvl="8">
      <w:start w:val="1"/>
      <w:numFmt w:val="decimal"/>
      <w:lvlText w:val="%1.%2.%3.%4.%5.%6.%7.%8.%9"/>
      <w:lvlJc w:val="left"/>
      <w:pPr>
        <w:tabs>
          <w:tab w:val="num" w:pos="45"/>
        </w:tabs>
        <w:ind w:left="45" w:hanging="45"/>
      </w:pPr>
      <w:rPr>
        <w:rFonts w:hint="default"/>
      </w:rPr>
    </w:lvl>
  </w:abstractNum>
  <w:abstractNum w:abstractNumId="29" w15:restartNumberingAfterBreak="0">
    <w:nsid w:val="50D25535"/>
    <w:multiLevelType w:val="singleLevel"/>
    <w:tmpl w:val="A4EC7248"/>
    <w:styleLink w:val="BulletGlobalSubmit"/>
    <w:lvl w:ilvl="0">
      <w:start w:val="1"/>
      <w:numFmt w:val="decimal"/>
      <w:lvlRestart w:val="0"/>
      <w:lvlText w:val="%1."/>
      <w:lvlJc w:val="left"/>
      <w:pPr>
        <w:tabs>
          <w:tab w:val="num" w:pos="994"/>
        </w:tabs>
        <w:ind w:left="994" w:hanging="994"/>
      </w:pPr>
      <w:rPr>
        <w:rFonts w:hint="default"/>
      </w:rPr>
    </w:lvl>
  </w:abstractNum>
  <w:abstractNum w:abstractNumId="30" w15:restartNumberingAfterBreak="0">
    <w:nsid w:val="55387EDC"/>
    <w:multiLevelType w:val="hybridMultilevel"/>
    <w:tmpl w:val="F2B6DFF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386913"/>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2" w15:restartNumberingAfterBreak="0">
    <w:nsid w:val="5843512B"/>
    <w:multiLevelType w:val="multilevel"/>
    <w:tmpl w:val="AAC4D10C"/>
    <w:lvl w:ilvl="0">
      <w:start w:val="1"/>
      <w:numFmt w:val="bullet"/>
      <w:lvlText w:val=""/>
      <w:lvlJc w:val="left"/>
      <w:pPr>
        <w:tabs>
          <w:tab w:val="num" w:pos="720"/>
        </w:tabs>
        <w:ind w:left="360" w:firstLine="0"/>
      </w:pPr>
      <w:rPr>
        <w:rFonts w:ascii="Symbol" w:hAnsi="Symbol" w:hint="default"/>
      </w:rPr>
    </w:lvl>
    <w:lvl w:ilvl="1">
      <w:start w:val="1"/>
      <w:numFmt w:val="bullet"/>
      <w:pStyle w:val="GlobalSubmitListBullet2"/>
      <w:lvlText w:val=""/>
      <w:lvlJc w:val="left"/>
      <w:pPr>
        <w:tabs>
          <w:tab w:val="num" w:pos="1080"/>
        </w:tabs>
        <w:ind w:left="720" w:firstLine="0"/>
      </w:pPr>
      <w:rPr>
        <w:rFonts w:ascii="Symbol" w:hAnsi="Symbol" w:hint="default"/>
      </w:rPr>
    </w:lvl>
    <w:lvl w:ilvl="2">
      <w:start w:val="1"/>
      <w:numFmt w:val="bullet"/>
      <w:lvlText w:val="o"/>
      <w:lvlJc w:val="left"/>
      <w:pPr>
        <w:tabs>
          <w:tab w:val="num" w:pos="1440"/>
        </w:tabs>
        <w:ind w:left="1080" w:firstLine="0"/>
      </w:pPr>
      <w:rPr>
        <w:rFonts w:ascii="Courier New" w:hAnsi="Courier New" w:hint="default"/>
      </w:rPr>
    </w:lvl>
    <w:lvl w:ilvl="3">
      <w:start w:val="1"/>
      <w:numFmt w:val="bullet"/>
      <w:lvlText w:val=""/>
      <w:lvlJc w:val="left"/>
      <w:pPr>
        <w:tabs>
          <w:tab w:val="num" w:pos="1800"/>
        </w:tabs>
        <w:ind w:left="1440" w:firstLine="0"/>
      </w:pPr>
      <w:rPr>
        <w:rFonts w:ascii="Wingdings" w:hAnsi="Wingdings" w:hint="default"/>
      </w:rPr>
    </w:lvl>
    <w:lvl w:ilvl="4">
      <w:start w:val="1"/>
      <w:numFmt w:val="bullet"/>
      <w:lvlText w:val=""/>
      <w:lvlJc w:val="left"/>
      <w:pPr>
        <w:tabs>
          <w:tab w:val="num" w:pos="1800"/>
        </w:tabs>
        <w:ind w:left="1440" w:firstLine="0"/>
      </w:pPr>
      <w:rPr>
        <w:rFonts w:ascii="Wingdings" w:hAnsi="Wingdings" w:hint="default"/>
      </w:rPr>
    </w:lvl>
    <w:lvl w:ilvl="5">
      <w:start w:val="1"/>
      <w:numFmt w:val="bullet"/>
      <w:lvlText w:val=""/>
      <w:lvlJc w:val="left"/>
      <w:pPr>
        <w:tabs>
          <w:tab w:val="num" w:pos="1800"/>
        </w:tabs>
        <w:ind w:left="1440" w:firstLine="0"/>
      </w:pPr>
      <w:rPr>
        <w:rFonts w:ascii="Wingdings" w:hAnsi="Wingdings" w:hint="default"/>
      </w:rPr>
    </w:lvl>
    <w:lvl w:ilvl="6">
      <w:start w:val="1"/>
      <w:numFmt w:val="bullet"/>
      <w:lvlText w:val=""/>
      <w:lvlJc w:val="left"/>
      <w:pPr>
        <w:tabs>
          <w:tab w:val="num" w:pos="1800"/>
        </w:tabs>
        <w:ind w:left="1440" w:firstLine="0"/>
      </w:pPr>
      <w:rPr>
        <w:rFonts w:ascii="Wingdings" w:hAnsi="Wingdings" w:hint="default"/>
      </w:rPr>
    </w:lvl>
    <w:lvl w:ilvl="7">
      <w:start w:val="1"/>
      <w:numFmt w:val="bullet"/>
      <w:lvlText w:val=""/>
      <w:lvlJc w:val="left"/>
      <w:pPr>
        <w:tabs>
          <w:tab w:val="num" w:pos="1800"/>
        </w:tabs>
        <w:ind w:left="1440" w:firstLine="0"/>
      </w:pPr>
      <w:rPr>
        <w:rFonts w:ascii="Wingdings" w:hAnsi="Wingdings" w:hint="default"/>
      </w:rPr>
    </w:lvl>
    <w:lvl w:ilvl="8">
      <w:start w:val="1"/>
      <w:numFmt w:val="bullet"/>
      <w:lvlText w:val=""/>
      <w:lvlJc w:val="left"/>
      <w:pPr>
        <w:tabs>
          <w:tab w:val="num" w:pos="1800"/>
        </w:tabs>
        <w:ind w:left="1440" w:firstLine="0"/>
      </w:pPr>
      <w:rPr>
        <w:rFonts w:ascii="Wingdings" w:hAnsi="Wingdings" w:hint="default"/>
      </w:rPr>
    </w:lvl>
  </w:abstractNum>
  <w:abstractNum w:abstractNumId="33" w15:restartNumberingAfterBreak="0">
    <w:nsid w:val="58FB633D"/>
    <w:multiLevelType w:val="multilevel"/>
    <w:tmpl w:val="C234F7A8"/>
    <w:lvl w:ilvl="0">
      <w:start w:val="1"/>
      <w:numFmt w:val="decimal"/>
      <w:pStyle w:val="ScheduleAHeading1"/>
      <w:lvlText w:val="A%1"/>
      <w:lvlJc w:val="left"/>
      <w:pPr>
        <w:tabs>
          <w:tab w:val="num" w:pos="720"/>
        </w:tabs>
        <w:ind w:left="720" w:hanging="720"/>
      </w:pPr>
      <w:rPr>
        <w:rFonts w:ascii="Century Gothic" w:hAnsi="Century Gothic" w:hint="default"/>
        <w:b/>
        <w:i w:val="0"/>
        <w:spacing w:val="8"/>
        <w:position w:val="2"/>
        <w:sz w:val="22"/>
      </w:rPr>
    </w:lvl>
    <w:lvl w:ilvl="1">
      <w:start w:val="1"/>
      <w:numFmt w:val="decimal"/>
      <w:pStyle w:val="ScheduleAHeading2"/>
      <w:lvlText w:val="A%1.%2"/>
      <w:lvlJc w:val="left"/>
      <w:pPr>
        <w:tabs>
          <w:tab w:val="num" w:pos="720"/>
        </w:tabs>
        <w:ind w:left="720" w:hanging="720"/>
      </w:pPr>
      <w:rPr>
        <w:rFonts w:ascii="Century Gothic" w:hAnsi="Century Gothic" w:hint="default"/>
        <w:b/>
        <w:i w:val="0"/>
        <w:spacing w:val="8"/>
        <w:sz w:val="18"/>
      </w:rPr>
    </w:lvl>
    <w:lvl w:ilvl="2">
      <w:start w:val="1"/>
      <w:numFmt w:val="decimal"/>
      <w:lvlRestart w:val="1"/>
      <w:pStyle w:val="ScheduleAHeading3"/>
      <w:lvlText w:val="%1.%2.%3"/>
      <w:lvlJc w:val="left"/>
      <w:pPr>
        <w:tabs>
          <w:tab w:val="num" w:pos="1584"/>
        </w:tabs>
        <w:ind w:left="1584" w:hanging="864"/>
      </w:pPr>
      <w:rPr>
        <w:rFonts w:ascii="Century Gothic" w:hAnsi="Century Gothic" w:hint="default"/>
        <w:b/>
        <w:i w:val="0"/>
        <w:spacing w:val="8"/>
        <w:sz w:val="16"/>
      </w:rPr>
    </w:lvl>
    <w:lvl w:ilvl="3">
      <w:start w:val="1"/>
      <w:numFmt w:val="decimal"/>
      <w:lvlText w:val="%4."/>
      <w:lvlJc w:val="left"/>
      <w:pPr>
        <w:ind w:left="3067" w:hanging="360"/>
      </w:pPr>
      <w:rPr>
        <w:rFonts w:hint="default"/>
      </w:rPr>
    </w:lvl>
    <w:lvl w:ilvl="4">
      <w:start w:val="1"/>
      <w:numFmt w:val="lowerLetter"/>
      <w:lvlText w:val="%5."/>
      <w:lvlJc w:val="left"/>
      <w:pPr>
        <w:ind w:left="3787" w:hanging="360"/>
      </w:pPr>
      <w:rPr>
        <w:rFonts w:hint="default"/>
      </w:rPr>
    </w:lvl>
    <w:lvl w:ilvl="5">
      <w:start w:val="1"/>
      <w:numFmt w:val="lowerRoman"/>
      <w:lvlText w:val="%6."/>
      <w:lvlJc w:val="right"/>
      <w:pPr>
        <w:ind w:left="4507" w:hanging="180"/>
      </w:pPr>
      <w:rPr>
        <w:rFonts w:hint="default"/>
      </w:rPr>
    </w:lvl>
    <w:lvl w:ilvl="6">
      <w:start w:val="1"/>
      <w:numFmt w:val="decimal"/>
      <w:lvlText w:val="%7."/>
      <w:lvlJc w:val="left"/>
      <w:pPr>
        <w:ind w:left="5227" w:hanging="360"/>
      </w:pPr>
      <w:rPr>
        <w:rFonts w:hint="default"/>
      </w:rPr>
    </w:lvl>
    <w:lvl w:ilvl="7">
      <w:start w:val="1"/>
      <w:numFmt w:val="lowerLetter"/>
      <w:lvlText w:val="%8."/>
      <w:lvlJc w:val="left"/>
      <w:pPr>
        <w:ind w:left="5947" w:hanging="360"/>
      </w:pPr>
      <w:rPr>
        <w:rFonts w:hint="default"/>
      </w:rPr>
    </w:lvl>
    <w:lvl w:ilvl="8">
      <w:start w:val="1"/>
      <w:numFmt w:val="lowerRoman"/>
      <w:lvlText w:val="%9."/>
      <w:lvlJc w:val="right"/>
      <w:pPr>
        <w:ind w:left="6667" w:hanging="180"/>
      </w:pPr>
      <w:rPr>
        <w:rFonts w:hint="default"/>
      </w:rPr>
    </w:lvl>
  </w:abstractNum>
  <w:abstractNum w:abstractNumId="34" w15:restartNumberingAfterBreak="0">
    <w:nsid w:val="5B4F1EA4"/>
    <w:multiLevelType w:val="hybridMultilevel"/>
    <w:tmpl w:val="48042340"/>
    <w:lvl w:ilvl="0" w:tplc="541A0420">
      <w:start w:val="1"/>
      <w:numFmt w:val="bullet"/>
      <w:pStyle w:val="GlobalSubmitTableBulletList"/>
      <w:lvlText w:val=""/>
      <w:lvlJc w:val="left"/>
      <w:pPr>
        <w:ind w:left="749" w:hanging="360"/>
      </w:pPr>
      <w:rPr>
        <w:rFonts w:ascii="Symbol" w:hAnsi="Symbol" w:hint="default"/>
      </w:rPr>
    </w:lvl>
    <w:lvl w:ilvl="1" w:tplc="04090003">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5" w15:restartNumberingAfterBreak="0">
    <w:nsid w:val="5C2841B4"/>
    <w:multiLevelType w:val="hybridMultilevel"/>
    <w:tmpl w:val="C1C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C37FA"/>
    <w:multiLevelType w:val="singleLevel"/>
    <w:tmpl w:val="CA247F4E"/>
    <w:name w:val="MIlb3"/>
    <w:lvl w:ilvl="0">
      <w:start w:val="1"/>
      <w:numFmt w:val="bullet"/>
      <w:pStyle w:val="Listaconvietas3"/>
      <w:lvlText w:val="▪"/>
      <w:lvlJc w:val="left"/>
      <w:pPr>
        <w:tabs>
          <w:tab w:val="num" w:pos="1080"/>
        </w:tabs>
        <w:ind w:left="1080" w:hanging="360"/>
      </w:pPr>
      <w:rPr>
        <w:rFonts w:ascii="Arial" w:hAnsi="Arial" w:cs="Arial"/>
        <w:b w:val="0"/>
        <w:i w:val="0"/>
        <w:caps w:val="0"/>
        <w:sz w:val="24"/>
        <w:u w:val="none"/>
        <w:vertAlign w:val="baseline"/>
      </w:rPr>
    </w:lvl>
  </w:abstractNum>
  <w:abstractNum w:abstractNumId="37" w15:restartNumberingAfterBreak="0">
    <w:nsid w:val="6215111F"/>
    <w:multiLevelType w:val="multilevel"/>
    <w:tmpl w:val="94D2C39C"/>
    <w:lvl w:ilvl="0">
      <w:start w:val="1"/>
      <w:numFmt w:val="decimal"/>
      <w:pStyle w:val="GlobalSubmitListNumber"/>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360" w:firstLine="0"/>
      </w:pPr>
      <w:rPr>
        <w:rFonts w:ascii="Times New Roman" w:hAnsi="Times New Roman" w:hint="default"/>
        <w:b w:val="0"/>
        <w:i w:val="0"/>
        <w:sz w:val="24"/>
      </w:rPr>
    </w:lvl>
    <w:lvl w:ilvl="2">
      <w:start w:val="1"/>
      <w:numFmt w:val="lowerRoman"/>
      <w:lvlText w:val="%3."/>
      <w:lvlJc w:val="left"/>
      <w:pPr>
        <w:tabs>
          <w:tab w:val="num" w:pos="1080"/>
        </w:tabs>
        <w:ind w:left="720" w:firstLine="0"/>
      </w:pPr>
      <w:rPr>
        <w:rFonts w:ascii="Times New Roman" w:hAnsi="Times New Roman" w:hint="default"/>
        <w:b w:val="0"/>
        <w:i w:val="0"/>
        <w:sz w:val="24"/>
      </w:rPr>
    </w:lvl>
    <w:lvl w:ilvl="3">
      <w:start w:val="1"/>
      <w:numFmt w:val="upperLetter"/>
      <w:lvlText w:val="%4."/>
      <w:lvlJc w:val="left"/>
      <w:pPr>
        <w:tabs>
          <w:tab w:val="num" w:pos="1440"/>
        </w:tabs>
        <w:ind w:left="1080" w:firstLine="0"/>
      </w:pPr>
      <w:rPr>
        <w:rFonts w:ascii="Times New Roman" w:hAnsi="Times New Roman" w:hint="default"/>
        <w:b w:val="0"/>
        <w:i w:val="0"/>
        <w:sz w:val="24"/>
      </w:rPr>
    </w:lvl>
    <w:lvl w:ilvl="4">
      <w:start w:val="1"/>
      <w:numFmt w:val="none"/>
      <w:lvlRestart w:val="0"/>
      <w:lvlText w:val=""/>
      <w:lvlJc w:val="left"/>
      <w:pPr>
        <w:tabs>
          <w:tab w:val="num" w:pos="1440"/>
        </w:tabs>
        <w:ind w:left="1080" w:firstLine="0"/>
      </w:pPr>
      <w:rPr>
        <w:rFonts w:ascii="Times New Roman" w:hAnsi="Times New Roman" w:hint="default"/>
        <w:b w:val="0"/>
        <w:i w:val="0"/>
        <w:sz w:val="24"/>
      </w:rPr>
    </w:lvl>
    <w:lvl w:ilvl="5">
      <w:start w:val="1"/>
      <w:numFmt w:val="none"/>
      <w:lvlRestart w:val="0"/>
      <w:lvlText w:val=""/>
      <w:lvlJc w:val="left"/>
      <w:pPr>
        <w:tabs>
          <w:tab w:val="num" w:pos="1440"/>
        </w:tabs>
        <w:ind w:left="1080" w:firstLine="0"/>
      </w:pPr>
      <w:rPr>
        <w:rFonts w:ascii="Times New Roman" w:hAnsi="Times New Roman" w:hint="default"/>
        <w:b w:val="0"/>
        <w:i w:val="0"/>
        <w:sz w:val="24"/>
      </w:rPr>
    </w:lvl>
    <w:lvl w:ilvl="6">
      <w:start w:val="1"/>
      <w:numFmt w:val="none"/>
      <w:lvlRestart w:val="0"/>
      <w:lvlText w:val=""/>
      <w:lvlJc w:val="left"/>
      <w:pPr>
        <w:tabs>
          <w:tab w:val="num" w:pos="1440"/>
        </w:tabs>
        <w:ind w:left="1080" w:firstLine="0"/>
      </w:pPr>
      <w:rPr>
        <w:rFonts w:ascii="Times New Roman" w:hAnsi="Times New Roman" w:hint="default"/>
        <w:b w:val="0"/>
        <w:i w:val="0"/>
        <w:sz w:val="24"/>
      </w:rPr>
    </w:lvl>
    <w:lvl w:ilvl="7">
      <w:start w:val="1"/>
      <w:numFmt w:val="none"/>
      <w:lvlRestart w:val="0"/>
      <w:lvlText w:val=""/>
      <w:lvlJc w:val="left"/>
      <w:pPr>
        <w:tabs>
          <w:tab w:val="num" w:pos="1440"/>
        </w:tabs>
        <w:ind w:left="1080" w:firstLine="0"/>
      </w:pPr>
      <w:rPr>
        <w:rFonts w:ascii="Times New Roman" w:hAnsi="Times New Roman" w:hint="default"/>
        <w:b w:val="0"/>
        <w:i w:val="0"/>
        <w:sz w:val="24"/>
      </w:rPr>
    </w:lvl>
    <w:lvl w:ilvl="8">
      <w:start w:val="1"/>
      <w:numFmt w:val="none"/>
      <w:lvlRestart w:val="0"/>
      <w:lvlText w:val=""/>
      <w:lvlJc w:val="left"/>
      <w:pPr>
        <w:tabs>
          <w:tab w:val="num" w:pos="1440"/>
        </w:tabs>
        <w:ind w:left="1080" w:firstLine="0"/>
      </w:pPr>
      <w:rPr>
        <w:rFonts w:ascii="Times New Roman" w:hAnsi="Times New Roman" w:hint="default"/>
        <w:b w:val="0"/>
        <w:i w:val="0"/>
        <w:sz w:val="24"/>
      </w:rPr>
    </w:lvl>
  </w:abstractNum>
  <w:abstractNum w:abstractNumId="38" w15:restartNumberingAfterBreak="0">
    <w:nsid w:val="6A994417"/>
    <w:multiLevelType w:val="hybridMultilevel"/>
    <w:tmpl w:val="CAA0E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721AF8"/>
    <w:multiLevelType w:val="hybridMultilevel"/>
    <w:tmpl w:val="6F0ECD68"/>
    <w:lvl w:ilvl="0" w:tplc="9DA8D846">
      <w:start w:val="1"/>
      <w:numFmt w:val="lowerLetter"/>
      <w:pStyle w:val="GlobalSubmitTableAlphaList"/>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0" w15:restartNumberingAfterBreak="0">
    <w:nsid w:val="70DB4796"/>
    <w:multiLevelType w:val="multilevel"/>
    <w:tmpl w:val="1BB66BBE"/>
    <w:lvl w:ilvl="0">
      <w:start w:val="1"/>
      <w:numFmt w:val="bullet"/>
      <w:lvlText w:val=""/>
      <w:lvlJc w:val="left"/>
      <w:pPr>
        <w:tabs>
          <w:tab w:val="num" w:pos="720"/>
        </w:tabs>
        <w:ind w:left="720" w:hanging="360"/>
      </w:pPr>
      <w:rPr>
        <w:rFonts w:ascii="Symbol" w:hAnsi="Symbol" w:hint="default"/>
        <w:b w:val="0"/>
        <w:i w:val="0"/>
        <w:sz w:val="24"/>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lowerRoman"/>
      <w:lvlText w:val="%3."/>
      <w:lvlJc w:val="left"/>
      <w:pPr>
        <w:tabs>
          <w:tab w:val="num" w:pos="1440"/>
        </w:tabs>
        <w:ind w:left="1080" w:firstLine="0"/>
      </w:pPr>
      <w:rPr>
        <w:rFonts w:ascii="Times New Roman" w:hAnsi="Times New Roman" w:hint="default"/>
        <w:b w:val="0"/>
        <w:i w:val="0"/>
        <w:sz w:val="24"/>
      </w:rPr>
    </w:lvl>
    <w:lvl w:ilvl="3">
      <w:start w:val="1"/>
      <w:numFmt w:val="upperLetter"/>
      <w:lvlText w:val="%4."/>
      <w:lvlJc w:val="left"/>
      <w:pPr>
        <w:tabs>
          <w:tab w:val="num" w:pos="1800"/>
        </w:tabs>
        <w:ind w:left="1440" w:firstLine="0"/>
      </w:pPr>
      <w:rPr>
        <w:rFonts w:ascii="Times New Roman" w:hAnsi="Times New Roman" w:hint="default"/>
        <w:b w:val="0"/>
        <w:i w:val="0"/>
        <w:sz w:val="24"/>
      </w:rPr>
    </w:lvl>
    <w:lvl w:ilvl="4">
      <w:start w:val="1"/>
      <w:numFmt w:val="none"/>
      <w:lvlRestart w:val="0"/>
      <w:lvlText w:val=""/>
      <w:lvlJc w:val="left"/>
      <w:pPr>
        <w:tabs>
          <w:tab w:val="num" w:pos="1800"/>
        </w:tabs>
        <w:ind w:left="1440" w:firstLine="0"/>
      </w:pPr>
      <w:rPr>
        <w:rFonts w:ascii="Times New Roman" w:hAnsi="Times New Roman" w:hint="default"/>
        <w:b w:val="0"/>
        <w:i w:val="0"/>
        <w:sz w:val="24"/>
      </w:rPr>
    </w:lvl>
    <w:lvl w:ilvl="5">
      <w:start w:val="1"/>
      <w:numFmt w:val="none"/>
      <w:lvlRestart w:val="0"/>
      <w:lvlText w:val=""/>
      <w:lvlJc w:val="left"/>
      <w:pPr>
        <w:tabs>
          <w:tab w:val="num" w:pos="1800"/>
        </w:tabs>
        <w:ind w:left="1440" w:firstLine="0"/>
      </w:pPr>
      <w:rPr>
        <w:rFonts w:ascii="Times New Roman" w:hAnsi="Times New Roman" w:hint="default"/>
        <w:b w:val="0"/>
        <w:i w:val="0"/>
        <w:sz w:val="24"/>
      </w:rPr>
    </w:lvl>
    <w:lvl w:ilvl="6">
      <w:start w:val="1"/>
      <w:numFmt w:val="none"/>
      <w:lvlRestart w:val="0"/>
      <w:lvlText w:val=""/>
      <w:lvlJc w:val="left"/>
      <w:pPr>
        <w:tabs>
          <w:tab w:val="num" w:pos="1800"/>
        </w:tabs>
        <w:ind w:left="1440" w:firstLine="0"/>
      </w:pPr>
      <w:rPr>
        <w:rFonts w:ascii="Times New Roman" w:hAnsi="Times New Roman" w:hint="default"/>
        <w:b w:val="0"/>
        <w:i w:val="0"/>
        <w:sz w:val="24"/>
      </w:rPr>
    </w:lvl>
    <w:lvl w:ilvl="7">
      <w:start w:val="1"/>
      <w:numFmt w:val="none"/>
      <w:lvlRestart w:val="0"/>
      <w:lvlText w:val=""/>
      <w:lvlJc w:val="left"/>
      <w:pPr>
        <w:tabs>
          <w:tab w:val="num" w:pos="1800"/>
        </w:tabs>
        <w:ind w:left="1440" w:firstLine="0"/>
      </w:pPr>
      <w:rPr>
        <w:rFonts w:ascii="Times New Roman" w:hAnsi="Times New Roman" w:hint="default"/>
        <w:b w:val="0"/>
        <w:i w:val="0"/>
        <w:sz w:val="24"/>
      </w:rPr>
    </w:lvl>
    <w:lvl w:ilvl="8">
      <w:start w:val="1"/>
      <w:numFmt w:val="none"/>
      <w:lvlRestart w:val="0"/>
      <w:lvlText w:val=""/>
      <w:lvlJc w:val="left"/>
      <w:pPr>
        <w:tabs>
          <w:tab w:val="num" w:pos="1800"/>
        </w:tabs>
        <w:ind w:left="1440" w:firstLine="0"/>
      </w:pPr>
      <w:rPr>
        <w:rFonts w:ascii="Times New Roman" w:hAnsi="Times New Roman" w:hint="default"/>
        <w:b w:val="0"/>
        <w:i w:val="0"/>
        <w:sz w:val="24"/>
      </w:rPr>
    </w:lvl>
  </w:abstractNum>
  <w:abstractNum w:abstractNumId="41" w15:restartNumberingAfterBreak="0">
    <w:nsid w:val="7A2F33BC"/>
    <w:multiLevelType w:val="hybridMultilevel"/>
    <w:tmpl w:val="E9A023EA"/>
    <w:lvl w:ilvl="0" w:tplc="7E144A54">
      <w:start w:val="3"/>
      <w:numFmt w:val="decimal"/>
      <w:lvlText w:val="%1."/>
      <w:lvlJc w:val="left"/>
      <w:pPr>
        <w:tabs>
          <w:tab w:val="num" w:pos="720"/>
        </w:tabs>
        <w:ind w:left="720" w:hanging="360"/>
      </w:pPr>
      <w:rPr>
        <w:rFonts w:cs="Times New Roman"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0C4E94"/>
    <w:multiLevelType w:val="hybridMultilevel"/>
    <w:tmpl w:val="1A7E9AE2"/>
    <w:lvl w:ilvl="0" w:tplc="79761F42">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7FD56BF3"/>
    <w:multiLevelType w:val="singleLevel"/>
    <w:tmpl w:val="888E2952"/>
    <w:lvl w:ilvl="0">
      <w:start w:val="1"/>
      <w:numFmt w:val="lowerLetter"/>
      <w:pStyle w:val="OutlineNumbering2"/>
      <w:lvlText w:val="%1."/>
      <w:lvlJc w:val="left"/>
      <w:pPr>
        <w:tabs>
          <w:tab w:val="num" w:pos="720"/>
        </w:tabs>
        <w:ind w:left="720" w:hanging="360"/>
      </w:pPr>
      <w:rPr>
        <w:rFonts w:ascii="Times New Roman" w:hAnsi="Times New Roman" w:cs="Times New Roman"/>
        <w:b w:val="0"/>
        <w:i w:val="0"/>
        <w:caps w:val="0"/>
        <w:sz w:val="24"/>
        <w:u w:val="none"/>
        <w:vertAlign w:val="baseline"/>
      </w:rPr>
    </w:lvl>
  </w:abstractNum>
  <w:num w:numId="1">
    <w:abstractNumId w:val="1"/>
  </w:num>
  <w:num w:numId="2">
    <w:abstractNumId w:val="31"/>
  </w:num>
  <w:num w:numId="3">
    <w:abstractNumId w:val="13"/>
  </w:num>
  <w:num w:numId="4">
    <w:abstractNumId w:val="27"/>
  </w:num>
  <w:num w:numId="5">
    <w:abstractNumId w:val="8"/>
  </w:num>
  <w:num w:numId="6">
    <w:abstractNumId w:val="42"/>
  </w:num>
  <w:num w:numId="7">
    <w:abstractNumId w:val="43"/>
  </w:num>
  <w:num w:numId="8">
    <w:abstractNumId w:val="41"/>
  </w:num>
  <w:num w:numId="9">
    <w:abstractNumId w:val="17"/>
  </w:num>
  <w:num w:numId="10">
    <w:abstractNumId w:val="3"/>
  </w:num>
  <w:num w:numId="11">
    <w:abstractNumId w:val="21"/>
  </w:num>
  <w:num w:numId="12">
    <w:abstractNumId w:val="20"/>
  </w:num>
  <w:num w:numId="13">
    <w:abstractNumId w:val="4"/>
  </w:num>
  <w:num w:numId="14">
    <w:abstractNumId w:val="6"/>
  </w:num>
  <w:num w:numId="15">
    <w:abstractNumId w:val="32"/>
  </w:num>
  <w:num w:numId="16">
    <w:abstractNumId w:val="25"/>
  </w:num>
  <w:num w:numId="17">
    <w:abstractNumId w:val="39"/>
  </w:num>
  <w:num w:numId="18">
    <w:abstractNumId w:val="34"/>
  </w:num>
  <w:num w:numId="19">
    <w:abstractNumId w:val="37"/>
  </w:num>
  <w:num w:numId="20">
    <w:abstractNumId w:val="19"/>
  </w:num>
  <w:num w:numId="21">
    <w:abstractNumId w:val="26"/>
  </w:num>
  <w:num w:numId="22">
    <w:abstractNumId w:val="15"/>
    <w:lvlOverride w:ilvl="0">
      <w:startOverride w:val="1"/>
    </w:lvlOverride>
  </w:num>
  <w:num w:numId="23">
    <w:abstractNumId w:val="44"/>
  </w:num>
  <w:num w:numId="24">
    <w:abstractNumId w:val="29"/>
  </w:num>
  <w:num w:numId="25">
    <w:abstractNumId w:val="12"/>
  </w:num>
  <w:num w:numId="26">
    <w:abstractNumId w:val="10"/>
  </w:num>
  <w:num w:numId="27">
    <w:abstractNumId w:val="36"/>
  </w:num>
  <w:num w:numId="28">
    <w:abstractNumId w:val="0"/>
  </w:num>
  <w:num w:numId="29">
    <w:abstractNumId w:val="33"/>
  </w:num>
  <w:num w:numId="30">
    <w:abstractNumId w:val="23"/>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9"/>
  </w:num>
  <w:num w:numId="34">
    <w:abstractNumId w:val="2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2"/>
  </w:num>
  <w:num w:numId="46">
    <w:abstractNumId w:val="38"/>
  </w:num>
  <w:num w:numId="47">
    <w:abstractNumId w:val="30"/>
  </w:num>
  <w:num w:numId="48">
    <w:abstractNumId w:val="16"/>
  </w:num>
  <w:num w:numId="49">
    <w:abstractNumId w:val="7"/>
  </w:num>
  <w:num w:numId="50">
    <w:abstractNumId w:val="22"/>
  </w:num>
  <w:num w:numId="51">
    <w:abstractNumId w:val="11"/>
  </w:num>
  <w:num w:numId="52">
    <w:abstractNumId w:val="35"/>
  </w:num>
  <w:num w:numId="53">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pt-BR"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652"/>
    <w:rsid w:val="000072DD"/>
    <w:rsid w:val="00015F6C"/>
    <w:rsid w:val="0002456B"/>
    <w:rsid w:val="00027E8C"/>
    <w:rsid w:val="00042621"/>
    <w:rsid w:val="000469D4"/>
    <w:rsid w:val="000522AC"/>
    <w:rsid w:val="000562A5"/>
    <w:rsid w:val="00064E4E"/>
    <w:rsid w:val="00067700"/>
    <w:rsid w:val="000711B0"/>
    <w:rsid w:val="0008256A"/>
    <w:rsid w:val="000831F0"/>
    <w:rsid w:val="00083BF4"/>
    <w:rsid w:val="000948AD"/>
    <w:rsid w:val="000A473C"/>
    <w:rsid w:val="000A5391"/>
    <w:rsid w:val="000B3194"/>
    <w:rsid w:val="000B3476"/>
    <w:rsid w:val="000D4880"/>
    <w:rsid w:val="000D5D10"/>
    <w:rsid w:val="000D7F76"/>
    <w:rsid w:val="000E1041"/>
    <w:rsid w:val="000E27DD"/>
    <w:rsid w:val="000E444D"/>
    <w:rsid w:val="000E4BD8"/>
    <w:rsid w:val="000F2CAA"/>
    <w:rsid w:val="00124EA4"/>
    <w:rsid w:val="001268E0"/>
    <w:rsid w:val="0014139F"/>
    <w:rsid w:val="00144496"/>
    <w:rsid w:val="001451CC"/>
    <w:rsid w:val="00147503"/>
    <w:rsid w:val="001565E0"/>
    <w:rsid w:val="0016588F"/>
    <w:rsid w:val="0017588A"/>
    <w:rsid w:val="001944E0"/>
    <w:rsid w:val="00194DBD"/>
    <w:rsid w:val="001A7E37"/>
    <w:rsid w:val="001C45A4"/>
    <w:rsid w:val="001F2770"/>
    <w:rsid w:val="001F3438"/>
    <w:rsid w:val="001F672E"/>
    <w:rsid w:val="002103C9"/>
    <w:rsid w:val="00214D47"/>
    <w:rsid w:val="0021753D"/>
    <w:rsid w:val="00220572"/>
    <w:rsid w:val="00222DDC"/>
    <w:rsid w:val="00223A8D"/>
    <w:rsid w:val="00233E2C"/>
    <w:rsid w:val="00252024"/>
    <w:rsid w:val="00253019"/>
    <w:rsid w:val="002530F9"/>
    <w:rsid w:val="0026653A"/>
    <w:rsid w:val="00273567"/>
    <w:rsid w:val="002773A7"/>
    <w:rsid w:val="002932D6"/>
    <w:rsid w:val="00293BCA"/>
    <w:rsid w:val="002B47AD"/>
    <w:rsid w:val="002B6A63"/>
    <w:rsid w:val="002C0A10"/>
    <w:rsid w:val="002C2F9A"/>
    <w:rsid w:val="002C38EF"/>
    <w:rsid w:val="002C486C"/>
    <w:rsid w:val="002C5845"/>
    <w:rsid w:val="002D030E"/>
    <w:rsid w:val="002D3F4B"/>
    <w:rsid w:val="002E0082"/>
    <w:rsid w:val="002E7204"/>
    <w:rsid w:val="00302F68"/>
    <w:rsid w:val="00304354"/>
    <w:rsid w:val="00311290"/>
    <w:rsid w:val="0032266F"/>
    <w:rsid w:val="00326406"/>
    <w:rsid w:val="00327E37"/>
    <w:rsid w:val="003322C6"/>
    <w:rsid w:val="00335323"/>
    <w:rsid w:val="00351F93"/>
    <w:rsid w:val="00362C19"/>
    <w:rsid w:val="00363E9F"/>
    <w:rsid w:val="00364963"/>
    <w:rsid w:val="00365F59"/>
    <w:rsid w:val="0037377F"/>
    <w:rsid w:val="00376428"/>
    <w:rsid w:val="00383655"/>
    <w:rsid w:val="00386A39"/>
    <w:rsid w:val="00386B69"/>
    <w:rsid w:val="003A00F9"/>
    <w:rsid w:val="003C6330"/>
    <w:rsid w:val="003E3516"/>
    <w:rsid w:val="003E6E78"/>
    <w:rsid w:val="003F3FF5"/>
    <w:rsid w:val="00402CE6"/>
    <w:rsid w:val="00431C7B"/>
    <w:rsid w:val="00447A83"/>
    <w:rsid w:val="00447F4C"/>
    <w:rsid w:val="0046707C"/>
    <w:rsid w:val="00471BCE"/>
    <w:rsid w:val="00481CD6"/>
    <w:rsid w:val="004A01E0"/>
    <w:rsid w:val="004B44A1"/>
    <w:rsid w:val="004B6D5C"/>
    <w:rsid w:val="004C7018"/>
    <w:rsid w:val="004D1AB3"/>
    <w:rsid w:val="004E4C13"/>
    <w:rsid w:val="004F6579"/>
    <w:rsid w:val="00521066"/>
    <w:rsid w:val="00521738"/>
    <w:rsid w:val="00527243"/>
    <w:rsid w:val="00541C44"/>
    <w:rsid w:val="005450B0"/>
    <w:rsid w:val="00557BD4"/>
    <w:rsid w:val="00561D98"/>
    <w:rsid w:val="00565015"/>
    <w:rsid w:val="0057114C"/>
    <w:rsid w:val="005762E7"/>
    <w:rsid w:val="00596A53"/>
    <w:rsid w:val="00596D1C"/>
    <w:rsid w:val="005A66EB"/>
    <w:rsid w:val="005B0F98"/>
    <w:rsid w:val="005C1441"/>
    <w:rsid w:val="005D2E5F"/>
    <w:rsid w:val="005D3FDB"/>
    <w:rsid w:val="005D3FFE"/>
    <w:rsid w:val="005E5A0B"/>
    <w:rsid w:val="005E5E5A"/>
    <w:rsid w:val="005F47AB"/>
    <w:rsid w:val="00601533"/>
    <w:rsid w:val="0060482A"/>
    <w:rsid w:val="006114CA"/>
    <w:rsid w:val="006217E8"/>
    <w:rsid w:val="00633664"/>
    <w:rsid w:val="00635F38"/>
    <w:rsid w:val="00637663"/>
    <w:rsid w:val="00643297"/>
    <w:rsid w:val="006534F9"/>
    <w:rsid w:val="00667602"/>
    <w:rsid w:val="006836DB"/>
    <w:rsid w:val="0069092F"/>
    <w:rsid w:val="00692710"/>
    <w:rsid w:val="00693EBE"/>
    <w:rsid w:val="006A0FF9"/>
    <w:rsid w:val="006B06C3"/>
    <w:rsid w:val="006B38FE"/>
    <w:rsid w:val="006B5176"/>
    <w:rsid w:val="006C2403"/>
    <w:rsid w:val="006C476C"/>
    <w:rsid w:val="006C5440"/>
    <w:rsid w:val="006F186C"/>
    <w:rsid w:val="007015A0"/>
    <w:rsid w:val="00705CEE"/>
    <w:rsid w:val="00706524"/>
    <w:rsid w:val="007155B6"/>
    <w:rsid w:val="00731294"/>
    <w:rsid w:val="00732281"/>
    <w:rsid w:val="00734790"/>
    <w:rsid w:val="00741FFC"/>
    <w:rsid w:val="007668CD"/>
    <w:rsid w:val="00767A08"/>
    <w:rsid w:val="00774248"/>
    <w:rsid w:val="00774CC1"/>
    <w:rsid w:val="00784657"/>
    <w:rsid w:val="007922D5"/>
    <w:rsid w:val="007A6A36"/>
    <w:rsid w:val="007B0B5E"/>
    <w:rsid w:val="007B0C24"/>
    <w:rsid w:val="007B21A6"/>
    <w:rsid w:val="007B4BDF"/>
    <w:rsid w:val="007B63F6"/>
    <w:rsid w:val="007B6DF1"/>
    <w:rsid w:val="007B7936"/>
    <w:rsid w:val="007D4C0B"/>
    <w:rsid w:val="007D54D3"/>
    <w:rsid w:val="007D7A62"/>
    <w:rsid w:val="007F5A96"/>
    <w:rsid w:val="007F7087"/>
    <w:rsid w:val="008051BC"/>
    <w:rsid w:val="008175AD"/>
    <w:rsid w:val="0082428D"/>
    <w:rsid w:val="00826906"/>
    <w:rsid w:val="00835CFD"/>
    <w:rsid w:val="00836B3C"/>
    <w:rsid w:val="0084755A"/>
    <w:rsid w:val="00857569"/>
    <w:rsid w:val="00857B34"/>
    <w:rsid w:val="0086385E"/>
    <w:rsid w:val="0086581A"/>
    <w:rsid w:val="00872464"/>
    <w:rsid w:val="00877916"/>
    <w:rsid w:val="0089194A"/>
    <w:rsid w:val="00893AD6"/>
    <w:rsid w:val="008943A5"/>
    <w:rsid w:val="0089759D"/>
    <w:rsid w:val="008A02EB"/>
    <w:rsid w:val="008A3E6A"/>
    <w:rsid w:val="008B0C2A"/>
    <w:rsid w:val="008C2176"/>
    <w:rsid w:val="008C6C95"/>
    <w:rsid w:val="008D4226"/>
    <w:rsid w:val="008F0049"/>
    <w:rsid w:val="008F127A"/>
    <w:rsid w:val="008F326A"/>
    <w:rsid w:val="008F48E9"/>
    <w:rsid w:val="00902EF5"/>
    <w:rsid w:val="00906583"/>
    <w:rsid w:val="0091549B"/>
    <w:rsid w:val="00920808"/>
    <w:rsid w:val="00935939"/>
    <w:rsid w:val="00954328"/>
    <w:rsid w:val="0098171F"/>
    <w:rsid w:val="009B3F4E"/>
    <w:rsid w:val="009B466E"/>
    <w:rsid w:val="009B69AF"/>
    <w:rsid w:val="009D010B"/>
    <w:rsid w:val="009E0856"/>
    <w:rsid w:val="009E24B7"/>
    <w:rsid w:val="009E6107"/>
    <w:rsid w:val="009E7BAB"/>
    <w:rsid w:val="009F733E"/>
    <w:rsid w:val="00A244A6"/>
    <w:rsid w:val="00A31D19"/>
    <w:rsid w:val="00A34DD1"/>
    <w:rsid w:val="00A40E7C"/>
    <w:rsid w:val="00A4569B"/>
    <w:rsid w:val="00A474FF"/>
    <w:rsid w:val="00A52077"/>
    <w:rsid w:val="00A532C5"/>
    <w:rsid w:val="00A569C8"/>
    <w:rsid w:val="00A62B18"/>
    <w:rsid w:val="00A670AA"/>
    <w:rsid w:val="00A67E53"/>
    <w:rsid w:val="00A72BE7"/>
    <w:rsid w:val="00A753C6"/>
    <w:rsid w:val="00A8048B"/>
    <w:rsid w:val="00A91162"/>
    <w:rsid w:val="00A94935"/>
    <w:rsid w:val="00AA4A3E"/>
    <w:rsid w:val="00AA67DC"/>
    <w:rsid w:val="00AB0C03"/>
    <w:rsid w:val="00AB2B6A"/>
    <w:rsid w:val="00AD5E28"/>
    <w:rsid w:val="00AE0FAC"/>
    <w:rsid w:val="00B12FDF"/>
    <w:rsid w:val="00B1665F"/>
    <w:rsid w:val="00B174A6"/>
    <w:rsid w:val="00B222FC"/>
    <w:rsid w:val="00B47440"/>
    <w:rsid w:val="00B51CCD"/>
    <w:rsid w:val="00B531CF"/>
    <w:rsid w:val="00B635B2"/>
    <w:rsid w:val="00B820D3"/>
    <w:rsid w:val="00B84B16"/>
    <w:rsid w:val="00B909F9"/>
    <w:rsid w:val="00BA7DCB"/>
    <w:rsid w:val="00BC6064"/>
    <w:rsid w:val="00BD5DE7"/>
    <w:rsid w:val="00BE3240"/>
    <w:rsid w:val="00C02AE2"/>
    <w:rsid w:val="00C03050"/>
    <w:rsid w:val="00C05632"/>
    <w:rsid w:val="00C10445"/>
    <w:rsid w:val="00C1192B"/>
    <w:rsid w:val="00C12A46"/>
    <w:rsid w:val="00C15EF0"/>
    <w:rsid w:val="00C166DD"/>
    <w:rsid w:val="00C204D6"/>
    <w:rsid w:val="00C348A1"/>
    <w:rsid w:val="00C515C1"/>
    <w:rsid w:val="00C540E1"/>
    <w:rsid w:val="00C572A6"/>
    <w:rsid w:val="00C6142C"/>
    <w:rsid w:val="00C628B7"/>
    <w:rsid w:val="00C74FE3"/>
    <w:rsid w:val="00C77444"/>
    <w:rsid w:val="00C9617E"/>
    <w:rsid w:val="00CA627D"/>
    <w:rsid w:val="00CB0D48"/>
    <w:rsid w:val="00CB6D6D"/>
    <w:rsid w:val="00CD1FA9"/>
    <w:rsid w:val="00CD4787"/>
    <w:rsid w:val="00CD7FF4"/>
    <w:rsid w:val="00CE48C5"/>
    <w:rsid w:val="00CE6122"/>
    <w:rsid w:val="00D019D4"/>
    <w:rsid w:val="00D03545"/>
    <w:rsid w:val="00D03B74"/>
    <w:rsid w:val="00D055E7"/>
    <w:rsid w:val="00D273CB"/>
    <w:rsid w:val="00D4418C"/>
    <w:rsid w:val="00D52BF5"/>
    <w:rsid w:val="00D53525"/>
    <w:rsid w:val="00D54366"/>
    <w:rsid w:val="00D552F2"/>
    <w:rsid w:val="00D82C04"/>
    <w:rsid w:val="00DA7D80"/>
    <w:rsid w:val="00DD0068"/>
    <w:rsid w:val="00DF0313"/>
    <w:rsid w:val="00E06C11"/>
    <w:rsid w:val="00E16143"/>
    <w:rsid w:val="00E16212"/>
    <w:rsid w:val="00E405EF"/>
    <w:rsid w:val="00E44092"/>
    <w:rsid w:val="00E55652"/>
    <w:rsid w:val="00E750E6"/>
    <w:rsid w:val="00E94AC1"/>
    <w:rsid w:val="00E952F2"/>
    <w:rsid w:val="00E97E9A"/>
    <w:rsid w:val="00EA6950"/>
    <w:rsid w:val="00EB5999"/>
    <w:rsid w:val="00EC019D"/>
    <w:rsid w:val="00EC6F2E"/>
    <w:rsid w:val="00ED0A69"/>
    <w:rsid w:val="00ED0A99"/>
    <w:rsid w:val="00ED2E30"/>
    <w:rsid w:val="00EF161C"/>
    <w:rsid w:val="00EF6608"/>
    <w:rsid w:val="00F00A16"/>
    <w:rsid w:val="00F015FE"/>
    <w:rsid w:val="00F05993"/>
    <w:rsid w:val="00F05A80"/>
    <w:rsid w:val="00F06512"/>
    <w:rsid w:val="00F10BBE"/>
    <w:rsid w:val="00F11DC2"/>
    <w:rsid w:val="00F1326E"/>
    <w:rsid w:val="00F1401D"/>
    <w:rsid w:val="00F30DC6"/>
    <w:rsid w:val="00F45D48"/>
    <w:rsid w:val="00F45F80"/>
    <w:rsid w:val="00F572ED"/>
    <w:rsid w:val="00F60EDD"/>
    <w:rsid w:val="00F644AB"/>
    <w:rsid w:val="00F64A19"/>
    <w:rsid w:val="00F805FA"/>
    <w:rsid w:val="00F86C90"/>
    <w:rsid w:val="00F90D8B"/>
    <w:rsid w:val="00FA4922"/>
    <w:rsid w:val="00FB0DE2"/>
    <w:rsid w:val="00FB4B24"/>
    <w:rsid w:val="00FD3695"/>
    <w:rsid w:val="00FE024E"/>
    <w:rsid w:val="00FE15F5"/>
    <w:rsid w:val="00F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92236"/>
  <w15:chartTrackingRefBased/>
  <w15:docId w15:val="{929FDDEB-261D-49C9-8FAF-EA2A0FD9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pPr>
      <w:keepNext/>
      <w:spacing w:before="240" w:after="60" w:line="240" w:lineRule="auto"/>
      <w:outlineLvl w:val="0"/>
    </w:pPr>
    <w:rPr>
      <w:rFonts w:ascii="Calibri Light" w:eastAsia="Tw Cen MT Condensed Extra Bold" w:hAnsi="Calibri Light" w:cs="Tw Cen MT Condensed Extra Bold"/>
      <w:b/>
      <w:bCs/>
      <w:kern w:val="32"/>
      <w:sz w:val="32"/>
      <w:szCs w:val="32"/>
      <w:lang w:eastAsia="es-ES"/>
    </w:rPr>
  </w:style>
  <w:style w:type="paragraph" w:styleId="Ttulo2">
    <w:name w:val="heading 2"/>
    <w:basedOn w:val="Normal"/>
    <w:next w:val="Normal"/>
    <w:link w:val="Ttulo2C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Ttulo3"/>
    <w:next w:val="GlobalSubmitBodyText"/>
    <w:link w:val="Ttulo4Car"/>
    <w:qFormat/>
    <w:pPr>
      <w:tabs>
        <w:tab w:val="num" w:pos="20"/>
        <w:tab w:val="left" w:pos="1440"/>
      </w:tabs>
      <w:spacing w:before="240" w:after="120" w:line="240" w:lineRule="auto"/>
      <w:ind w:left="20" w:hanging="20"/>
      <w:outlineLvl w:val="3"/>
    </w:pPr>
    <w:rPr>
      <w:rFonts w:ascii="Times New Roman" w:eastAsia="Arial Unicode MS" w:hAnsi="Times New Roman" w:cs="Times New Roman"/>
      <w:color w:val="auto"/>
    </w:rPr>
  </w:style>
  <w:style w:type="paragraph" w:styleId="Ttulo5">
    <w:name w:val="heading 5"/>
    <w:aliases w:val="Block Label"/>
    <w:basedOn w:val="Ttulo4"/>
    <w:next w:val="GlobalSubmitBodyText"/>
    <w:link w:val="Ttulo5Car"/>
    <w:qFormat/>
    <w:pPr>
      <w:tabs>
        <w:tab w:val="clear" w:pos="20"/>
        <w:tab w:val="clear" w:pos="1440"/>
        <w:tab w:val="num" w:pos="25"/>
        <w:tab w:val="left" w:pos="1800"/>
      </w:tabs>
      <w:ind w:left="25" w:hanging="25"/>
      <w:outlineLvl w:val="4"/>
    </w:pPr>
  </w:style>
  <w:style w:type="paragraph" w:styleId="Ttulo6">
    <w:name w:val="heading 6"/>
    <w:basedOn w:val="Ttulo5"/>
    <w:next w:val="GlobalSubmitBodyText"/>
    <w:link w:val="Ttulo6Car"/>
    <w:qFormat/>
    <w:pPr>
      <w:tabs>
        <w:tab w:val="clear" w:pos="25"/>
        <w:tab w:val="clear" w:pos="1800"/>
        <w:tab w:val="num" w:pos="30"/>
        <w:tab w:val="left" w:pos="2160"/>
      </w:tabs>
      <w:ind w:left="30" w:hanging="30"/>
      <w:outlineLvl w:val="5"/>
    </w:pPr>
  </w:style>
  <w:style w:type="paragraph" w:styleId="Ttulo7">
    <w:name w:val="heading 7"/>
    <w:basedOn w:val="Ttulo6"/>
    <w:next w:val="GlobalSubmitBodyText"/>
    <w:link w:val="Ttulo7Car"/>
    <w:qFormat/>
    <w:pPr>
      <w:tabs>
        <w:tab w:val="clear" w:pos="30"/>
        <w:tab w:val="clear" w:pos="2160"/>
        <w:tab w:val="num" w:pos="35"/>
        <w:tab w:val="left" w:pos="2520"/>
      </w:tabs>
      <w:ind w:left="35" w:hanging="35"/>
      <w:outlineLvl w:val="6"/>
    </w:pPr>
  </w:style>
  <w:style w:type="paragraph" w:styleId="Ttulo8">
    <w:name w:val="heading 8"/>
    <w:basedOn w:val="Ttulo7"/>
    <w:next w:val="GlobalSubmitBodyText"/>
    <w:link w:val="Ttulo8Car"/>
    <w:qFormat/>
    <w:pPr>
      <w:tabs>
        <w:tab w:val="clear" w:pos="35"/>
        <w:tab w:val="clear" w:pos="2520"/>
        <w:tab w:val="num" w:pos="40"/>
        <w:tab w:val="left" w:pos="2880"/>
      </w:tabs>
      <w:ind w:left="40" w:hanging="40"/>
      <w:outlineLvl w:val="7"/>
    </w:pPr>
  </w:style>
  <w:style w:type="paragraph" w:styleId="Ttulo9">
    <w:name w:val="heading 9"/>
    <w:basedOn w:val="GlobalSubmitBodyText"/>
    <w:next w:val="GlobalSubmitBodyText"/>
    <w:link w:val="Ttulo9Car"/>
    <w:qFormat/>
    <w:pPr>
      <w:keepNext/>
      <w:outlineLvl w:val="8"/>
    </w:pPr>
    <w:rPr>
      <w:rFonts w:cstheme="min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Calibri Light" w:eastAsia="Tw Cen MT Condensed Extra Bold" w:hAnsi="Calibri Light" w:cs="Tw Cen MT Condensed Extra Bold"/>
      <w:b/>
      <w:bCs/>
      <w:kern w:val="32"/>
      <w:sz w:val="32"/>
      <w:szCs w:val="32"/>
      <w:lang w:val="en-US" w:eastAsia="es-ES"/>
    </w:rPr>
  </w:style>
  <w:style w:type="character" w:styleId="Refdecomentario">
    <w:name w:val="annotation reference"/>
    <w:aliases w:val="Heading 6 Char1,Überschrift 6 Zchn Char,Heading 6 Char Char,Comment Text Char1"/>
    <w:basedOn w:val="Fuentedeprrafopredeter"/>
    <w:unhideWhenUsed/>
    <w:qFormat/>
    <w:rPr>
      <w:sz w:val="16"/>
      <w:szCs w:val="16"/>
    </w:rPr>
  </w:style>
  <w:style w:type="paragraph" w:styleId="Textocomentario">
    <w:name w:val="annotation text"/>
    <w:aliases w:val=" Znak,Znak,Char,Style 7,Char Char Char,Style 22, Char Char Char, Char"/>
    <w:basedOn w:val="Normal"/>
    <w:link w:val="TextocomentarioCar"/>
    <w:unhideWhenUsed/>
    <w:qFormat/>
    <w:pPr>
      <w:spacing w:line="240" w:lineRule="auto"/>
    </w:pPr>
    <w:rPr>
      <w:sz w:val="20"/>
      <w:szCs w:val="20"/>
    </w:rPr>
  </w:style>
  <w:style w:type="character" w:customStyle="1" w:styleId="TextocomentarioCar">
    <w:name w:val="Texto comentario Car"/>
    <w:aliases w:val=" Znak Car,Znak Car,Char Car,Style 7 Car,Char Char Char Car,Style 22 Car, Char Char Char Car, Char Car"/>
    <w:basedOn w:val="Fuentedeprrafopredeter"/>
    <w:link w:val="Textocomentario"/>
    <w:qFormat/>
    <w:rPr>
      <w:sz w:val="20"/>
      <w:szCs w:val="20"/>
      <w:lang w:val="en-US"/>
    </w:rPr>
  </w:style>
  <w:style w:type="paragraph" w:styleId="Asuntodelcomentario">
    <w:name w:val="annotation subject"/>
    <w:basedOn w:val="Textocomentario"/>
    <w:next w:val="Textocomentario"/>
    <w:link w:val="AsuntodelcomentarioCar"/>
    <w:uiPriority w:val="99"/>
    <w:unhideWhenUsed/>
    <w:rPr>
      <w:b/>
      <w:bCs/>
    </w:rPr>
  </w:style>
  <w:style w:type="character" w:customStyle="1" w:styleId="AsuntodelcomentarioCar">
    <w:name w:val="Asunto del comentario Car"/>
    <w:basedOn w:val="TextocomentarioCar"/>
    <w:link w:val="Asuntodelcomentario"/>
    <w:uiPriority w:val="99"/>
    <w:rPr>
      <w:b/>
      <w:bCs/>
      <w:sz w:val="20"/>
      <w:szCs w:val="20"/>
      <w:lang w:val="en-US"/>
    </w:r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lang w:val="en-US"/>
    </w:rPr>
  </w:style>
  <w:style w:type="numbering" w:customStyle="1" w:styleId="Sinlista1">
    <w:name w:val="Sin lista1"/>
    <w:next w:val="Sinlista"/>
    <w:uiPriority w:val="99"/>
    <w:semiHidden/>
    <w:unhideWhenUsed/>
  </w:style>
  <w:style w:type="paragraph" w:styleId="Encabezado">
    <w:name w:val="header"/>
    <w:basedOn w:val="Normal"/>
    <w:link w:val="EncabezadoCar"/>
    <w:uiPriority w:val="99"/>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eastAsia="es-ES"/>
    </w:rPr>
  </w:style>
  <w:style w:type="character" w:customStyle="1" w:styleId="EncabezadoCar">
    <w:name w:val="Encabezado Car"/>
    <w:basedOn w:val="Fuentedeprrafopredeter"/>
    <w:link w:val="Encabezado"/>
    <w:uiPriority w:val="99"/>
    <w:rPr>
      <w:rFonts w:ascii="Tw Cen MT Condensed Extra Bold" w:eastAsia="Tw Cen MT Condensed Extra Bold" w:hAnsi="Tw Cen MT Condensed Extra Bold" w:cs="Tw Cen MT Condensed Extra Bold"/>
      <w:sz w:val="24"/>
      <w:szCs w:val="24"/>
      <w:lang w:val="en-US" w:eastAsia="es-ES"/>
    </w:rPr>
  </w:style>
  <w:style w:type="character" w:styleId="Nmerodepgina">
    <w:name w:val="page number"/>
    <w:basedOn w:val="Fuentedeprrafopredeter"/>
  </w:style>
  <w:style w:type="paragraph" w:styleId="Textoindependiente">
    <w:name w:val="Body Text"/>
    <w:basedOn w:val="Normal"/>
    <w:link w:val="TextoindependienteCar"/>
    <w:pPr>
      <w:autoSpaceDE w:val="0"/>
      <w:autoSpaceDN w:val="0"/>
      <w:adjustRightInd w:val="0"/>
      <w:spacing w:after="0" w:line="240" w:lineRule="auto"/>
      <w:jc w:val="both"/>
    </w:pPr>
    <w:rPr>
      <w:rFonts w:ascii="Calibri" w:eastAsia="Tw Cen MT Condensed Extra Bold" w:hAnsi="Calibri" w:cs="Calibri"/>
    </w:rPr>
  </w:style>
  <w:style w:type="character" w:customStyle="1" w:styleId="TextoindependienteCar">
    <w:name w:val="Texto independiente Car"/>
    <w:basedOn w:val="Fuentedeprrafopredeter"/>
    <w:link w:val="Textoindependiente"/>
    <w:rPr>
      <w:rFonts w:ascii="Calibri" w:eastAsia="Tw Cen MT Condensed Extra Bold" w:hAnsi="Calibri" w:cs="Calibri"/>
      <w:lang w:val="en-US"/>
    </w:rPr>
  </w:style>
  <w:style w:type="paragraph" w:styleId="Sangradetextonormal">
    <w:name w:val="Body Text Indent"/>
    <w:basedOn w:val="Normal"/>
    <w:link w:val="SangradetextonormalCar"/>
    <w:pPr>
      <w:spacing w:after="120" w:line="240" w:lineRule="auto"/>
      <w:ind w:left="283"/>
    </w:pPr>
    <w:rPr>
      <w:rFonts w:ascii="Tw Cen MT Condensed Extra Bold" w:eastAsia="Tw Cen MT Condensed Extra Bold" w:hAnsi="Tw Cen MT Condensed Extra Bold" w:cs="Tw Cen MT Condensed Extra Bold"/>
      <w:sz w:val="24"/>
      <w:szCs w:val="24"/>
      <w:lang w:eastAsia="es-ES"/>
    </w:rPr>
  </w:style>
  <w:style w:type="character" w:customStyle="1" w:styleId="SangradetextonormalCar">
    <w:name w:val="Sangría de texto normal Car"/>
    <w:basedOn w:val="Fuentedeprrafopredeter"/>
    <w:link w:val="Sangradetextonormal"/>
    <w:rPr>
      <w:rFonts w:ascii="Tw Cen MT Condensed Extra Bold" w:eastAsia="Tw Cen MT Condensed Extra Bold" w:hAnsi="Tw Cen MT Condensed Extra Bold" w:cs="Tw Cen MT Condensed Extra Bold"/>
      <w:sz w:val="24"/>
      <w:szCs w:val="24"/>
      <w:lang w:val="en-US" w:eastAsia="es-ES"/>
    </w:rPr>
  </w:style>
  <w:style w:type="character" w:customStyle="1" w:styleId="DeltaViewInsertion">
    <w:name w:val="DeltaView Insertion"/>
    <w:rPr>
      <w:b/>
      <w:bCs/>
      <w:spacing w:val="0"/>
      <w:u w:val="double"/>
    </w:rPr>
  </w:style>
  <w:style w:type="paragraph" w:styleId="Textoindependiente2">
    <w:name w:val="Body Text 2"/>
    <w:basedOn w:val="Normal"/>
    <w:link w:val="Textoindependiente2Car"/>
    <w:pPr>
      <w:spacing w:after="120" w:line="480" w:lineRule="auto"/>
    </w:pPr>
    <w:rPr>
      <w:rFonts w:ascii="Tw Cen MT Condensed Extra Bold" w:eastAsia="Tw Cen MT Condensed Extra Bold" w:hAnsi="Tw Cen MT Condensed Extra Bold" w:cs="Tw Cen MT Condensed Extra Bold"/>
      <w:sz w:val="24"/>
      <w:szCs w:val="24"/>
      <w:lang w:eastAsia="es-ES"/>
    </w:rPr>
  </w:style>
  <w:style w:type="character" w:customStyle="1" w:styleId="Textoindependiente2Car">
    <w:name w:val="Texto independiente 2 Car"/>
    <w:basedOn w:val="Fuentedeprrafopredeter"/>
    <w:link w:val="Textoindependiente2"/>
    <w:rPr>
      <w:rFonts w:ascii="Tw Cen MT Condensed Extra Bold" w:eastAsia="Tw Cen MT Condensed Extra Bold" w:hAnsi="Tw Cen MT Condensed Extra Bold" w:cs="Tw Cen MT Condensed Extra Bold"/>
      <w:sz w:val="24"/>
      <w:szCs w:val="24"/>
      <w:lang w:val="en-US" w:eastAsia="es-ES"/>
    </w:rPr>
  </w:style>
  <w:style w:type="paragraph" w:styleId="Prrafodelista">
    <w:name w:val="List Paragraph"/>
    <w:basedOn w:val="Normal"/>
    <w:link w:val="PrrafodelistaCar"/>
    <w:uiPriority w:val="34"/>
    <w:qFormat/>
    <w:pPr>
      <w:spacing w:after="0" w:line="240" w:lineRule="auto"/>
      <w:ind w:left="720"/>
      <w:contextualSpacing/>
    </w:pPr>
    <w:rPr>
      <w:rFonts w:ascii="Tw Cen MT Condensed Extra Bold" w:eastAsia="Tw Cen MT Condensed Extra Bold" w:hAnsi="Tw Cen MT Condensed Extra Bold" w:cs="Tw Cen MT Condensed Extra Bold"/>
      <w:sz w:val="24"/>
      <w:szCs w:val="24"/>
      <w:lang w:eastAsia="es-ES"/>
    </w:rPr>
  </w:style>
  <w:style w:type="character" w:customStyle="1" w:styleId="longtext">
    <w:name w:val="long_text"/>
    <w:basedOn w:val="Fuentedeprrafopredeter"/>
  </w:style>
  <w:style w:type="paragraph" w:styleId="Piedepgina">
    <w:name w:val="footer"/>
    <w:basedOn w:val="Normal"/>
    <w:link w:val="PiedepginaCar"/>
    <w:uiPriority w:val="99"/>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eastAsia="es-ES"/>
    </w:rPr>
  </w:style>
  <w:style w:type="character" w:customStyle="1" w:styleId="PiedepginaCar">
    <w:name w:val="Pie de página Car"/>
    <w:basedOn w:val="Fuentedeprrafopredeter"/>
    <w:link w:val="Piedepgina"/>
    <w:uiPriority w:val="99"/>
    <w:rPr>
      <w:rFonts w:ascii="Tw Cen MT Condensed Extra Bold" w:eastAsia="Tw Cen MT Condensed Extra Bold" w:hAnsi="Tw Cen MT Condensed Extra Bold" w:cs="Tw Cen MT Condensed Extra Bold"/>
      <w:sz w:val="24"/>
      <w:szCs w:val="24"/>
      <w:lang w:val="en-US" w:eastAsia="es-ES"/>
    </w:rPr>
  </w:style>
  <w:style w:type="paragraph" w:styleId="Textosinformato">
    <w:name w:val="Plain Text"/>
    <w:basedOn w:val="Normal"/>
    <w:link w:val="TextosinformatoCar"/>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rPr>
      <w:rFonts w:ascii="Courier New" w:eastAsia="Tw Cen MT Condensed Extra Bold" w:hAnsi="Courier New" w:cs="Tw Cen MT Condensed Extra Bold"/>
      <w:sz w:val="20"/>
      <w:szCs w:val="20"/>
      <w:lang w:val="en-US" w:eastAsia="es-ES"/>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character" w:customStyle="1" w:styleId="hps">
    <w:name w:val="hps"/>
  </w:style>
  <w:style w:type="table" w:customStyle="1" w:styleId="Borders">
    <w:name w:val="Borders"/>
    <w:basedOn w:val="Tablanormal"/>
    <w:uiPriority w:val="99"/>
    <w:qFormat/>
    <w:pPr>
      <w:spacing w:after="0" w:line="240" w:lineRule="auto"/>
    </w:pPr>
    <w:rPr>
      <w:rFonts w:ascii="Book Antiqua" w:eastAsia="Calibri" w:hAnsi="Book Antiqua" w:cs="Times New Roman"/>
      <w:sz w:val="20"/>
      <w:szCs w:val="20"/>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Pr>
      <w:color w:val="0563C1" w:themeColor="hyperlink"/>
      <w:u w:val="single"/>
    </w:rPr>
  </w:style>
  <w:style w:type="character" w:customStyle="1" w:styleId="Ttulo2Car">
    <w:name w:val="Título 2 Car"/>
    <w:basedOn w:val="Fuentedeprrafopredeter"/>
    <w:link w:val="Ttulo2"/>
    <w:rPr>
      <w:rFonts w:asciiTheme="majorHAnsi" w:eastAsiaTheme="majorEastAsia" w:hAnsiTheme="majorHAnsi" w:cstheme="majorBidi"/>
      <w:color w:val="2F5496" w:themeColor="accent1" w:themeShade="BF"/>
      <w:sz w:val="26"/>
      <w:szCs w:val="26"/>
    </w:rPr>
  </w:style>
  <w:style w:type="paragraph" w:styleId="Revisin">
    <w:name w:val="Revision"/>
    <w:hidden/>
    <w:uiPriority w:val="99"/>
    <w:semiHidden/>
    <w:pPr>
      <w:spacing w:after="0" w:line="240" w:lineRule="auto"/>
    </w:pPr>
  </w:style>
  <w:style w:type="character" w:customStyle="1" w:styleId="Ttulo3Car">
    <w:name w:val="Título 3 Car"/>
    <w:basedOn w:val="Fuentedeprrafopredeter"/>
    <w:link w:val="Ttulo3"/>
    <w:rPr>
      <w:rFonts w:asciiTheme="majorHAnsi" w:eastAsiaTheme="majorEastAsia" w:hAnsiTheme="majorHAnsi" w:cstheme="majorBidi"/>
      <w:color w:val="1F3763" w:themeColor="accent1" w:themeShade="7F"/>
      <w:sz w:val="24"/>
      <w:szCs w:val="24"/>
    </w:rPr>
  </w:style>
  <w:style w:type="paragraph" w:customStyle="1" w:styleId="FooterText">
    <w:name w:val="FooterText"/>
    <w:basedOn w:val="Normal"/>
    <w:link w:val="FooterTextChar"/>
    <w:uiPriority w:val="30"/>
    <w:qFormat/>
    <w:pPr>
      <w:tabs>
        <w:tab w:val="left" w:pos="0"/>
        <w:tab w:val="center" w:pos="5040"/>
        <w:tab w:val="right" w:pos="10080"/>
      </w:tabs>
      <w:spacing w:before="40" w:after="20" w:line="240" w:lineRule="auto"/>
      <w:jc w:val="right"/>
    </w:pPr>
    <w:rPr>
      <w:rFonts w:ascii="Century Gothic" w:eastAsia="Calibri" w:hAnsi="Century Gothic" w:cs="Times New Roman"/>
      <w:spacing w:val="8"/>
      <w:sz w:val="14"/>
      <w:szCs w:val="16"/>
    </w:rPr>
  </w:style>
  <w:style w:type="character" w:customStyle="1" w:styleId="FooterTextChar">
    <w:name w:val="FooterText Char"/>
    <w:link w:val="FooterText"/>
    <w:uiPriority w:val="30"/>
    <w:rPr>
      <w:rFonts w:ascii="Century Gothic" w:eastAsia="Calibri" w:hAnsi="Century Gothic" w:cs="Times New Roman"/>
      <w:spacing w:val="8"/>
      <w:sz w:val="14"/>
      <w:szCs w:val="16"/>
    </w:rPr>
  </w:style>
  <w:style w:type="character" w:customStyle="1" w:styleId="Ttulo4Car">
    <w:name w:val="Título 4 Car"/>
    <w:basedOn w:val="Fuentedeprrafopredeter"/>
    <w:link w:val="Ttulo4"/>
    <w:rPr>
      <w:rFonts w:ascii="Times New Roman" w:eastAsia="Arial Unicode MS" w:hAnsi="Times New Roman" w:cs="Times New Roman"/>
      <w:sz w:val="24"/>
      <w:szCs w:val="24"/>
    </w:rPr>
  </w:style>
  <w:style w:type="character" w:customStyle="1" w:styleId="Ttulo5Car">
    <w:name w:val="Título 5 Car"/>
    <w:aliases w:val="Block Label Car"/>
    <w:basedOn w:val="Fuentedeprrafopredeter"/>
    <w:link w:val="Ttulo5"/>
    <w:rPr>
      <w:rFonts w:ascii="Times New Roman" w:eastAsia="Arial Unicode MS" w:hAnsi="Times New Roman" w:cs="Times New Roman"/>
      <w:sz w:val="24"/>
      <w:szCs w:val="24"/>
    </w:rPr>
  </w:style>
  <w:style w:type="character" w:customStyle="1" w:styleId="Ttulo6Car">
    <w:name w:val="Título 6 Car"/>
    <w:basedOn w:val="Fuentedeprrafopredeter"/>
    <w:link w:val="Ttulo6"/>
    <w:rPr>
      <w:rFonts w:ascii="Times New Roman" w:eastAsia="Arial Unicode MS" w:hAnsi="Times New Roman" w:cs="Times New Roman"/>
      <w:sz w:val="24"/>
      <w:szCs w:val="24"/>
    </w:rPr>
  </w:style>
  <w:style w:type="character" w:customStyle="1" w:styleId="Ttulo7Car">
    <w:name w:val="Título 7 Car"/>
    <w:basedOn w:val="Fuentedeprrafopredeter"/>
    <w:link w:val="Ttulo7"/>
    <w:rPr>
      <w:rFonts w:ascii="Times New Roman" w:eastAsia="Arial Unicode MS" w:hAnsi="Times New Roman" w:cs="Times New Roman"/>
      <w:sz w:val="24"/>
      <w:szCs w:val="24"/>
    </w:rPr>
  </w:style>
  <w:style w:type="character" w:customStyle="1" w:styleId="Ttulo8Car">
    <w:name w:val="Título 8 Car"/>
    <w:basedOn w:val="Fuentedeprrafopredeter"/>
    <w:link w:val="Ttulo8"/>
    <w:rPr>
      <w:rFonts w:ascii="Times New Roman" w:eastAsia="Arial Unicode MS" w:hAnsi="Times New Roman" w:cs="Times New Roman"/>
      <w:sz w:val="24"/>
      <w:szCs w:val="24"/>
    </w:rPr>
  </w:style>
  <w:style w:type="character" w:customStyle="1" w:styleId="Ttulo9Car">
    <w:name w:val="Título 9 Car"/>
    <w:basedOn w:val="Fuentedeprrafopredeter"/>
    <w:link w:val="Ttulo9"/>
    <w:rPr>
      <w:rFonts w:ascii="Times New Roman" w:eastAsia="Arial Unicode MS" w:hAnsi="Times New Roman"/>
      <w:b/>
      <w:sz w:val="23"/>
      <w:szCs w:val="24"/>
    </w:rPr>
  </w:style>
  <w:style w:type="paragraph" w:customStyle="1" w:styleId="GlobalSubmitBodyText">
    <w:name w:val="GlobalSubmit Body Text"/>
    <w:link w:val="GlobalSubmitBodyTextChar"/>
    <w:qFormat/>
    <w:pPr>
      <w:spacing w:before="120" w:after="120" w:line="240" w:lineRule="auto"/>
    </w:pPr>
    <w:rPr>
      <w:rFonts w:ascii="Times New Roman" w:eastAsia="Arial Unicode MS" w:hAnsi="Times New Roman" w:cs="Times New Roman"/>
      <w:sz w:val="23"/>
      <w:szCs w:val="24"/>
    </w:rPr>
  </w:style>
  <w:style w:type="character" w:customStyle="1" w:styleId="GlobalSubmitInstructions">
    <w:name w:val="GlobalSubmit Instructions"/>
    <w:qFormat/>
    <w:rPr>
      <w:i/>
      <w:vanish/>
      <w:color w:val="FF0000"/>
    </w:rPr>
  </w:style>
  <w:style w:type="paragraph" w:customStyle="1" w:styleId="GlobalSubmitTitle">
    <w:name w:val="GlobalSubmit Title"/>
    <w:basedOn w:val="GlobalSubmitBodyText"/>
    <w:next w:val="GlobalSubmitBodyText"/>
    <w:qFormat/>
    <w:pPr>
      <w:keepNext/>
      <w:keepLines/>
      <w:jc w:val="center"/>
      <w:outlineLvl w:val="0"/>
    </w:pPr>
    <w:rPr>
      <w:b/>
      <w:caps/>
      <w:sz w:val="28"/>
    </w:rPr>
  </w:style>
  <w:style w:type="paragraph" w:customStyle="1" w:styleId="GlobalSubmitTitleLeft">
    <w:name w:val="GlobalSubmit Title Left"/>
    <w:basedOn w:val="GlobalSubmitTitle"/>
    <w:next w:val="GlobalSubmitBodyText"/>
    <w:qFormat/>
    <w:pPr>
      <w:jc w:val="left"/>
    </w:pPr>
  </w:style>
  <w:style w:type="paragraph" w:customStyle="1" w:styleId="GlobalSubmitListBullet">
    <w:name w:val="GlobalSubmit List Bullet"/>
    <w:basedOn w:val="GlobalSubmitBodyText"/>
    <w:qFormat/>
    <w:pPr>
      <w:numPr>
        <w:numId w:val="16"/>
      </w:numPr>
      <w:ind w:left="720" w:hanging="360"/>
      <w:contextualSpacing/>
    </w:pPr>
  </w:style>
  <w:style w:type="paragraph" w:customStyle="1" w:styleId="GlobalSubmitTableCellLeft">
    <w:name w:val="GlobalSubmit Table Cell Left"/>
    <w:basedOn w:val="GlobalSubmitBodyText"/>
    <w:link w:val="GlobalSubmitTableCellLeftChar"/>
    <w:qFormat/>
    <w:pPr>
      <w:spacing w:before="40" w:after="40"/>
    </w:pPr>
    <w:rPr>
      <w:sz w:val="20"/>
    </w:rPr>
  </w:style>
  <w:style w:type="paragraph" w:customStyle="1" w:styleId="GlobalSubmitTableHeading">
    <w:name w:val="GlobalSubmit Table Heading"/>
    <w:basedOn w:val="GlobalSubmitTableCellLeft"/>
    <w:qFormat/>
    <w:pPr>
      <w:keepNext/>
    </w:pPr>
    <w:rPr>
      <w:b/>
    </w:rPr>
  </w:style>
  <w:style w:type="paragraph" w:styleId="Descripcin">
    <w:name w:val="caption"/>
    <w:basedOn w:val="GlobalSubmitBodyText"/>
    <w:next w:val="GlobalSubmitBodyText"/>
    <w:link w:val="DescripcinCar"/>
    <w:qFormat/>
    <w:pPr>
      <w:keepNext/>
      <w:keepLines/>
      <w:tabs>
        <w:tab w:val="left" w:pos="1440"/>
      </w:tabs>
      <w:ind w:left="1440" w:hanging="1440"/>
      <w:outlineLvl w:val="8"/>
    </w:pPr>
    <w:rPr>
      <w:b/>
      <w:bCs/>
      <w:szCs w:val="20"/>
    </w:rPr>
  </w:style>
  <w:style w:type="paragraph" w:styleId="TDC1">
    <w:name w:val="toc 1"/>
    <w:next w:val="Normal"/>
    <w:uiPriority w:val="39"/>
    <w:pPr>
      <w:tabs>
        <w:tab w:val="left" w:pos="720"/>
        <w:tab w:val="right" w:leader="dot" w:pos="9270"/>
      </w:tabs>
      <w:spacing w:before="120" w:after="120" w:line="240" w:lineRule="auto"/>
      <w:ind w:left="720" w:hanging="720"/>
    </w:pPr>
    <w:rPr>
      <w:rFonts w:ascii="Times New Roman" w:eastAsia="PMingLiU" w:hAnsi="Times New Roman" w:cs="Times New Roman"/>
      <w:caps/>
      <w:noProof/>
      <w:color w:val="0000FF"/>
      <w:sz w:val="24"/>
      <w:szCs w:val="24"/>
    </w:rPr>
  </w:style>
  <w:style w:type="paragraph" w:styleId="Tabladeilustraciones">
    <w:name w:val="table of figures"/>
    <w:basedOn w:val="GlobalSubmitBodyText"/>
    <w:next w:val="GlobalSubmitBodyText"/>
    <w:uiPriority w:val="99"/>
    <w:pPr>
      <w:tabs>
        <w:tab w:val="left" w:leader="dot" w:pos="1440"/>
        <w:tab w:val="right" w:leader="dot" w:pos="9270"/>
      </w:tabs>
      <w:ind w:left="1440" w:hanging="1440"/>
    </w:pPr>
    <w:rPr>
      <w:color w:val="0000FF"/>
    </w:rPr>
  </w:style>
  <w:style w:type="paragraph" w:customStyle="1" w:styleId="GlobalSubmitAppendixTitle">
    <w:name w:val="GlobalSubmit Appendix Title"/>
    <w:basedOn w:val="Descripcin"/>
    <w:next w:val="GlobalSubmitBodyText"/>
    <w:qFormat/>
    <w:pPr>
      <w:pageBreakBefore/>
      <w:tabs>
        <w:tab w:val="clear" w:pos="1440"/>
        <w:tab w:val="left" w:pos="1800"/>
      </w:tabs>
      <w:ind w:left="1800" w:hanging="1800"/>
    </w:pPr>
    <w:rPr>
      <w:rFonts w:ascii="Times New Roman Bold" w:hAnsi="Times New Roman Bold"/>
      <w:caps/>
    </w:rPr>
  </w:style>
  <w:style w:type="paragraph" w:customStyle="1" w:styleId="GlobalSubmitListNumber">
    <w:name w:val="GlobalSubmit List Number"/>
    <w:basedOn w:val="GlobalSubmitBodyText"/>
    <w:qFormat/>
    <w:pPr>
      <w:numPr>
        <w:numId w:val="19"/>
      </w:numPr>
      <w:tabs>
        <w:tab w:val="clear" w:pos="360"/>
      </w:tabs>
      <w:ind w:left="720"/>
      <w:contextualSpacing/>
    </w:pPr>
  </w:style>
  <w:style w:type="paragraph" w:customStyle="1" w:styleId="GlobalSubmitTableCellCenter">
    <w:name w:val="GlobalSubmit Table Cell Center"/>
    <w:basedOn w:val="GlobalSubmitTableCellLeft"/>
    <w:qFormat/>
    <w:pPr>
      <w:jc w:val="center"/>
    </w:pPr>
  </w:style>
  <w:style w:type="paragraph" w:styleId="TDC2">
    <w:name w:val="toc 2"/>
    <w:basedOn w:val="TDC1"/>
    <w:next w:val="Normal"/>
    <w:uiPriority w:val="39"/>
    <w:pPr>
      <w:tabs>
        <w:tab w:val="clear" w:pos="720"/>
        <w:tab w:val="left" w:pos="900"/>
      </w:tabs>
      <w:ind w:left="907" w:hanging="907"/>
    </w:pPr>
    <w:rPr>
      <w:caps w:val="0"/>
    </w:rPr>
  </w:style>
  <w:style w:type="paragraph" w:styleId="TDC3">
    <w:name w:val="toc 3"/>
    <w:basedOn w:val="TDC2"/>
    <w:next w:val="Normal"/>
    <w:uiPriority w:val="39"/>
    <w:pPr>
      <w:tabs>
        <w:tab w:val="clear" w:pos="900"/>
        <w:tab w:val="left" w:pos="1080"/>
      </w:tabs>
      <w:ind w:left="1080" w:hanging="1080"/>
    </w:pPr>
  </w:style>
  <w:style w:type="paragraph" w:styleId="TDC4">
    <w:name w:val="toc 4"/>
    <w:basedOn w:val="TDC3"/>
    <w:next w:val="Normal"/>
    <w:uiPriority w:val="39"/>
    <w:pPr>
      <w:tabs>
        <w:tab w:val="clear" w:pos="1080"/>
        <w:tab w:val="left" w:pos="1260"/>
      </w:tabs>
      <w:ind w:left="1267" w:hanging="1267"/>
    </w:pPr>
  </w:style>
  <w:style w:type="paragraph" w:styleId="TDC5">
    <w:name w:val="toc 5"/>
    <w:basedOn w:val="TDC4"/>
    <w:next w:val="Normal"/>
    <w:uiPriority w:val="39"/>
    <w:pPr>
      <w:tabs>
        <w:tab w:val="left" w:pos="1800"/>
      </w:tabs>
      <w:ind w:left="1800" w:hanging="1800"/>
    </w:pPr>
  </w:style>
  <w:style w:type="paragraph" w:styleId="TDC6">
    <w:name w:val="toc 6"/>
    <w:basedOn w:val="TDC5"/>
    <w:next w:val="Normal"/>
    <w:uiPriority w:val="39"/>
    <w:pPr>
      <w:tabs>
        <w:tab w:val="clear" w:pos="1800"/>
        <w:tab w:val="left" w:pos="2160"/>
      </w:tabs>
      <w:ind w:left="2160" w:hanging="2160"/>
    </w:pPr>
  </w:style>
  <w:style w:type="paragraph" w:styleId="TDC7">
    <w:name w:val="toc 7"/>
    <w:basedOn w:val="TDC6"/>
    <w:next w:val="Normal"/>
    <w:uiPriority w:val="39"/>
    <w:pPr>
      <w:tabs>
        <w:tab w:val="clear" w:pos="2160"/>
        <w:tab w:val="left" w:pos="2520"/>
      </w:tabs>
      <w:ind w:left="2520" w:hanging="2520"/>
    </w:pPr>
  </w:style>
  <w:style w:type="paragraph" w:styleId="TDC8">
    <w:name w:val="toc 8"/>
    <w:basedOn w:val="TDC7"/>
    <w:next w:val="Normal"/>
    <w:uiPriority w:val="39"/>
    <w:pPr>
      <w:tabs>
        <w:tab w:val="clear" w:pos="2520"/>
        <w:tab w:val="left" w:pos="2880"/>
      </w:tabs>
      <w:ind w:left="2880" w:hanging="2880"/>
    </w:pPr>
  </w:style>
  <w:style w:type="paragraph" w:styleId="TDC9">
    <w:name w:val="toc 9"/>
    <w:basedOn w:val="TDC8"/>
    <w:next w:val="Normal"/>
    <w:uiPriority w:val="39"/>
    <w:pPr>
      <w:tabs>
        <w:tab w:val="clear" w:pos="2880"/>
        <w:tab w:val="left" w:pos="3240"/>
      </w:tabs>
      <w:ind w:left="3240" w:hanging="3240"/>
    </w:pPr>
  </w:style>
  <w:style w:type="paragraph" w:customStyle="1" w:styleId="GlobalSubmitBodyTextIndented">
    <w:name w:val="GlobalSubmit Body Text Indented"/>
    <w:basedOn w:val="GlobalSubmitBodyText"/>
    <w:next w:val="GlobalSubmitBodyText"/>
    <w:pPr>
      <w:ind w:left="720"/>
    </w:pPr>
  </w:style>
  <w:style w:type="paragraph" w:customStyle="1" w:styleId="GlobalSubmitFooter">
    <w:name w:val="GlobalSubmit Footer"/>
    <w:basedOn w:val="GlobalSubmitBodyText"/>
    <w:pPr>
      <w:tabs>
        <w:tab w:val="center" w:pos="4680"/>
        <w:tab w:val="right" w:pos="9360"/>
      </w:tabs>
      <w:spacing w:before="0" w:after="0"/>
      <w:jc w:val="center"/>
    </w:pPr>
    <w:rPr>
      <w:noProof/>
    </w:rPr>
  </w:style>
  <w:style w:type="paragraph" w:customStyle="1" w:styleId="GlobalSubmitHeaderLandscape">
    <w:name w:val="GlobalSubmit Header Landscape"/>
    <w:basedOn w:val="GlobalSubmitBodyText"/>
    <w:qFormat/>
    <w:pPr>
      <w:tabs>
        <w:tab w:val="right" w:pos="12960"/>
      </w:tabs>
      <w:contextualSpacing/>
    </w:pPr>
  </w:style>
  <w:style w:type="paragraph" w:customStyle="1" w:styleId="GlobalSubmitHeaderPortrait">
    <w:name w:val="GlobalSubmit Header Portrait"/>
    <w:basedOn w:val="GlobalSubmitBodyText"/>
    <w:qFormat/>
    <w:pPr>
      <w:tabs>
        <w:tab w:val="right" w:pos="9360"/>
        <w:tab w:val="right" w:pos="12960"/>
      </w:tabs>
      <w:contextualSpacing/>
    </w:pPr>
  </w:style>
  <w:style w:type="paragraph" w:customStyle="1" w:styleId="GlobalSubmitListBullet2">
    <w:name w:val="GlobalSubmit List Bullet 2"/>
    <w:basedOn w:val="GlobalSubmitListBullet"/>
    <w:qFormat/>
    <w:pPr>
      <w:numPr>
        <w:ilvl w:val="1"/>
        <w:numId w:val="15"/>
      </w:numPr>
      <w:tabs>
        <w:tab w:val="clear" w:pos="1080"/>
        <w:tab w:val="num" w:pos="1440"/>
      </w:tabs>
      <w:ind w:left="1080" w:hanging="360"/>
    </w:pPr>
  </w:style>
  <w:style w:type="paragraph" w:customStyle="1" w:styleId="GlobalSubmitListNumber2">
    <w:name w:val="GlobalSubmit List Number 2"/>
    <w:basedOn w:val="GlobalSubmitListNumber"/>
    <w:qFormat/>
    <w:pPr>
      <w:numPr>
        <w:ilvl w:val="1"/>
        <w:numId w:val="14"/>
      </w:numPr>
      <w:tabs>
        <w:tab w:val="clear" w:pos="1080"/>
        <w:tab w:val="num" w:pos="1440"/>
      </w:tabs>
      <w:ind w:left="1440"/>
    </w:pPr>
  </w:style>
  <w:style w:type="paragraph" w:customStyle="1" w:styleId="GlobalSubmitListofTablesFigures">
    <w:name w:val="GlobalSubmit List of Tables/Figures"/>
    <w:basedOn w:val="GlobalSubmitBodyText"/>
    <w:next w:val="GlobalSubmitBodyText"/>
    <w:qFormat/>
    <w:pPr>
      <w:jc w:val="center"/>
    </w:pPr>
    <w:rPr>
      <w:b/>
      <w:caps/>
      <w:sz w:val="28"/>
    </w:rPr>
  </w:style>
  <w:style w:type="paragraph" w:customStyle="1" w:styleId="GlobalSubmitTableAlphaList">
    <w:name w:val="GlobalSubmit Table Alpha List"/>
    <w:basedOn w:val="GlobalSubmitTableCellLeft"/>
    <w:pPr>
      <w:numPr>
        <w:numId w:val="17"/>
      </w:numPr>
      <w:tabs>
        <w:tab w:val="left" w:pos="264"/>
        <w:tab w:val="num" w:pos="720"/>
      </w:tabs>
      <w:ind w:left="259" w:hanging="259"/>
    </w:pPr>
    <w:rPr>
      <w:rFonts w:eastAsia="Times New Roman"/>
      <w:szCs w:val="18"/>
    </w:rPr>
  </w:style>
  <w:style w:type="paragraph" w:customStyle="1" w:styleId="GlobalSubmitTableBulletList">
    <w:name w:val="GlobalSubmit Table Bullet List"/>
    <w:basedOn w:val="GlobalSubmitTableCellLeft"/>
    <w:pPr>
      <w:numPr>
        <w:numId w:val="18"/>
      </w:numPr>
      <w:tabs>
        <w:tab w:val="left" w:pos="259"/>
        <w:tab w:val="num" w:pos="720"/>
      </w:tabs>
      <w:ind w:left="259" w:hanging="259"/>
    </w:pPr>
  </w:style>
  <w:style w:type="paragraph" w:customStyle="1" w:styleId="GlobalSubmitTableCellIndented">
    <w:name w:val="GlobalSubmit Table Cell Indented"/>
    <w:basedOn w:val="GlobalSubmitTableCellLeft"/>
    <w:pPr>
      <w:ind w:left="374" w:hanging="187"/>
    </w:pPr>
  </w:style>
  <w:style w:type="paragraph" w:customStyle="1" w:styleId="GlobalSubmitTableFootnote">
    <w:name w:val="GlobalSubmit Table Footnote"/>
    <w:basedOn w:val="GlobalSubmitTableCellLeft"/>
    <w:next w:val="GlobalSubmitBodyText"/>
    <w:pPr>
      <w:tabs>
        <w:tab w:val="left" w:pos="360"/>
      </w:tabs>
      <w:spacing w:before="0" w:after="0"/>
      <w:ind w:left="360" w:hanging="360"/>
    </w:pPr>
  </w:style>
  <w:style w:type="paragraph" w:customStyle="1" w:styleId="GlobalSubmitTOC">
    <w:name w:val="GlobalSubmit TOC"/>
    <w:basedOn w:val="GlobalSubmitTitle"/>
    <w:next w:val="GlobalSubmitBodyText"/>
    <w:qFormat/>
    <w:pPr>
      <w:pageBreakBefore/>
    </w:pPr>
  </w:style>
  <w:style w:type="paragraph" w:customStyle="1" w:styleId="GlobalSubmitUNH1">
    <w:name w:val="GlobalSubmit UN H1"/>
    <w:next w:val="GlobalSubmitBodyText"/>
    <w:pPr>
      <w:keepNext/>
      <w:keepLines/>
      <w:pageBreakBefore/>
      <w:spacing w:before="240" w:after="120" w:line="240" w:lineRule="auto"/>
      <w:ind w:left="2160" w:hanging="2160"/>
      <w:outlineLvl w:val="0"/>
    </w:pPr>
    <w:rPr>
      <w:rFonts w:ascii="Times New Roman" w:eastAsia="PMingLiU" w:hAnsi="Times New Roman" w:cs="Times New Roman"/>
      <w:b/>
      <w:caps/>
      <w:sz w:val="28"/>
      <w:szCs w:val="24"/>
    </w:rPr>
  </w:style>
  <w:style w:type="paragraph" w:customStyle="1" w:styleId="GlobalSubmitUNH2">
    <w:name w:val="GlobalSubmit UN H2"/>
    <w:basedOn w:val="GlobalSubmitUNH1"/>
    <w:next w:val="GlobalSubmitBodyText"/>
    <w:pPr>
      <w:pageBreakBefore w:val="0"/>
      <w:outlineLvl w:val="1"/>
    </w:pPr>
    <w:rPr>
      <w:caps w:val="0"/>
      <w:sz w:val="24"/>
    </w:rPr>
  </w:style>
  <w:style w:type="paragraph" w:customStyle="1" w:styleId="GlobalSubmitFigureFootnote">
    <w:name w:val="GlobalSubmit Figure Footnote"/>
    <w:basedOn w:val="GlobalSubmitTableFootnote"/>
    <w:qFormat/>
  </w:style>
  <w:style w:type="paragraph" w:customStyle="1" w:styleId="GlobalSubmitSOPHeading2">
    <w:name w:val="GlobalSubmit SOP Heading 2"/>
    <w:basedOn w:val="Ttulo2"/>
    <w:next w:val="GlobalSubmitBodyText"/>
    <w:qFormat/>
    <w:pPr>
      <w:numPr>
        <w:ilvl w:val="1"/>
      </w:numPr>
      <w:tabs>
        <w:tab w:val="left" w:pos="2160"/>
      </w:tabs>
      <w:spacing w:before="240" w:after="120" w:line="240" w:lineRule="auto"/>
      <w:ind w:left="2160" w:hanging="1440"/>
      <w:contextualSpacing/>
    </w:pPr>
    <w:rPr>
      <w:rFonts w:ascii="Times New Roman" w:eastAsia="Arial Unicode MS" w:hAnsi="Times New Roman" w:cs="Times New Roman"/>
      <w:color w:val="auto"/>
      <w:sz w:val="24"/>
      <w:szCs w:val="24"/>
    </w:rPr>
  </w:style>
  <w:style w:type="paragraph" w:customStyle="1" w:styleId="GlobalSubmitSOPHeading3">
    <w:name w:val="GlobalSubmit SOP Heading 3"/>
    <w:basedOn w:val="Ttulo3"/>
    <w:next w:val="GlobalSubmitBodyText"/>
    <w:qFormat/>
    <w:pPr>
      <w:numPr>
        <w:ilvl w:val="2"/>
      </w:numPr>
      <w:tabs>
        <w:tab w:val="num" w:pos="15"/>
        <w:tab w:val="left" w:pos="2160"/>
      </w:tabs>
      <w:spacing w:before="240" w:after="120" w:line="240" w:lineRule="auto"/>
      <w:ind w:left="2160" w:hanging="1440"/>
    </w:pPr>
    <w:rPr>
      <w:rFonts w:ascii="Times New Roman" w:eastAsia="Arial Unicode MS" w:hAnsi="Times New Roman" w:cs="Times New Roman"/>
      <w:color w:val="auto"/>
    </w:rPr>
  </w:style>
  <w:style w:type="paragraph" w:customStyle="1" w:styleId="GlobalSubmitSOPHeading4">
    <w:name w:val="GlobalSubmit SOP Heading 4"/>
    <w:basedOn w:val="Ttulo4"/>
    <w:next w:val="GlobalSubmitBodyText"/>
    <w:qFormat/>
    <w:pPr>
      <w:tabs>
        <w:tab w:val="clear" w:pos="1440"/>
        <w:tab w:val="left" w:pos="2160"/>
      </w:tabs>
      <w:ind w:left="2160"/>
    </w:pPr>
  </w:style>
  <w:style w:type="numbering" w:customStyle="1" w:styleId="BulletGlobalSubmit">
    <w:name w:val="Bullet GlobalSubmit"/>
    <w:basedOn w:val="Sinlista"/>
    <w:pPr>
      <w:numPr>
        <w:numId w:val="24"/>
      </w:numPr>
    </w:pPr>
  </w:style>
  <w:style w:type="numbering" w:customStyle="1" w:styleId="NumberGlobalSubmit">
    <w:name w:val="Number GlobalSubmit"/>
    <w:basedOn w:val="Sinlista"/>
  </w:style>
  <w:style w:type="paragraph" w:customStyle="1" w:styleId="GlobalSubmitTableReference">
    <w:name w:val="GlobalSubmit Table Reference"/>
    <w:basedOn w:val="GlobalSubmitTableCellLeft"/>
    <w:next w:val="GlobalSubmitBodyText"/>
    <w:pPr>
      <w:numPr>
        <w:numId w:val="20"/>
      </w:numPr>
      <w:spacing w:before="0" w:after="0"/>
      <w:ind w:left="720"/>
    </w:pPr>
    <w:rPr>
      <w:lang w:eastAsia="zh-TW"/>
    </w:rPr>
  </w:style>
  <w:style w:type="character" w:customStyle="1" w:styleId="DescripcinCar">
    <w:name w:val="Descripción Car"/>
    <w:link w:val="Descripcin"/>
    <w:rPr>
      <w:rFonts w:ascii="Times New Roman" w:eastAsia="Arial Unicode MS" w:hAnsi="Times New Roman" w:cs="Times New Roman"/>
      <w:b/>
      <w:bCs/>
      <w:sz w:val="23"/>
      <w:szCs w:val="20"/>
    </w:rPr>
  </w:style>
  <w:style w:type="paragraph" w:customStyle="1" w:styleId="Paragraph">
    <w:name w:val="Paragraph"/>
    <w:link w:val="ParagraphChar"/>
    <w:qFormat/>
    <w:pPr>
      <w:spacing w:after="240" w:line="300" w:lineRule="auto"/>
    </w:pPr>
    <w:rPr>
      <w:rFonts w:ascii="Times New Roman" w:eastAsia="Times New Roman" w:hAnsi="Times New Roman" w:cs="Times New Roman"/>
      <w:sz w:val="24"/>
      <w:szCs w:val="24"/>
    </w:rPr>
  </w:style>
  <w:style w:type="character" w:customStyle="1" w:styleId="ParagraphChar">
    <w:name w:val="Paragraph Char"/>
    <w:basedOn w:val="Fuentedeprrafopredeter"/>
    <w:link w:val="Paragraph"/>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Pr>
      <w:color w:val="954F72" w:themeColor="followedHyperlink"/>
      <w:u w:val="single"/>
    </w:rPr>
  </w:style>
  <w:style w:type="character" w:customStyle="1" w:styleId="UnresolvedMention1">
    <w:name w:val="Unresolved Mention1"/>
    <w:basedOn w:val="Fuentedeprrafopredeter"/>
    <w:uiPriority w:val="99"/>
    <w:semiHidden/>
    <w:unhideWhenUsed/>
    <w:rPr>
      <w:color w:val="605E5C"/>
      <w:shd w:val="clear" w:color="auto" w:fill="E1DFDD"/>
    </w:rPr>
  </w:style>
  <w:style w:type="paragraph" w:styleId="Listaconvietas">
    <w:name w:val="List Bullet"/>
    <w:pPr>
      <w:numPr>
        <w:numId w:val="21"/>
      </w:numPr>
      <w:spacing w:after="60" w:line="240" w:lineRule="auto"/>
    </w:pPr>
    <w:rPr>
      <w:rFonts w:ascii="Times New Roman" w:eastAsia="Times New Roman" w:hAnsi="Times New Roman" w:cs="Times New Roman"/>
      <w:sz w:val="24"/>
      <w:szCs w:val="20"/>
    </w:rPr>
  </w:style>
  <w:style w:type="paragraph" w:customStyle="1" w:styleId="OutlineNumbering">
    <w:name w:val="Outline Numbering"/>
    <w:basedOn w:val="Normal"/>
    <w:link w:val="OutlineNumberingChar"/>
    <w:pPr>
      <w:numPr>
        <w:numId w:val="22"/>
      </w:numPr>
      <w:spacing w:after="60" w:line="240" w:lineRule="auto"/>
    </w:pPr>
    <w:rPr>
      <w:rFonts w:ascii="Times New Roman" w:eastAsia="Times New Roman" w:hAnsi="Times New Roman" w:cs="Times New Roman"/>
      <w:sz w:val="24"/>
      <w:szCs w:val="24"/>
    </w:rPr>
  </w:style>
  <w:style w:type="paragraph" w:customStyle="1" w:styleId="ListEnd">
    <w:name w:val="List End"/>
    <w:next w:val="Paragraph"/>
    <w:semiHidden/>
    <w:pPr>
      <w:spacing w:after="0" w:line="240" w:lineRule="auto"/>
    </w:pPr>
    <w:rPr>
      <w:rFonts w:ascii="Times New Roman" w:eastAsia="Times New Roman" w:hAnsi="Times New Roman" w:cs="Times New Roman"/>
      <w:sz w:val="24"/>
      <w:szCs w:val="20"/>
    </w:rPr>
  </w:style>
  <w:style w:type="paragraph" w:customStyle="1" w:styleId="OutlineNumbering2">
    <w:name w:val="Outline Numbering 2"/>
    <w:basedOn w:val="Normal"/>
    <w:pPr>
      <w:numPr>
        <w:numId w:val="23"/>
      </w:numPr>
      <w:spacing w:after="60" w:line="240" w:lineRule="auto"/>
    </w:pPr>
    <w:rPr>
      <w:rFonts w:ascii="Times New Roman" w:eastAsia="Times New Roman" w:hAnsi="Times New Roman" w:cs="Times New Roman"/>
      <w:sz w:val="24"/>
      <w:szCs w:val="24"/>
    </w:rPr>
  </w:style>
  <w:style w:type="paragraph" w:customStyle="1" w:styleId="TableCenter">
    <w:name w:val="Table Center"/>
    <w:basedOn w:val="Normal"/>
    <w:pPr>
      <w:spacing w:after="60" w:line="240" w:lineRule="auto"/>
      <w:jc w:val="center"/>
    </w:pPr>
    <w:rPr>
      <w:rFonts w:ascii="Times New Roman" w:eastAsia="Times New Roman" w:hAnsi="Times New Roman" w:cs="Times New Roman"/>
      <w:sz w:val="20"/>
      <w:szCs w:val="24"/>
    </w:rPr>
  </w:style>
  <w:style w:type="paragraph" w:customStyle="1" w:styleId="TableLeft">
    <w:name w:val="Table Left"/>
    <w:pPr>
      <w:spacing w:after="60" w:line="240" w:lineRule="auto"/>
    </w:pPr>
    <w:rPr>
      <w:rFonts w:ascii="Times New Roman" w:eastAsia="Times New Roman" w:hAnsi="Times New Roman" w:cs="Arial"/>
      <w:bCs/>
      <w:kern w:val="32"/>
      <w:sz w:val="20"/>
      <w:szCs w:val="24"/>
    </w:rPr>
  </w:style>
  <w:style w:type="paragraph" w:customStyle="1" w:styleId="TableTitle">
    <w:name w:val="Table Title"/>
    <w:next w:val="TableHead"/>
    <w:pPr>
      <w:keepNext/>
      <w:keepLines/>
      <w:tabs>
        <w:tab w:val="left" w:pos="2160"/>
      </w:tabs>
      <w:spacing w:before="120" w:after="120" w:line="240" w:lineRule="auto"/>
      <w:ind w:left="2160" w:hanging="2160"/>
    </w:pPr>
    <w:rPr>
      <w:rFonts w:ascii="Arial" w:eastAsia="Times New Roman" w:hAnsi="Arial" w:cs="Times New Roman"/>
      <w:b/>
      <w:color w:val="000000"/>
      <w:sz w:val="24"/>
      <w:szCs w:val="24"/>
    </w:rPr>
  </w:style>
  <w:style w:type="paragraph" w:customStyle="1" w:styleId="TableHead">
    <w:name w:val="Table Head"/>
    <w:basedOn w:val="Normal"/>
    <w:pPr>
      <w:keepNext/>
      <w:spacing w:after="60" w:line="240" w:lineRule="auto"/>
      <w:jc w:val="center"/>
    </w:pPr>
    <w:rPr>
      <w:rFonts w:ascii="Times New Roman" w:eastAsia="Times New Roman" w:hAnsi="Times New Roman" w:cs="Times New Roman"/>
      <w:b/>
      <w:sz w:val="20"/>
      <w:szCs w:val="48"/>
    </w:rPr>
  </w:style>
  <w:style w:type="paragraph" w:customStyle="1" w:styleId="TableFootnoteInfo">
    <w:name w:val="Table Footnote Info"/>
    <w:basedOn w:val="Normal"/>
    <w:pPr>
      <w:keepNext/>
      <w:spacing w:after="60" w:line="240" w:lineRule="auto"/>
    </w:pPr>
    <w:rPr>
      <w:rFonts w:ascii="Times New Roman" w:eastAsia="Times New Roman" w:hAnsi="Times New Roman" w:cs="Times New Roman"/>
      <w:sz w:val="20"/>
      <w:szCs w:val="48"/>
    </w:rPr>
  </w:style>
  <w:style w:type="character" w:customStyle="1" w:styleId="OutlineNumberingChar">
    <w:name w:val="Outline Numbering Char"/>
    <w:link w:val="OutlineNumbering"/>
    <w:rPr>
      <w:rFonts w:ascii="Times New Roman" w:eastAsia="Times New Roman" w:hAnsi="Times New Roman" w:cs="Times New Roman"/>
      <w:sz w:val="24"/>
      <w:szCs w:val="24"/>
    </w:rPr>
  </w:style>
  <w:style w:type="paragraph" w:customStyle="1" w:styleId="paragraph0">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semiHidden/>
    <w:unhideWhenUsed/>
    <w:pPr>
      <w:spacing w:after="0" w:line="240" w:lineRule="auto"/>
    </w:pPr>
    <w:rPr>
      <w:rFonts w:ascii="Times New Roman" w:eastAsia="Arial Unicode MS" w:hAnsi="Times New Roman" w:cs="Times New Roman"/>
      <w:sz w:val="20"/>
      <w:szCs w:val="20"/>
    </w:rPr>
  </w:style>
  <w:style w:type="character" w:customStyle="1" w:styleId="TextonotapieCar">
    <w:name w:val="Texto nota pie Car"/>
    <w:basedOn w:val="Fuentedeprrafopredeter"/>
    <w:link w:val="Textonotapie"/>
    <w:uiPriority w:val="99"/>
    <w:semiHidden/>
    <w:rPr>
      <w:rFonts w:ascii="Times New Roman" w:eastAsia="Arial Unicode MS" w:hAnsi="Times New Roman" w:cs="Times New Roman"/>
      <w:sz w:val="20"/>
      <w:szCs w:val="20"/>
    </w:rPr>
  </w:style>
  <w:style w:type="character" w:styleId="Refdenotaalpie">
    <w:name w:val="footnote reference"/>
    <w:basedOn w:val="Fuentedeprrafopredeter"/>
    <w:uiPriority w:val="99"/>
    <w:semiHidden/>
    <w:unhideWhenUsed/>
    <w:rPr>
      <w:vertAlign w:val="superscript"/>
    </w:rPr>
  </w:style>
  <w:style w:type="numbering" w:styleId="111111">
    <w:name w:val="Outline List 2"/>
    <w:basedOn w:val="Sinlista"/>
    <w:pPr>
      <w:numPr>
        <w:numId w:val="25"/>
      </w:numPr>
    </w:pPr>
  </w:style>
  <w:style w:type="paragraph" w:customStyle="1" w:styleId="TableNoteInfo">
    <w:name w:val="Table Note Info"/>
    <w:basedOn w:val="Normal"/>
    <w:next w:val="Normal"/>
    <w:pPr>
      <w:tabs>
        <w:tab w:val="left" w:pos="216"/>
      </w:tabs>
      <w:spacing w:after="0" w:line="240" w:lineRule="auto"/>
      <w:ind w:left="360" w:right="2" w:hanging="360"/>
    </w:pPr>
    <w:rPr>
      <w:rFonts w:ascii="Times New Roman" w:eastAsia="Times New Roman" w:hAnsi="Times New Roman" w:cs="Times New Roman"/>
      <w:sz w:val="20"/>
      <w:szCs w:val="24"/>
    </w:rPr>
  </w:style>
  <w:style w:type="character" w:customStyle="1" w:styleId="UnresolvedMention2">
    <w:name w:val="Unresolved Mention2"/>
    <w:basedOn w:val="Fuentedeprrafopredeter"/>
    <w:uiPriority w:val="99"/>
    <w:semiHidden/>
    <w:unhideWhenUsed/>
    <w:rPr>
      <w:color w:val="605E5C"/>
      <w:shd w:val="clear" w:color="auto" w:fill="E1DFDD"/>
    </w:rPr>
  </w:style>
  <w:style w:type="paragraph" w:styleId="Listaconvietas2">
    <w:name w:val="List Bullet 2"/>
    <w:basedOn w:val="Normal"/>
    <w:unhideWhenUsed/>
    <w:pPr>
      <w:tabs>
        <w:tab w:val="num" w:pos="720"/>
      </w:tabs>
      <w:ind w:left="720" w:hanging="360"/>
      <w:contextualSpacing/>
    </w:pPr>
  </w:style>
  <w:style w:type="paragraph" w:customStyle="1" w:styleId="GlobalSubmitListBullet10pt">
    <w:name w:val="GlobalSubmit List Bullet 10 pt"/>
    <w:basedOn w:val="GlobalSubmitListBullet"/>
    <w:qFormat/>
    <w:pPr>
      <w:numPr>
        <w:numId w:val="26"/>
      </w:numPr>
      <w:tabs>
        <w:tab w:val="num" w:pos="360"/>
        <w:tab w:val="num" w:pos="720"/>
      </w:tabs>
      <w:ind w:left="720" w:firstLine="0"/>
    </w:pPr>
    <w:rPr>
      <w:sz w:val="20"/>
      <w:szCs w:val="20"/>
    </w:rPr>
  </w:style>
  <w:style w:type="character" w:customStyle="1" w:styleId="GlobalSubmitBodyTextChar">
    <w:name w:val="GlobalSubmit Body Text Char"/>
    <w:basedOn w:val="Fuentedeprrafopredeter"/>
    <w:link w:val="GlobalSubmitBodyText"/>
    <w:rPr>
      <w:rFonts w:ascii="Times New Roman" w:eastAsia="Arial Unicode MS" w:hAnsi="Times New Roman" w:cs="Times New Roman"/>
      <w:sz w:val="23"/>
      <w:szCs w:val="24"/>
    </w:rPr>
  </w:style>
  <w:style w:type="character" w:customStyle="1" w:styleId="Superscript">
    <w:name w:val="Superscript"/>
    <w:rPr>
      <w:rFonts w:ascii="Times New Roman" w:hAnsi="Times New Roman" w:cs="Times New Roman"/>
      <w:b w:val="0"/>
      <w:i w:val="0"/>
      <w:caps w:val="0"/>
      <w:smallCaps w:val="0"/>
      <w:strike w:val="0"/>
      <w:dstrike w:val="0"/>
      <w:vanish w:val="0"/>
      <w:color w:val="auto"/>
      <w:w w:val="100"/>
      <w:kern w:val="0"/>
      <w:sz w:val="28"/>
      <w:u w:val="none"/>
      <w:effect w:val="none"/>
      <w:vertAlign w:val="superscript"/>
      <w:lang w:val="en-US"/>
    </w:rPr>
  </w:style>
  <w:style w:type="paragraph" w:customStyle="1" w:styleId="GlobalSubmitListNumber11pt">
    <w:name w:val="GlobalSubmit List Number 11 pt"/>
    <w:basedOn w:val="GlobalSubmitListNumber"/>
    <w:qFormat/>
    <w:pPr>
      <w:numPr>
        <w:numId w:val="0"/>
      </w:numPr>
      <w:spacing w:before="40"/>
      <w:ind w:left="1080" w:hanging="360"/>
    </w:pPr>
    <w:rPr>
      <w:sz w:val="22"/>
    </w:rPr>
  </w:style>
  <w:style w:type="paragraph" w:styleId="Listaconvietas3">
    <w:name w:val="List Bullet 3"/>
    <w:basedOn w:val="Normal"/>
    <w:pPr>
      <w:numPr>
        <w:numId w:val="27"/>
      </w:numPr>
      <w:spacing w:after="60"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34"/>
    <w:locked/>
    <w:rPr>
      <w:rFonts w:ascii="Tw Cen MT Condensed Extra Bold" w:eastAsia="Tw Cen MT Condensed Extra Bold" w:hAnsi="Tw Cen MT Condensed Extra Bold" w:cs="Tw Cen MT Condensed Extra Bold"/>
      <w:sz w:val="24"/>
      <w:szCs w:val="24"/>
      <w:lang w:val="en-US" w:eastAsia="es-ES"/>
    </w:rPr>
  </w:style>
  <w:style w:type="paragraph" w:customStyle="1" w:styleId="Appendix">
    <w:name w:val="Appendix"/>
    <w:basedOn w:val="Normal"/>
    <w:next w:val="Paragraph"/>
    <w:pPr>
      <w:keepNext/>
      <w:keepLines/>
      <w:numPr>
        <w:numId w:val="28"/>
      </w:numPr>
      <w:tabs>
        <w:tab w:val="left" w:pos="720"/>
      </w:tabs>
      <w:spacing w:after="240" w:line="240" w:lineRule="auto"/>
    </w:pPr>
    <w:rPr>
      <w:rFonts w:ascii="Arial" w:eastAsia="Times New Roman" w:hAnsi="Arial" w:cs="Arial"/>
      <w:b/>
      <w:iCs/>
      <w:snapToGrid w:val="0"/>
      <w:sz w:val="26"/>
      <w:szCs w:val="26"/>
    </w:rPr>
  </w:style>
  <w:style w:type="character" w:customStyle="1" w:styleId="GlobalSubmitTableCellLeftChar">
    <w:name w:val="GlobalSubmit Table Cell Left Char"/>
    <w:basedOn w:val="Fuentedeprrafopredeter"/>
    <w:link w:val="GlobalSubmitTableCellLeft"/>
    <w:rPr>
      <w:rFonts w:ascii="Times New Roman" w:eastAsia="Arial Unicode MS" w:hAnsi="Times New Roman" w:cs="Times New Roman"/>
      <w:sz w:val="20"/>
      <w:szCs w:val="24"/>
    </w:rPr>
  </w:style>
  <w:style w:type="character" w:customStyle="1" w:styleId="findhit">
    <w:name w:val="findhit"/>
    <w:basedOn w:val="Fuentedeprrafopredeter"/>
  </w:style>
  <w:style w:type="character" w:customStyle="1" w:styleId="UnresolvedMention3">
    <w:name w:val="Unresolved Mention3"/>
    <w:basedOn w:val="Fuentedeprrafopredeter"/>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4">
    <w:name w:val="Unresolved Mention4"/>
    <w:basedOn w:val="Fuentedeprrafopredeter"/>
    <w:uiPriority w:val="99"/>
    <w:semiHidden/>
    <w:unhideWhenUsed/>
    <w:rPr>
      <w:color w:val="605E5C"/>
      <w:shd w:val="clear" w:color="auto" w:fill="E1DFDD"/>
    </w:rPr>
  </w:style>
  <w:style w:type="character" w:customStyle="1" w:styleId="UnresolvedMention5">
    <w:name w:val="Unresolved Mention5"/>
    <w:basedOn w:val="Fuentedeprrafopredeter"/>
    <w:uiPriority w:val="99"/>
    <w:semiHidden/>
    <w:unhideWhenUsed/>
    <w:rPr>
      <w:color w:val="605E5C"/>
      <w:shd w:val="clear" w:color="auto" w:fill="E1DFDD"/>
    </w:rPr>
  </w:style>
  <w:style w:type="paragraph" w:customStyle="1" w:styleId="xmsonormal">
    <w:name w:val="x_msonormal"/>
    <w:basedOn w:val="Normal"/>
    <w:pPr>
      <w:spacing w:after="0" w:line="240" w:lineRule="auto"/>
    </w:pPr>
    <w:rPr>
      <w:rFonts w:ascii="Calibri" w:hAnsi="Calibri" w:cs="Calibri"/>
    </w:rPr>
  </w:style>
  <w:style w:type="character" w:customStyle="1" w:styleId="highlighted">
    <w:name w:val="highlighted"/>
    <w:basedOn w:val="Fuentedeprrafopredeter"/>
  </w:style>
  <w:style w:type="paragraph" w:styleId="TtuloTDC">
    <w:name w:val="TOC Heading"/>
    <w:basedOn w:val="Ttulo1"/>
    <w:next w:val="Normal"/>
    <w:uiPriority w:val="39"/>
    <w:unhideWhenUsed/>
    <w:qFormat/>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es-MX"/>
    </w:rPr>
  </w:style>
  <w:style w:type="character" w:styleId="Mencinsinresolver">
    <w:name w:val="Unresolved Mention"/>
    <w:basedOn w:val="Fuentedeprrafopredeter"/>
    <w:uiPriority w:val="99"/>
    <w:semiHidden/>
    <w:unhideWhenUsed/>
    <w:rPr>
      <w:color w:val="605E5C"/>
      <w:shd w:val="clear" w:color="auto" w:fill="E1DFDD"/>
    </w:rPr>
  </w:style>
  <w:style w:type="character" w:customStyle="1" w:styleId="ts-alignment-element">
    <w:name w:val="ts-alignment-element"/>
    <w:basedOn w:val="Fuentedeprrafopredeter"/>
  </w:style>
  <w:style w:type="character" w:customStyle="1" w:styleId="ts-alignment-element-highlighted">
    <w:name w:val="ts-alignment-element-highlighted"/>
    <w:basedOn w:val="Fuentedeprrafopredeter"/>
  </w:style>
  <w:style w:type="paragraph" w:customStyle="1" w:styleId="Title1Report">
    <w:name w:val="Title1Report"/>
    <w:basedOn w:val="Normal"/>
    <w:uiPriority w:val="28"/>
    <w:qFormat/>
    <w:pPr>
      <w:spacing w:before="120" w:after="120" w:line="240" w:lineRule="auto"/>
      <w:jc w:val="center"/>
    </w:pPr>
    <w:rPr>
      <w:rFonts w:ascii="Century Gothic" w:eastAsia="Calibri" w:hAnsi="Century Gothic" w:cs="Times New Roman"/>
      <w:b/>
      <w:caps/>
      <w:spacing w:val="-20"/>
      <w:sz w:val="32"/>
      <w:szCs w:val="48"/>
    </w:rPr>
  </w:style>
  <w:style w:type="paragraph" w:customStyle="1" w:styleId="Title2Report">
    <w:name w:val="Title2Report"/>
    <w:basedOn w:val="Normal"/>
    <w:uiPriority w:val="28"/>
    <w:qFormat/>
    <w:pPr>
      <w:spacing w:after="240" w:line="240" w:lineRule="auto"/>
      <w:jc w:val="center"/>
    </w:pPr>
    <w:rPr>
      <w:rFonts w:ascii="Century Gothic" w:eastAsia="Calibri" w:hAnsi="Century Gothic" w:cs="Times New Roman"/>
      <w:b/>
      <w:caps/>
      <w:spacing w:val="-20"/>
      <w:sz w:val="24"/>
      <w:szCs w:val="24"/>
    </w:rPr>
  </w:style>
  <w:style w:type="paragraph" w:customStyle="1" w:styleId="Title3Report">
    <w:name w:val="Title3Report"/>
    <w:basedOn w:val="Normal"/>
    <w:uiPriority w:val="28"/>
    <w:qFormat/>
    <w:pPr>
      <w:spacing w:before="240" w:after="0" w:line="240" w:lineRule="auto"/>
      <w:jc w:val="center"/>
    </w:pPr>
    <w:rPr>
      <w:rFonts w:ascii="Century Gothic" w:eastAsia="Calibri" w:hAnsi="Century Gothic" w:cs="Times New Roman"/>
      <w:b/>
      <w:caps/>
      <w:spacing w:val="-20"/>
      <w:sz w:val="20"/>
      <w:szCs w:val="20"/>
    </w:rPr>
  </w:style>
  <w:style w:type="paragraph" w:customStyle="1" w:styleId="NormalText">
    <w:name w:val="NormalText"/>
    <w:link w:val="NormalTextChar"/>
    <w:uiPriority w:val="8"/>
    <w:qFormat/>
    <w:pPr>
      <w:spacing w:before="120" w:after="120" w:line="240" w:lineRule="auto"/>
      <w:jc w:val="both"/>
    </w:pPr>
    <w:rPr>
      <w:rFonts w:ascii="Times New Roman" w:eastAsia="Calibri" w:hAnsi="Times New Roman" w:cs="Times New Roman"/>
      <w:sz w:val="21"/>
      <w:szCs w:val="24"/>
    </w:rPr>
  </w:style>
  <w:style w:type="character" w:customStyle="1" w:styleId="NormalTextChar">
    <w:name w:val="NormalText Char"/>
    <w:link w:val="NormalText"/>
    <w:uiPriority w:val="8"/>
    <w:rPr>
      <w:rFonts w:ascii="Times New Roman" w:eastAsia="Calibri" w:hAnsi="Times New Roman" w:cs="Times New Roman"/>
      <w:sz w:val="21"/>
      <w:szCs w:val="24"/>
    </w:rPr>
  </w:style>
  <w:style w:type="paragraph" w:customStyle="1" w:styleId="ScheduleAHeading1">
    <w:name w:val="ScheduleAHeading1"/>
    <w:basedOn w:val="Ttulo1"/>
    <w:uiPriority w:val="3"/>
    <w:qFormat/>
    <w:pPr>
      <w:numPr>
        <w:numId w:val="29"/>
      </w:numPr>
      <w:pBdr>
        <w:bottom w:val="single" w:sz="4" w:space="1" w:color="BFBFBF"/>
      </w:pBdr>
      <w:spacing w:before="360" w:after="0"/>
    </w:pPr>
    <w:rPr>
      <w:rFonts w:ascii="Century Gothic" w:eastAsia="Times New Roman" w:hAnsi="Century Gothic" w:cs="Times New Roman"/>
      <w:caps/>
      <w:spacing w:val="-20"/>
      <w:kern w:val="0"/>
      <w:sz w:val="28"/>
      <w:szCs w:val="20"/>
      <w:lang w:eastAsia="en-US"/>
    </w:rPr>
  </w:style>
  <w:style w:type="paragraph" w:customStyle="1" w:styleId="ScheduleAHeading2">
    <w:name w:val="ScheduleAHeading2"/>
    <w:basedOn w:val="Ttulo2"/>
    <w:uiPriority w:val="3"/>
    <w:qFormat/>
    <w:pPr>
      <w:keepNext w:val="0"/>
      <w:keepLines w:val="0"/>
      <w:numPr>
        <w:ilvl w:val="1"/>
        <w:numId w:val="29"/>
      </w:numPr>
      <w:tabs>
        <w:tab w:val="right" w:pos="10080"/>
      </w:tabs>
      <w:spacing w:before="360" w:after="60" w:line="240" w:lineRule="auto"/>
      <w:jc w:val="both"/>
    </w:pPr>
    <w:rPr>
      <w:rFonts w:ascii="Century Gothic" w:eastAsia="Calibri" w:hAnsi="Century Gothic" w:cs="Times New Roman"/>
      <w:b/>
      <w:color w:val="auto"/>
      <w:spacing w:val="-10"/>
      <w:sz w:val="24"/>
      <w:szCs w:val="20"/>
    </w:rPr>
  </w:style>
  <w:style w:type="paragraph" w:customStyle="1" w:styleId="ScheduleAHeading3">
    <w:name w:val="ScheduleAHeading3"/>
    <w:basedOn w:val="Ttulo3"/>
    <w:uiPriority w:val="3"/>
    <w:qFormat/>
    <w:pPr>
      <w:keepLines w:val="0"/>
      <w:numPr>
        <w:ilvl w:val="2"/>
        <w:numId w:val="29"/>
      </w:numPr>
      <w:tabs>
        <w:tab w:val="right" w:pos="10080"/>
      </w:tabs>
      <w:spacing w:before="240" w:line="240" w:lineRule="auto"/>
      <w:jc w:val="both"/>
    </w:pPr>
    <w:rPr>
      <w:rFonts w:ascii="Century Gothic" w:eastAsia="Calibri" w:hAnsi="Century Gothic" w:cs="Times New Roman"/>
      <w:b/>
      <w:i/>
      <w:color w:val="auto"/>
      <w:spacing w:val="-10"/>
      <w:sz w:val="20"/>
      <w:szCs w:val="20"/>
    </w:rPr>
  </w:style>
  <w:style w:type="paragraph" w:customStyle="1" w:styleId="ChapterTitle">
    <w:name w:val="ChapterTitle"/>
    <w:basedOn w:val="Title1Report"/>
    <w:uiPriority w:val="3"/>
    <w:qFormat/>
  </w:style>
  <w:style w:type="paragraph" w:customStyle="1" w:styleId="BulletedListLevel1">
    <w:name w:val="BulletedListLevel1"/>
    <w:basedOn w:val="Normal"/>
    <w:uiPriority w:val="14"/>
    <w:qFormat/>
    <w:pPr>
      <w:numPr>
        <w:numId w:val="30"/>
      </w:numPr>
      <w:tabs>
        <w:tab w:val="left" w:pos="450"/>
      </w:tabs>
      <w:spacing w:before="120" w:after="120" w:line="240" w:lineRule="auto"/>
      <w:ind w:left="450"/>
      <w:jc w:val="both"/>
    </w:pPr>
    <w:rPr>
      <w:rFonts w:ascii="Times New Roman" w:eastAsia="Calibri" w:hAnsi="Times New Roman" w:cs="Times New Roman"/>
      <w:spacing w:val="4"/>
      <w:sz w:val="21"/>
    </w:rPr>
  </w:style>
  <w:style w:type="paragraph" w:customStyle="1" w:styleId="BulletedListLevel2">
    <w:name w:val="BulletedListLevel2"/>
    <w:basedOn w:val="BulletedListLevel1"/>
    <w:uiPriority w:val="14"/>
    <w:qFormat/>
    <w:pPr>
      <w:numPr>
        <w:ilvl w:val="1"/>
      </w:numPr>
      <w:tabs>
        <w:tab w:val="clear" w:pos="450"/>
        <w:tab w:val="left" w:pos="900"/>
      </w:tabs>
      <w:ind w:left="900"/>
    </w:pPr>
  </w:style>
  <w:style w:type="paragraph" w:customStyle="1" w:styleId="BulletedListLevel3">
    <w:name w:val="BulletedListLevel3"/>
    <w:basedOn w:val="BulletedListLevel1"/>
    <w:uiPriority w:val="14"/>
    <w:qFormat/>
    <w:pPr>
      <w:numPr>
        <w:ilvl w:val="2"/>
      </w:numPr>
      <w:tabs>
        <w:tab w:val="clear" w:pos="450"/>
        <w:tab w:val="left" w:pos="1350"/>
      </w:tabs>
      <w:ind w:left="1350"/>
    </w:pPr>
  </w:style>
  <w:style w:type="paragraph" w:customStyle="1" w:styleId="BulletedListLevel4">
    <w:name w:val="BulletedListLevel4"/>
    <w:basedOn w:val="BulletedListLevel1"/>
    <w:uiPriority w:val="14"/>
    <w:qFormat/>
    <w:pPr>
      <w:numPr>
        <w:ilvl w:val="3"/>
      </w:numPr>
      <w:tabs>
        <w:tab w:val="clear" w:pos="450"/>
        <w:tab w:val="left" w:pos="1800"/>
      </w:tabs>
      <w:ind w:left="1800"/>
    </w:pPr>
  </w:style>
  <w:style w:type="paragraph" w:customStyle="1" w:styleId="BulletedListLevel5">
    <w:name w:val="BulletedListLevel5"/>
    <w:basedOn w:val="BulletedListLevel1"/>
    <w:uiPriority w:val="14"/>
    <w:qFormat/>
    <w:pPr>
      <w:numPr>
        <w:ilvl w:val="4"/>
      </w:numPr>
      <w:tabs>
        <w:tab w:val="clear" w:pos="450"/>
        <w:tab w:val="left" w:pos="2250"/>
      </w:tabs>
      <w:ind w:left="2250"/>
    </w:pPr>
  </w:style>
  <w:style w:type="character" w:customStyle="1" w:styleId="Bold">
    <w:name w:val="Bold"/>
    <w:qFormat/>
    <w:rPr>
      <w:b/>
    </w:rPr>
  </w:style>
  <w:style w:type="table" w:customStyle="1" w:styleId="NoBorders">
    <w:name w:val="NoBorders"/>
    <w:basedOn w:val="Tablanormal"/>
    <w:uiPriority w:val="99"/>
    <w:qFormat/>
    <w:pPr>
      <w:spacing w:after="0" w:line="240" w:lineRule="auto"/>
    </w:pPr>
    <w:rPr>
      <w:rFonts w:ascii="Book Antiqua" w:eastAsia="Calibri" w:hAnsi="Book Antiqua" w:cs="Times New Roman"/>
      <w:sz w:val="20"/>
      <w:szCs w:val="20"/>
      <w:lang w:eastAsia="zh-TW" w:bidi="he-IL"/>
    </w:rPr>
    <w:tblPr>
      <w:tblInd w:w="72" w:type="dxa"/>
      <w:tblCellMar>
        <w:top w:w="14" w:type="dxa"/>
        <w:left w:w="43" w:type="dxa"/>
        <w:bottom w:w="14" w:type="dxa"/>
        <w:right w:w="43" w:type="dxa"/>
      </w:tblCellMar>
    </w:tblPr>
    <w:tblStylePr w:type="firstRow">
      <w:rPr>
        <w:b/>
        <w:caps/>
        <w:smallCaps w:val="0"/>
      </w:rPr>
      <w:tblPr/>
      <w:trPr>
        <w:tblHeader/>
      </w:trPr>
    </w:tblStylePr>
  </w:style>
  <w:style w:type="paragraph" w:styleId="HTMLconformatoprevio">
    <w:name w:val="HTML Preformatted"/>
    <w:basedOn w:val="Normal"/>
    <w:link w:val="HTMLconformatoprevio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Pr>
      <w:rFonts w:ascii="Courier New" w:eastAsia="Times New Roman" w:hAnsi="Courier New" w:cs="Courier New"/>
      <w:sz w:val="20"/>
      <w:szCs w:val="20"/>
    </w:rPr>
  </w:style>
  <w:style w:type="character" w:customStyle="1" w:styleId="y2iqfc">
    <w:name w:val="y2iqfc"/>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7218">
      <w:bodyDiv w:val="1"/>
      <w:marLeft w:val="0"/>
      <w:marRight w:val="0"/>
      <w:marTop w:val="0"/>
      <w:marBottom w:val="0"/>
      <w:divBdr>
        <w:top w:val="none" w:sz="0" w:space="0" w:color="auto"/>
        <w:left w:val="none" w:sz="0" w:space="0" w:color="auto"/>
        <w:bottom w:val="none" w:sz="0" w:space="0" w:color="auto"/>
        <w:right w:val="none" w:sz="0" w:space="0" w:color="auto"/>
      </w:divBdr>
    </w:div>
    <w:div w:id="191573794">
      <w:bodyDiv w:val="1"/>
      <w:marLeft w:val="0"/>
      <w:marRight w:val="0"/>
      <w:marTop w:val="0"/>
      <w:marBottom w:val="0"/>
      <w:divBdr>
        <w:top w:val="none" w:sz="0" w:space="0" w:color="auto"/>
        <w:left w:val="none" w:sz="0" w:space="0" w:color="auto"/>
        <w:bottom w:val="none" w:sz="0" w:space="0" w:color="auto"/>
        <w:right w:val="none" w:sz="0" w:space="0" w:color="auto"/>
      </w:divBdr>
    </w:div>
    <w:div w:id="197396058">
      <w:bodyDiv w:val="1"/>
      <w:marLeft w:val="0"/>
      <w:marRight w:val="0"/>
      <w:marTop w:val="0"/>
      <w:marBottom w:val="0"/>
      <w:divBdr>
        <w:top w:val="none" w:sz="0" w:space="0" w:color="auto"/>
        <w:left w:val="none" w:sz="0" w:space="0" w:color="auto"/>
        <w:bottom w:val="none" w:sz="0" w:space="0" w:color="auto"/>
        <w:right w:val="none" w:sz="0" w:space="0" w:color="auto"/>
      </w:divBdr>
    </w:div>
    <w:div w:id="201216383">
      <w:bodyDiv w:val="1"/>
      <w:marLeft w:val="0"/>
      <w:marRight w:val="0"/>
      <w:marTop w:val="0"/>
      <w:marBottom w:val="0"/>
      <w:divBdr>
        <w:top w:val="none" w:sz="0" w:space="0" w:color="auto"/>
        <w:left w:val="none" w:sz="0" w:space="0" w:color="auto"/>
        <w:bottom w:val="none" w:sz="0" w:space="0" w:color="auto"/>
        <w:right w:val="none" w:sz="0" w:space="0" w:color="auto"/>
      </w:divBdr>
    </w:div>
    <w:div w:id="283082102">
      <w:bodyDiv w:val="1"/>
      <w:marLeft w:val="0"/>
      <w:marRight w:val="0"/>
      <w:marTop w:val="0"/>
      <w:marBottom w:val="0"/>
      <w:divBdr>
        <w:top w:val="none" w:sz="0" w:space="0" w:color="auto"/>
        <w:left w:val="none" w:sz="0" w:space="0" w:color="auto"/>
        <w:bottom w:val="none" w:sz="0" w:space="0" w:color="auto"/>
        <w:right w:val="none" w:sz="0" w:space="0" w:color="auto"/>
      </w:divBdr>
    </w:div>
    <w:div w:id="397090252">
      <w:bodyDiv w:val="1"/>
      <w:marLeft w:val="0"/>
      <w:marRight w:val="0"/>
      <w:marTop w:val="0"/>
      <w:marBottom w:val="0"/>
      <w:divBdr>
        <w:top w:val="none" w:sz="0" w:space="0" w:color="auto"/>
        <w:left w:val="none" w:sz="0" w:space="0" w:color="auto"/>
        <w:bottom w:val="none" w:sz="0" w:space="0" w:color="auto"/>
        <w:right w:val="none" w:sz="0" w:space="0" w:color="auto"/>
      </w:divBdr>
    </w:div>
    <w:div w:id="427428879">
      <w:bodyDiv w:val="1"/>
      <w:marLeft w:val="0"/>
      <w:marRight w:val="0"/>
      <w:marTop w:val="0"/>
      <w:marBottom w:val="0"/>
      <w:divBdr>
        <w:top w:val="none" w:sz="0" w:space="0" w:color="auto"/>
        <w:left w:val="none" w:sz="0" w:space="0" w:color="auto"/>
        <w:bottom w:val="none" w:sz="0" w:space="0" w:color="auto"/>
        <w:right w:val="none" w:sz="0" w:space="0" w:color="auto"/>
      </w:divBdr>
    </w:div>
    <w:div w:id="486826363">
      <w:bodyDiv w:val="1"/>
      <w:marLeft w:val="0"/>
      <w:marRight w:val="0"/>
      <w:marTop w:val="0"/>
      <w:marBottom w:val="0"/>
      <w:divBdr>
        <w:top w:val="none" w:sz="0" w:space="0" w:color="auto"/>
        <w:left w:val="none" w:sz="0" w:space="0" w:color="auto"/>
        <w:bottom w:val="none" w:sz="0" w:space="0" w:color="auto"/>
        <w:right w:val="none" w:sz="0" w:space="0" w:color="auto"/>
      </w:divBdr>
    </w:div>
    <w:div w:id="546068976">
      <w:bodyDiv w:val="1"/>
      <w:marLeft w:val="0"/>
      <w:marRight w:val="0"/>
      <w:marTop w:val="0"/>
      <w:marBottom w:val="0"/>
      <w:divBdr>
        <w:top w:val="none" w:sz="0" w:space="0" w:color="auto"/>
        <w:left w:val="none" w:sz="0" w:space="0" w:color="auto"/>
        <w:bottom w:val="none" w:sz="0" w:space="0" w:color="auto"/>
        <w:right w:val="none" w:sz="0" w:space="0" w:color="auto"/>
      </w:divBdr>
    </w:div>
    <w:div w:id="561329783">
      <w:bodyDiv w:val="1"/>
      <w:marLeft w:val="0"/>
      <w:marRight w:val="0"/>
      <w:marTop w:val="0"/>
      <w:marBottom w:val="0"/>
      <w:divBdr>
        <w:top w:val="none" w:sz="0" w:space="0" w:color="auto"/>
        <w:left w:val="none" w:sz="0" w:space="0" w:color="auto"/>
        <w:bottom w:val="none" w:sz="0" w:space="0" w:color="auto"/>
        <w:right w:val="none" w:sz="0" w:space="0" w:color="auto"/>
      </w:divBdr>
    </w:div>
    <w:div w:id="597102804">
      <w:bodyDiv w:val="1"/>
      <w:marLeft w:val="0"/>
      <w:marRight w:val="0"/>
      <w:marTop w:val="0"/>
      <w:marBottom w:val="0"/>
      <w:divBdr>
        <w:top w:val="none" w:sz="0" w:space="0" w:color="auto"/>
        <w:left w:val="none" w:sz="0" w:space="0" w:color="auto"/>
        <w:bottom w:val="none" w:sz="0" w:space="0" w:color="auto"/>
        <w:right w:val="none" w:sz="0" w:space="0" w:color="auto"/>
      </w:divBdr>
    </w:div>
    <w:div w:id="639312187">
      <w:bodyDiv w:val="1"/>
      <w:marLeft w:val="0"/>
      <w:marRight w:val="0"/>
      <w:marTop w:val="0"/>
      <w:marBottom w:val="0"/>
      <w:divBdr>
        <w:top w:val="none" w:sz="0" w:space="0" w:color="auto"/>
        <w:left w:val="none" w:sz="0" w:space="0" w:color="auto"/>
        <w:bottom w:val="none" w:sz="0" w:space="0" w:color="auto"/>
        <w:right w:val="none" w:sz="0" w:space="0" w:color="auto"/>
      </w:divBdr>
    </w:div>
    <w:div w:id="717241741">
      <w:bodyDiv w:val="1"/>
      <w:marLeft w:val="0"/>
      <w:marRight w:val="0"/>
      <w:marTop w:val="0"/>
      <w:marBottom w:val="0"/>
      <w:divBdr>
        <w:top w:val="none" w:sz="0" w:space="0" w:color="auto"/>
        <w:left w:val="none" w:sz="0" w:space="0" w:color="auto"/>
        <w:bottom w:val="none" w:sz="0" w:space="0" w:color="auto"/>
        <w:right w:val="none" w:sz="0" w:space="0" w:color="auto"/>
      </w:divBdr>
    </w:div>
    <w:div w:id="727339586">
      <w:bodyDiv w:val="1"/>
      <w:marLeft w:val="0"/>
      <w:marRight w:val="0"/>
      <w:marTop w:val="0"/>
      <w:marBottom w:val="0"/>
      <w:divBdr>
        <w:top w:val="none" w:sz="0" w:space="0" w:color="auto"/>
        <w:left w:val="none" w:sz="0" w:space="0" w:color="auto"/>
        <w:bottom w:val="none" w:sz="0" w:space="0" w:color="auto"/>
        <w:right w:val="none" w:sz="0" w:space="0" w:color="auto"/>
      </w:divBdr>
    </w:div>
    <w:div w:id="809250355">
      <w:bodyDiv w:val="1"/>
      <w:marLeft w:val="0"/>
      <w:marRight w:val="0"/>
      <w:marTop w:val="0"/>
      <w:marBottom w:val="0"/>
      <w:divBdr>
        <w:top w:val="none" w:sz="0" w:space="0" w:color="auto"/>
        <w:left w:val="none" w:sz="0" w:space="0" w:color="auto"/>
        <w:bottom w:val="none" w:sz="0" w:space="0" w:color="auto"/>
        <w:right w:val="none" w:sz="0" w:space="0" w:color="auto"/>
      </w:divBdr>
    </w:div>
    <w:div w:id="850067715">
      <w:bodyDiv w:val="1"/>
      <w:marLeft w:val="0"/>
      <w:marRight w:val="0"/>
      <w:marTop w:val="0"/>
      <w:marBottom w:val="0"/>
      <w:divBdr>
        <w:top w:val="none" w:sz="0" w:space="0" w:color="auto"/>
        <w:left w:val="none" w:sz="0" w:space="0" w:color="auto"/>
        <w:bottom w:val="none" w:sz="0" w:space="0" w:color="auto"/>
        <w:right w:val="none" w:sz="0" w:space="0" w:color="auto"/>
      </w:divBdr>
    </w:div>
    <w:div w:id="915673210">
      <w:bodyDiv w:val="1"/>
      <w:marLeft w:val="0"/>
      <w:marRight w:val="0"/>
      <w:marTop w:val="0"/>
      <w:marBottom w:val="0"/>
      <w:divBdr>
        <w:top w:val="none" w:sz="0" w:space="0" w:color="auto"/>
        <w:left w:val="none" w:sz="0" w:space="0" w:color="auto"/>
        <w:bottom w:val="none" w:sz="0" w:space="0" w:color="auto"/>
        <w:right w:val="none" w:sz="0" w:space="0" w:color="auto"/>
      </w:divBdr>
    </w:div>
    <w:div w:id="1041132304">
      <w:bodyDiv w:val="1"/>
      <w:marLeft w:val="0"/>
      <w:marRight w:val="0"/>
      <w:marTop w:val="0"/>
      <w:marBottom w:val="0"/>
      <w:divBdr>
        <w:top w:val="none" w:sz="0" w:space="0" w:color="auto"/>
        <w:left w:val="none" w:sz="0" w:space="0" w:color="auto"/>
        <w:bottom w:val="none" w:sz="0" w:space="0" w:color="auto"/>
        <w:right w:val="none" w:sz="0" w:space="0" w:color="auto"/>
      </w:divBdr>
    </w:div>
    <w:div w:id="1124077392">
      <w:bodyDiv w:val="1"/>
      <w:marLeft w:val="0"/>
      <w:marRight w:val="0"/>
      <w:marTop w:val="0"/>
      <w:marBottom w:val="0"/>
      <w:divBdr>
        <w:top w:val="none" w:sz="0" w:space="0" w:color="auto"/>
        <w:left w:val="none" w:sz="0" w:space="0" w:color="auto"/>
        <w:bottom w:val="none" w:sz="0" w:space="0" w:color="auto"/>
        <w:right w:val="none" w:sz="0" w:space="0" w:color="auto"/>
      </w:divBdr>
    </w:div>
    <w:div w:id="1144589739">
      <w:bodyDiv w:val="1"/>
      <w:marLeft w:val="0"/>
      <w:marRight w:val="0"/>
      <w:marTop w:val="0"/>
      <w:marBottom w:val="0"/>
      <w:divBdr>
        <w:top w:val="none" w:sz="0" w:space="0" w:color="auto"/>
        <w:left w:val="none" w:sz="0" w:space="0" w:color="auto"/>
        <w:bottom w:val="none" w:sz="0" w:space="0" w:color="auto"/>
        <w:right w:val="none" w:sz="0" w:space="0" w:color="auto"/>
      </w:divBdr>
    </w:div>
    <w:div w:id="1187329627">
      <w:bodyDiv w:val="1"/>
      <w:marLeft w:val="0"/>
      <w:marRight w:val="0"/>
      <w:marTop w:val="0"/>
      <w:marBottom w:val="0"/>
      <w:divBdr>
        <w:top w:val="none" w:sz="0" w:space="0" w:color="auto"/>
        <w:left w:val="none" w:sz="0" w:space="0" w:color="auto"/>
        <w:bottom w:val="none" w:sz="0" w:space="0" w:color="auto"/>
        <w:right w:val="none" w:sz="0" w:space="0" w:color="auto"/>
      </w:divBdr>
      <w:divsChild>
        <w:div w:id="2007588099">
          <w:marLeft w:val="0"/>
          <w:marRight w:val="0"/>
          <w:marTop w:val="0"/>
          <w:marBottom w:val="660"/>
          <w:divBdr>
            <w:top w:val="none" w:sz="0" w:space="0" w:color="auto"/>
            <w:left w:val="none" w:sz="0" w:space="0" w:color="auto"/>
            <w:bottom w:val="none" w:sz="0" w:space="0" w:color="auto"/>
            <w:right w:val="none" w:sz="0" w:space="0" w:color="auto"/>
          </w:divBdr>
          <w:divsChild>
            <w:div w:id="1776291267">
              <w:marLeft w:val="0"/>
              <w:marRight w:val="0"/>
              <w:marTop w:val="0"/>
              <w:marBottom w:val="450"/>
              <w:divBdr>
                <w:top w:val="none" w:sz="0" w:space="0" w:color="auto"/>
                <w:left w:val="none" w:sz="0" w:space="0" w:color="auto"/>
                <w:bottom w:val="none" w:sz="0" w:space="0" w:color="auto"/>
                <w:right w:val="none" w:sz="0" w:space="0" w:color="auto"/>
              </w:divBdr>
              <w:divsChild>
                <w:div w:id="1187865179">
                  <w:marLeft w:val="0"/>
                  <w:marRight w:val="0"/>
                  <w:marTop w:val="0"/>
                  <w:marBottom w:val="0"/>
                  <w:divBdr>
                    <w:top w:val="none" w:sz="0" w:space="0" w:color="auto"/>
                    <w:left w:val="none" w:sz="0" w:space="0" w:color="auto"/>
                    <w:bottom w:val="none" w:sz="0" w:space="0" w:color="auto"/>
                    <w:right w:val="none" w:sz="0" w:space="0" w:color="auto"/>
                  </w:divBdr>
                  <w:divsChild>
                    <w:div w:id="1540048469">
                      <w:marLeft w:val="0"/>
                      <w:marRight w:val="0"/>
                      <w:marTop w:val="0"/>
                      <w:marBottom w:val="0"/>
                      <w:divBdr>
                        <w:top w:val="none" w:sz="0" w:space="0" w:color="auto"/>
                        <w:left w:val="none" w:sz="0" w:space="0" w:color="auto"/>
                        <w:bottom w:val="none" w:sz="0" w:space="0" w:color="auto"/>
                        <w:right w:val="none" w:sz="0" w:space="0" w:color="auto"/>
                      </w:divBdr>
                      <w:divsChild>
                        <w:div w:id="1984197372">
                          <w:marLeft w:val="0"/>
                          <w:marRight w:val="0"/>
                          <w:marTop w:val="0"/>
                          <w:marBottom w:val="0"/>
                          <w:divBdr>
                            <w:top w:val="none" w:sz="0" w:space="0" w:color="auto"/>
                            <w:left w:val="none" w:sz="0" w:space="0" w:color="auto"/>
                            <w:bottom w:val="none" w:sz="0" w:space="0" w:color="auto"/>
                            <w:right w:val="none" w:sz="0" w:space="0" w:color="auto"/>
                          </w:divBdr>
                          <w:divsChild>
                            <w:div w:id="84961894">
                              <w:marLeft w:val="0"/>
                              <w:marRight w:val="0"/>
                              <w:marTop w:val="0"/>
                              <w:marBottom w:val="0"/>
                              <w:divBdr>
                                <w:top w:val="none" w:sz="0" w:space="0" w:color="auto"/>
                                <w:left w:val="none" w:sz="0" w:space="0" w:color="auto"/>
                                <w:bottom w:val="none" w:sz="0" w:space="0" w:color="auto"/>
                                <w:right w:val="none" w:sz="0" w:space="0" w:color="auto"/>
                              </w:divBdr>
                              <w:divsChild>
                                <w:div w:id="761100316">
                                  <w:marLeft w:val="0"/>
                                  <w:marRight w:val="0"/>
                                  <w:marTop w:val="0"/>
                                  <w:marBottom w:val="0"/>
                                  <w:divBdr>
                                    <w:top w:val="none" w:sz="0" w:space="0" w:color="auto"/>
                                    <w:left w:val="none" w:sz="0" w:space="0" w:color="auto"/>
                                    <w:bottom w:val="none" w:sz="0" w:space="0" w:color="auto"/>
                                    <w:right w:val="none" w:sz="0" w:space="0" w:color="auto"/>
                                  </w:divBdr>
                                  <w:divsChild>
                                    <w:div w:id="1554465241">
                                      <w:marLeft w:val="0"/>
                                      <w:marRight w:val="0"/>
                                      <w:marTop w:val="0"/>
                                      <w:marBottom w:val="0"/>
                                      <w:divBdr>
                                        <w:top w:val="none" w:sz="0" w:space="0" w:color="auto"/>
                                        <w:left w:val="none" w:sz="0" w:space="0" w:color="auto"/>
                                        <w:bottom w:val="none" w:sz="0" w:space="0" w:color="auto"/>
                                        <w:right w:val="none" w:sz="0" w:space="0" w:color="auto"/>
                                      </w:divBdr>
                                      <w:divsChild>
                                        <w:div w:id="998726201">
                                          <w:marLeft w:val="0"/>
                                          <w:marRight w:val="0"/>
                                          <w:marTop w:val="0"/>
                                          <w:marBottom w:val="0"/>
                                          <w:divBdr>
                                            <w:top w:val="none" w:sz="0" w:space="0" w:color="auto"/>
                                            <w:left w:val="none" w:sz="0" w:space="0" w:color="auto"/>
                                            <w:bottom w:val="none" w:sz="0" w:space="0" w:color="auto"/>
                                            <w:right w:val="none" w:sz="0" w:space="0" w:color="auto"/>
                                          </w:divBdr>
                                          <w:divsChild>
                                            <w:div w:id="1563371084">
                                              <w:marLeft w:val="0"/>
                                              <w:marRight w:val="0"/>
                                              <w:marTop w:val="0"/>
                                              <w:marBottom w:val="0"/>
                                              <w:divBdr>
                                                <w:top w:val="none" w:sz="0" w:space="0" w:color="auto"/>
                                                <w:left w:val="none" w:sz="0" w:space="0" w:color="auto"/>
                                                <w:bottom w:val="none" w:sz="0" w:space="0" w:color="auto"/>
                                                <w:right w:val="none" w:sz="0" w:space="0" w:color="auto"/>
                                              </w:divBdr>
                                              <w:divsChild>
                                                <w:div w:id="1246963602">
                                                  <w:marLeft w:val="0"/>
                                                  <w:marRight w:val="0"/>
                                                  <w:marTop w:val="0"/>
                                                  <w:marBottom w:val="0"/>
                                                  <w:divBdr>
                                                    <w:top w:val="none" w:sz="0" w:space="0" w:color="auto"/>
                                                    <w:left w:val="none" w:sz="0" w:space="0" w:color="auto"/>
                                                    <w:bottom w:val="none" w:sz="0" w:space="0" w:color="auto"/>
                                                    <w:right w:val="none" w:sz="0" w:space="0" w:color="auto"/>
                                                  </w:divBdr>
                                                </w:div>
                                                <w:div w:id="2127699585">
                                                  <w:marLeft w:val="0"/>
                                                  <w:marRight w:val="0"/>
                                                  <w:marTop w:val="0"/>
                                                  <w:marBottom w:val="0"/>
                                                  <w:divBdr>
                                                    <w:top w:val="none" w:sz="0" w:space="0" w:color="auto"/>
                                                    <w:left w:val="none" w:sz="0" w:space="0" w:color="auto"/>
                                                    <w:bottom w:val="none" w:sz="0" w:space="0" w:color="auto"/>
                                                    <w:right w:val="none" w:sz="0" w:space="0" w:color="auto"/>
                                                  </w:divBdr>
                                                  <w:divsChild>
                                                    <w:div w:id="716974336">
                                                      <w:marLeft w:val="0"/>
                                                      <w:marRight w:val="165"/>
                                                      <w:marTop w:val="150"/>
                                                      <w:marBottom w:val="0"/>
                                                      <w:divBdr>
                                                        <w:top w:val="none" w:sz="0" w:space="0" w:color="auto"/>
                                                        <w:left w:val="none" w:sz="0" w:space="0" w:color="auto"/>
                                                        <w:bottom w:val="none" w:sz="0" w:space="0" w:color="auto"/>
                                                        <w:right w:val="none" w:sz="0" w:space="0" w:color="auto"/>
                                                      </w:divBdr>
                                                      <w:divsChild>
                                                        <w:div w:id="1286421402">
                                                          <w:marLeft w:val="0"/>
                                                          <w:marRight w:val="0"/>
                                                          <w:marTop w:val="0"/>
                                                          <w:marBottom w:val="0"/>
                                                          <w:divBdr>
                                                            <w:top w:val="none" w:sz="0" w:space="0" w:color="auto"/>
                                                            <w:left w:val="none" w:sz="0" w:space="0" w:color="auto"/>
                                                            <w:bottom w:val="none" w:sz="0" w:space="0" w:color="auto"/>
                                                            <w:right w:val="none" w:sz="0" w:space="0" w:color="auto"/>
                                                          </w:divBdr>
                                                          <w:divsChild>
                                                            <w:div w:id="3414685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00080">
                      <w:marLeft w:val="0"/>
                      <w:marRight w:val="0"/>
                      <w:marTop w:val="240"/>
                      <w:marBottom w:val="0"/>
                      <w:divBdr>
                        <w:top w:val="none" w:sz="0" w:space="0" w:color="auto"/>
                        <w:left w:val="none" w:sz="0" w:space="0" w:color="auto"/>
                        <w:bottom w:val="none" w:sz="0" w:space="0" w:color="auto"/>
                        <w:right w:val="none" w:sz="0" w:space="0" w:color="auto"/>
                      </w:divBdr>
                      <w:divsChild>
                        <w:div w:id="1305693071">
                          <w:marLeft w:val="210"/>
                          <w:marRight w:val="0"/>
                          <w:marTop w:val="0"/>
                          <w:marBottom w:val="0"/>
                          <w:divBdr>
                            <w:top w:val="none" w:sz="0" w:space="0" w:color="auto"/>
                            <w:left w:val="none" w:sz="0" w:space="0" w:color="auto"/>
                            <w:bottom w:val="none" w:sz="0" w:space="0" w:color="auto"/>
                            <w:right w:val="none" w:sz="0" w:space="0" w:color="auto"/>
                          </w:divBdr>
                          <w:divsChild>
                            <w:div w:id="12623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711202">
          <w:marLeft w:val="0"/>
          <w:marRight w:val="0"/>
          <w:marTop w:val="0"/>
          <w:marBottom w:val="450"/>
          <w:divBdr>
            <w:top w:val="none" w:sz="0" w:space="0" w:color="auto"/>
            <w:left w:val="none" w:sz="0" w:space="0" w:color="auto"/>
            <w:bottom w:val="none" w:sz="0" w:space="0" w:color="auto"/>
            <w:right w:val="none" w:sz="0" w:space="0" w:color="auto"/>
          </w:divBdr>
          <w:divsChild>
            <w:div w:id="1969046419">
              <w:marLeft w:val="0"/>
              <w:marRight w:val="0"/>
              <w:marTop w:val="0"/>
              <w:marBottom w:val="0"/>
              <w:divBdr>
                <w:top w:val="none" w:sz="0" w:space="0" w:color="auto"/>
                <w:left w:val="none" w:sz="0" w:space="0" w:color="auto"/>
                <w:bottom w:val="none" w:sz="0" w:space="0" w:color="auto"/>
                <w:right w:val="none" w:sz="0" w:space="0" w:color="auto"/>
              </w:divBdr>
              <w:divsChild>
                <w:div w:id="580985428">
                  <w:marLeft w:val="0"/>
                  <w:marRight w:val="0"/>
                  <w:marTop w:val="0"/>
                  <w:marBottom w:val="0"/>
                  <w:divBdr>
                    <w:top w:val="none" w:sz="0" w:space="0" w:color="auto"/>
                    <w:left w:val="none" w:sz="0" w:space="0" w:color="auto"/>
                    <w:bottom w:val="none" w:sz="0" w:space="0" w:color="auto"/>
                    <w:right w:val="none" w:sz="0" w:space="0" w:color="auto"/>
                  </w:divBdr>
                  <w:divsChild>
                    <w:div w:id="4580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737">
      <w:bodyDiv w:val="1"/>
      <w:marLeft w:val="0"/>
      <w:marRight w:val="0"/>
      <w:marTop w:val="0"/>
      <w:marBottom w:val="0"/>
      <w:divBdr>
        <w:top w:val="none" w:sz="0" w:space="0" w:color="auto"/>
        <w:left w:val="none" w:sz="0" w:space="0" w:color="auto"/>
        <w:bottom w:val="none" w:sz="0" w:space="0" w:color="auto"/>
        <w:right w:val="none" w:sz="0" w:space="0" w:color="auto"/>
      </w:divBdr>
    </w:div>
    <w:div w:id="1281063828">
      <w:bodyDiv w:val="1"/>
      <w:marLeft w:val="0"/>
      <w:marRight w:val="0"/>
      <w:marTop w:val="0"/>
      <w:marBottom w:val="0"/>
      <w:divBdr>
        <w:top w:val="none" w:sz="0" w:space="0" w:color="auto"/>
        <w:left w:val="none" w:sz="0" w:space="0" w:color="auto"/>
        <w:bottom w:val="none" w:sz="0" w:space="0" w:color="auto"/>
        <w:right w:val="none" w:sz="0" w:space="0" w:color="auto"/>
      </w:divBdr>
    </w:div>
    <w:div w:id="1301883884">
      <w:bodyDiv w:val="1"/>
      <w:marLeft w:val="0"/>
      <w:marRight w:val="0"/>
      <w:marTop w:val="0"/>
      <w:marBottom w:val="0"/>
      <w:divBdr>
        <w:top w:val="none" w:sz="0" w:space="0" w:color="auto"/>
        <w:left w:val="none" w:sz="0" w:space="0" w:color="auto"/>
        <w:bottom w:val="none" w:sz="0" w:space="0" w:color="auto"/>
        <w:right w:val="none" w:sz="0" w:space="0" w:color="auto"/>
      </w:divBdr>
    </w:div>
    <w:div w:id="1353410414">
      <w:bodyDiv w:val="1"/>
      <w:marLeft w:val="0"/>
      <w:marRight w:val="0"/>
      <w:marTop w:val="0"/>
      <w:marBottom w:val="0"/>
      <w:divBdr>
        <w:top w:val="none" w:sz="0" w:space="0" w:color="auto"/>
        <w:left w:val="none" w:sz="0" w:space="0" w:color="auto"/>
        <w:bottom w:val="none" w:sz="0" w:space="0" w:color="auto"/>
        <w:right w:val="none" w:sz="0" w:space="0" w:color="auto"/>
      </w:divBdr>
    </w:div>
    <w:div w:id="1371807758">
      <w:bodyDiv w:val="1"/>
      <w:marLeft w:val="0"/>
      <w:marRight w:val="0"/>
      <w:marTop w:val="0"/>
      <w:marBottom w:val="0"/>
      <w:divBdr>
        <w:top w:val="none" w:sz="0" w:space="0" w:color="auto"/>
        <w:left w:val="none" w:sz="0" w:space="0" w:color="auto"/>
        <w:bottom w:val="none" w:sz="0" w:space="0" w:color="auto"/>
        <w:right w:val="none" w:sz="0" w:space="0" w:color="auto"/>
      </w:divBdr>
    </w:div>
    <w:div w:id="1384410062">
      <w:bodyDiv w:val="1"/>
      <w:marLeft w:val="0"/>
      <w:marRight w:val="0"/>
      <w:marTop w:val="0"/>
      <w:marBottom w:val="0"/>
      <w:divBdr>
        <w:top w:val="none" w:sz="0" w:space="0" w:color="auto"/>
        <w:left w:val="none" w:sz="0" w:space="0" w:color="auto"/>
        <w:bottom w:val="none" w:sz="0" w:space="0" w:color="auto"/>
        <w:right w:val="none" w:sz="0" w:space="0" w:color="auto"/>
      </w:divBdr>
    </w:div>
    <w:div w:id="1569221927">
      <w:bodyDiv w:val="1"/>
      <w:marLeft w:val="0"/>
      <w:marRight w:val="0"/>
      <w:marTop w:val="0"/>
      <w:marBottom w:val="0"/>
      <w:divBdr>
        <w:top w:val="none" w:sz="0" w:space="0" w:color="auto"/>
        <w:left w:val="none" w:sz="0" w:space="0" w:color="auto"/>
        <w:bottom w:val="none" w:sz="0" w:space="0" w:color="auto"/>
        <w:right w:val="none" w:sz="0" w:space="0" w:color="auto"/>
      </w:divBdr>
    </w:div>
    <w:div w:id="1571767049">
      <w:bodyDiv w:val="1"/>
      <w:marLeft w:val="0"/>
      <w:marRight w:val="0"/>
      <w:marTop w:val="0"/>
      <w:marBottom w:val="0"/>
      <w:divBdr>
        <w:top w:val="none" w:sz="0" w:space="0" w:color="auto"/>
        <w:left w:val="none" w:sz="0" w:space="0" w:color="auto"/>
        <w:bottom w:val="none" w:sz="0" w:space="0" w:color="auto"/>
        <w:right w:val="none" w:sz="0" w:space="0" w:color="auto"/>
      </w:divBdr>
    </w:div>
    <w:div w:id="1594626807">
      <w:bodyDiv w:val="1"/>
      <w:marLeft w:val="0"/>
      <w:marRight w:val="0"/>
      <w:marTop w:val="0"/>
      <w:marBottom w:val="0"/>
      <w:divBdr>
        <w:top w:val="none" w:sz="0" w:space="0" w:color="auto"/>
        <w:left w:val="none" w:sz="0" w:space="0" w:color="auto"/>
        <w:bottom w:val="none" w:sz="0" w:space="0" w:color="auto"/>
        <w:right w:val="none" w:sz="0" w:space="0" w:color="auto"/>
      </w:divBdr>
    </w:div>
    <w:div w:id="1625581222">
      <w:bodyDiv w:val="1"/>
      <w:marLeft w:val="0"/>
      <w:marRight w:val="0"/>
      <w:marTop w:val="0"/>
      <w:marBottom w:val="0"/>
      <w:divBdr>
        <w:top w:val="none" w:sz="0" w:space="0" w:color="auto"/>
        <w:left w:val="none" w:sz="0" w:space="0" w:color="auto"/>
        <w:bottom w:val="none" w:sz="0" w:space="0" w:color="auto"/>
        <w:right w:val="none" w:sz="0" w:space="0" w:color="auto"/>
      </w:divBdr>
    </w:div>
    <w:div w:id="1626039013">
      <w:bodyDiv w:val="1"/>
      <w:marLeft w:val="0"/>
      <w:marRight w:val="0"/>
      <w:marTop w:val="0"/>
      <w:marBottom w:val="0"/>
      <w:divBdr>
        <w:top w:val="none" w:sz="0" w:space="0" w:color="auto"/>
        <w:left w:val="none" w:sz="0" w:space="0" w:color="auto"/>
        <w:bottom w:val="none" w:sz="0" w:space="0" w:color="auto"/>
        <w:right w:val="none" w:sz="0" w:space="0" w:color="auto"/>
      </w:divBdr>
    </w:div>
    <w:div w:id="1629623030">
      <w:bodyDiv w:val="1"/>
      <w:marLeft w:val="0"/>
      <w:marRight w:val="0"/>
      <w:marTop w:val="0"/>
      <w:marBottom w:val="0"/>
      <w:divBdr>
        <w:top w:val="none" w:sz="0" w:space="0" w:color="auto"/>
        <w:left w:val="none" w:sz="0" w:space="0" w:color="auto"/>
        <w:bottom w:val="none" w:sz="0" w:space="0" w:color="auto"/>
        <w:right w:val="none" w:sz="0" w:space="0" w:color="auto"/>
      </w:divBdr>
    </w:div>
    <w:div w:id="1663506359">
      <w:bodyDiv w:val="1"/>
      <w:marLeft w:val="0"/>
      <w:marRight w:val="0"/>
      <w:marTop w:val="0"/>
      <w:marBottom w:val="0"/>
      <w:divBdr>
        <w:top w:val="none" w:sz="0" w:space="0" w:color="auto"/>
        <w:left w:val="none" w:sz="0" w:space="0" w:color="auto"/>
        <w:bottom w:val="none" w:sz="0" w:space="0" w:color="auto"/>
        <w:right w:val="none" w:sz="0" w:space="0" w:color="auto"/>
      </w:divBdr>
    </w:div>
    <w:div w:id="1701204857">
      <w:bodyDiv w:val="1"/>
      <w:marLeft w:val="0"/>
      <w:marRight w:val="0"/>
      <w:marTop w:val="0"/>
      <w:marBottom w:val="0"/>
      <w:divBdr>
        <w:top w:val="none" w:sz="0" w:space="0" w:color="auto"/>
        <w:left w:val="none" w:sz="0" w:space="0" w:color="auto"/>
        <w:bottom w:val="none" w:sz="0" w:space="0" w:color="auto"/>
        <w:right w:val="none" w:sz="0" w:space="0" w:color="auto"/>
      </w:divBdr>
    </w:div>
    <w:div w:id="1818843349">
      <w:bodyDiv w:val="1"/>
      <w:marLeft w:val="0"/>
      <w:marRight w:val="0"/>
      <w:marTop w:val="0"/>
      <w:marBottom w:val="0"/>
      <w:divBdr>
        <w:top w:val="none" w:sz="0" w:space="0" w:color="auto"/>
        <w:left w:val="none" w:sz="0" w:space="0" w:color="auto"/>
        <w:bottom w:val="none" w:sz="0" w:space="0" w:color="auto"/>
        <w:right w:val="none" w:sz="0" w:space="0" w:color="auto"/>
      </w:divBdr>
    </w:div>
    <w:div w:id="1893421488">
      <w:bodyDiv w:val="1"/>
      <w:marLeft w:val="0"/>
      <w:marRight w:val="0"/>
      <w:marTop w:val="0"/>
      <w:marBottom w:val="0"/>
      <w:divBdr>
        <w:top w:val="none" w:sz="0" w:space="0" w:color="auto"/>
        <w:left w:val="none" w:sz="0" w:space="0" w:color="auto"/>
        <w:bottom w:val="none" w:sz="0" w:space="0" w:color="auto"/>
        <w:right w:val="none" w:sz="0" w:space="0" w:color="auto"/>
      </w:divBdr>
    </w:div>
    <w:div w:id="1943032130">
      <w:bodyDiv w:val="1"/>
      <w:marLeft w:val="0"/>
      <w:marRight w:val="0"/>
      <w:marTop w:val="0"/>
      <w:marBottom w:val="0"/>
      <w:divBdr>
        <w:top w:val="none" w:sz="0" w:space="0" w:color="auto"/>
        <w:left w:val="none" w:sz="0" w:space="0" w:color="auto"/>
        <w:bottom w:val="none" w:sz="0" w:space="0" w:color="auto"/>
        <w:right w:val="none" w:sz="0" w:space="0" w:color="auto"/>
      </w:divBdr>
    </w:div>
    <w:div w:id="2131821934">
      <w:bodyDiv w:val="1"/>
      <w:marLeft w:val="0"/>
      <w:marRight w:val="0"/>
      <w:marTop w:val="0"/>
      <w:marBottom w:val="0"/>
      <w:divBdr>
        <w:top w:val="none" w:sz="0" w:space="0" w:color="auto"/>
        <w:left w:val="none" w:sz="0" w:space="0" w:color="auto"/>
        <w:bottom w:val="none" w:sz="0" w:space="0" w:color="auto"/>
        <w:right w:val="none" w:sz="0" w:space="0" w:color="auto"/>
      </w:divBdr>
    </w:div>
    <w:div w:id="2137873462">
      <w:bodyDiv w:val="1"/>
      <w:marLeft w:val="0"/>
      <w:marRight w:val="0"/>
      <w:marTop w:val="0"/>
      <w:marBottom w:val="0"/>
      <w:divBdr>
        <w:top w:val="none" w:sz="0" w:space="0" w:color="auto"/>
        <w:left w:val="none" w:sz="0" w:space="0" w:color="auto"/>
        <w:bottom w:val="none" w:sz="0" w:space="0" w:color="auto"/>
        <w:right w:val="none" w:sz="0" w:space="0" w:color="auto"/>
      </w:divBdr>
      <w:divsChild>
        <w:div w:id="200676912">
          <w:marLeft w:val="0"/>
          <w:marRight w:val="0"/>
          <w:marTop w:val="0"/>
          <w:marBottom w:val="660"/>
          <w:divBdr>
            <w:top w:val="none" w:sz="0" w:space="0" w:color="auto"/>
            <w:left w:val="none" w:sz="0" w:space="0" w:color="auto"/>
            <w:bottom w:val="none" w:sz="0" w:space="0" w:color="auto"/>
            <w:right w:val="none" w:sz="0" w:space="0" w:color="auto"/>
          </w:divBdr>
          <w:divsChild>
            <w:div w:id="1412847129">
              <w:marLeft w:val="0"/>
              <w:marRight w:val="0"/>
              <w:marTop w:val="0"/>
              <w:marBottom w:val="450"/>
              <w:divBdr>
                <w:top w:val="none" w:sz="0" w:space="0" w:color="auto"/>
                <w:left w:val="none" w:sz="0" w:space="0" w:color="auto"/>
                <w:bottom w:val="none" w:sz="0" w:space="0" w:color="auto"/>
                <w:right w:val="none" w:sz="0" w:space="0" w:color="auto"/>
              </w:divBdr>
              <w:divsChild>
                <w:div w:id="119307405">
                  <w:marLeft w:val="0"/>
                  <w:marRight w:val="0"/>
                  <w:marTop w:val="0"/>
                  <w:marBottom w:val="0"/>
                  <w:divBdr>
                    <w:top w:val="none" w:sz="0" w:space="0" w:color="auto"/>
                    <w:left w:val="none" w:sz="0" w:space="0" w:color="auto"/>
                    <w:bottom w:val="none" w:sz="0" w:space="0" w:color="auto"/>
                    <w:right w:val="none" w:sz="0" w:space="0" w:color="auto"/>
                  </w:divBdr>
                  <w:divsChild>
                    <w:div w:id="1222667981">
                      <w:marLeft w:val="0"/>
                      <w:marRight w:val="0"/>
                      <w:marTop w:val="0"/>
                      <w:marBottom w:val="0"/>
                      <w:divBdr>
                        <w:top w:val="none" w:sz="0" w:space="0" w:color="auto"/>
                        <w:left w:val="none" w:sz="0" w:space="0" w:color="auto"/>
                        <w:bottom w:val="none" w:sz="0" w:space="0" w:color="auto"/>
                        <w:right w:val="none" w:sz="0" w:space="0" w:color="auto"/>
                      </w:divBdr>
                      <w:divsChild>
                        <w:div w:id="1085297521">
                          <w:marLeft w:val="0"/>
                          <w:marRight w:val="0"/>
                          <w:marTop w:val="0"/>
                          <w:marBottom w:val="0"/>
                          <w:divBdr>
                            <w:top w:val="none" w:sz="0" w:space="0" w:color="auto"/>
                            <w:left w:val="none" w:sz="0" w:space="0" w:color="auto"/>
                            <w:bottom w:val="none" w:sz="0" w:space="0" w:color="auto"/>
                            <w:right w:val="none" w:sz="0" w:space="0" w:color="auto"/>
                          </w:divBdr>
                          <w:divsChild>
                            <w:div w:id="377164456">
                              <w:marLeft w:val="0"/>
                              <w:marRight w:val="0"/>
                              <w:marTop w:val="0"/>
                              <w:marBottom w:val="0"/>
                              <w:divBdr>
                                <w:top w:val="none" w:sz="0" w:space="0" w:color="auto"/>
                                <w:left w:val="none" w:sz="0" w:space="0" w:color="auto"/>
                                <w:bottom w:val="none" w:sz="0" w:space="0" w:color="auto"/>
                                <w:right w:val="none" w:sz="0" w:space="0" w:color="auto"/>
                              </w:divBdr>
                              <w:divsChild>
                                <w:div w:id="1655447148">
                                  <w:marLeft w:val="0"/>
                                  <w:marRight w:val="0"/>
                                  <w:marTop w:val="0"/>
                                  <w:marBottom w:val="0"/>
                                  <w:divBdr>
                                    <w:top w:val="none" w:sz="0" w:space="0" w:color="auto"/>
                                    <w:left w:val="none" w:sz="0" w:space="0" w:color="auto"/>
                                    <w:bottom w:val="none" w:sz="0" w:space="0" w:color="auto"/>
                                    <w:right w:val="none" w:sz="0" w:space="0" w:color="auto"/>
                                  </w:divBdr>
                                  <w:divsChild>
                                    <w:div w:id="1515195158">
                                      <w:marLeft w:val="0"/>
                                      <w:marRight w:val="0"/>
                                      <w:marTop w:val="0"/>
                                      <w:marBottom w:val="0"/>
                                      <w:divBdr>
                                        <w:top w:val="none" w:sz="0" w:space="0" w:color="auto"/>
                                        <w:left w:val="none" w:sz="0" w:space="0" w:color="auto"/>
                                        <w:bottom w:val="none" w:sz="0" w:space="0" w:color="auto"/>
                                        <w:right w:val="none" w:sz="0" w:space="0" w:color="auto"/>
                                      </w:divBdr>
                                      <w:divsChild>
                                        <w:div w:id="1138036476">
                                          <w:marLeft w:val="0"/>
                                          <w:marRight w:val="0"/>
                                          <w:marTop w:val="0"/>
                                          <w:marBottom w:val="0"/>
                                          <w:divBdr>
                                            <w:top w:val="none" w:sz="0" w:space="0" w:color="auto"/>
                                            <w:left w:val="none" w:sz="0" w:space="0" w:color="auto"/>
                                            <w:bottom w:val="none" w:sz="0" w:space="0" w:color="auto"/>
                                            <w:right w:val="none" w:sz="0" w:space="0" w:color="auto"/>
                                          </w:divBdr>
                                          <w:divsChild>
                                            <w:div w:id="250941603">
                                              <w:marLeft w:val="0"/>
                                              <w:marRight w:val="0"/>
                                              <w:marTop w:val="0"/>
                                              <w:marBottom w:val="0"/>
                                              <w:divBdr>
                                                <w:top w:val="none" w:sz="0" w:space="0" w:color="auto"/>
                                                <w:left w:val="none" w:sz="0" w:space="0" w:color="auto"/>
                                                <w:bottom w:val="none" w:sz="0" w:space="0" w:color="auto"/>
                                                <w:right w:val="none" w:sz="0" w:space="0" w:color="auto"/>
                                              </w:divBdr>
                                              <w:divsChild>
                                                <w:div w:id="1190492262">
                                                  <w:marLeft w:val="0"/>
                                                  <w:marRight w:val="0"/>
                                                  <w:marTop w:val="0"/>
                                                  <w:marBottom w:val="0"/>
                                                  <w:divBdr>
                                                    <w:top w:val="none" w:sz="0" w:space="0" w:color="auto"/>
                                                    <w:left w:val="none" w:sz="0" w:space="0" w:color="auto"/>
                                                    <w:bottom w:val="none" w:sz="0" w:space="0" w:color="auto"/>
                                                    <w:right w:val="none" w:sz="0" w:space="0" w:color="auto"/>
                                                  </w:divBdr>
                                                </w:div>
                                                <w:div w:id="2067751590">
                                                  <w:marLeft w:val="0"/>
                                                  <w:marRight w:val="0"/>
                                                  <w:marTop w:val="0"/>
                                                  <w:marBottom w:val="0"/>
                                                  <w:divBdr>
                                                    <w:top w:val="none" w:sz="0" w:space="0" w:color="auto"/>
                                                    <w:left w:val="none" w:sz="0" w:space="0" w:color="auto"/>
                                                    <w:bottom w:val="none" w:sz="0" w:space="0" w:color="auto"/>
                                                    <w:right w:val="none" w:sz="0" w:space="0" w:color="auto"/>
                                                  </w:divBdr>
                                                  <w:divsChild>
                                                    <w:div w:id="1830369247">
                                                      <w:marLeft w:val="0"/>
                                                      <w:marRight w:val="165"/>
                                                      <w:marTop w:val="150"/>
                                                      <w:marBottom w:val="0"/>
                                                      <w:divBdr>
                                                        <w:top w:val="none" w:sz="0" w:space="0" w:color="auto"/>
                                                        <w:left w:val="none" w:sz="0" w:space="0" w:color="auto"/>
                                                        <w:bottom w:val="none" w:sz="0" w:space="0" w:color="auto"/>
                                                        <w:right w:val="none" w:sz="0" w:space="0" w:color="auto"/>
                                                      </w:divBdr>
                                                      <w:divsChild>
                                                        <w:div w:id="1789816539">
                                                          <w:marLeft w:val="0"/>
                                                          <w:marRight w:val="0"/>
                                                          <w:marTop w:val="0"/>
                                                          <w:marBottom w:val="0"/>
                                                          <w:divBdr>
                                                            <w:top w:val="none" w:sz="0" w:space="0" w:color="auto"/>
                                                            <w:left w:val="none" w:sz="0" w:space="0" w:color="auto"/>
                                                            <w:bottom w:val="none" w:sz="0" w:space="0" w:color="auto"/>
                                                            <w:right w:val="none" w:sz="0" w:space="0" w:color="auto"/>
                                                          </w:divBdr>
                                                          <w:divsChild>
                                                            <w:div w:id="1957785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498800">
                      <w:marLeft w:val="0"/>
                      <w:marRight w:val="0"/>
                      <w:marTop w:val="240"/>
                      <w:marBottom w:val="0"/>
                      <w:divBdr>
                        <w:top w:val="none" w:sz="0" w:space="0" w:color="auto"/>
                        <w:left w:val="none" w:sz="0" w:space="0" w:color="auto"/>
                        <w:bottom w:val="none" w:sz="0" w:space="0" w:color="auto"/>
                        <w:right w:val="none" w:sz="0" w:space="0" w:color="auto"/>
                      </w:divBdr>
                      <w:divsChild>
                        <w:div w:id="296687575">
                          <w:marLeft w:val="210"/>
                          <w:marRight w:val="0"/>
                          <w:marTop w:val="0"/>
                          <w:marBottom w:val="0"/>
                          <w:divBdr>
                            <w:top w:val="none" w:sz="0" w:space="0" w:color="auto"/>
                            <w:left w:val="none" w:sz="0" w:space="0" w:color="auto"/>
                            <w:bottom w:val="none" w:sz="0" w:space="0" w:color="auto"/>
                            <w:right w:val="none" w:sz="0" w:space="0" w:color="auto"/>
                          </w:divBdr>
                          <w:divsChild>
                            <w:div w:id="1245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22590">
          <w:marLeft w:val="0"/>
          <w:marRight w:val="0"/>
          <w:marTop w:val="0"/>
          <w:marBottom w:val="450"/>
          <w:divBdr>
            <w:top w:val="none" w:sz="0" w:space="0" w:color="auto"/>
            <w:left w:val="none" w:sz="0" w:space="0" w:color="auto"/>
            <w:bottom w:val="none" w:sz="0" w:space="0" w:color="auto"/>
            <w:right w:val="none" w:sz="0" w:space="0" w:color="auto"/>
          </w:divBdr>
          <w:divsChild>
            <w:div w:id="1741633310">
              <w:marLeft w:val="0"/>
              <w:marRight w:val="0"/>
              <w:marTop w:val="0"/>
              <w:marBottom w:val="0"/>
              <w:divBdr>
                <w:top w:val="none" w:sz="0" w:space="0" w:color="auto"/>
                <w:left w:val="none" w:sz="0" w:space="0" w:color="auto"/>
                <w:bottom w:val="none" w:sz="0" w:space="0" w:color="auto"/>
                <w:right w:val="none" w:sz="0" w:space="0" w:color="auto"/>
              </w:divBdr>
              <w:divsChild>
                <w:div w:id="1360744756">
                  <w:marLeft w:val="0"/>
                  <w:marRight w:val="0"/>
                  <w:marTop w:val="0"/>
                  <w:marBottom w:val="0"/>
                  <w:divBdr>
                    <w:top w:val="none" w:sz="0" w:space="0" w:color="auto"/>
                    <w:left w:val="none" w:sz="0" w:space="0" w:color="auto"/>
                    <w:bottom w:val="none" w:sz="0" w:space="0" w:color="auto"/>
                    <w:right w:val="none" w:sz="0" w:space="0" w:color="auto"/>
                  </w:divBdr>
                  <w:divsChild>
                    <w:div w:id="1096903886">
                      <w:marLeft w:val="0"/>
                      <w:marRight w:val="0"/>
                      <w:marTop w:val="0"/>
                      <w:marBottom w:val="0"/>
                      <w:divBdr>
                        <w:top w:val="none" w:sz="0" w:space="0" w:color="auto"/>
                        <w:left w:val="none" w:sz="0" w:space="0" w:color="auto"/>
                        <w:bottom w:val="none" w:sz="0" w:space="0" w:color="auto"/>
                        <w:right w:val="none" w:sz="0" w:space="0" w:color="auto"/>
                      </w:divBdr>
                      <w:divsChild>
                        <w:div w:id="353460652">
                          <w:marLeft w:val="0"/>
                          <w:marRight w:val="0"/>
                          <w:marTop w:val="0"/>
                          <w:marBottom w:val="0"/>
                          <w:divBdr>
                            <w:top w:val="none" w:sz="0" w:space="0" w:color="auto"/>
                            <w:left w:val="none" w:sz="0" w:space="0" w:color="auto"/>
                            <w:bottom w:val="none" w:sz="0" w:space="0" w:color="auto"/>
                            <w:right w:val="none" w:sz="0" w:space="0" w:color="auto"/>
                          </w:divBdr>
                        </w:div>
                        <w:div w:id="1372681846">
                          <w:marLeft w:val="0"/>
                          <w:marRight w:val="0"/>
                          <w:marTop w:val="0"/>
                          <w:marBottom w:val="0"/>
                          <w:divBdr>
                            <w:top w:val="none" w:sz="0" w:space="0" w:color="auto"/>
                            <w:left w:val="none" w:sz="0" w:space="0" w:color="auto"/>
                            <w:bottom w:val="none" w:sz="0" w:space="0" w:color="auto"/>
                            <w:right w:val="none" w:sz="0" w:space="0" w:color="auto"/>
                          </w:divBdr>
                          <w:divsChild>
                            <w:div w:id="407310703">
                              <w:marLeft w:val="0"/>
                              <w:marRight w:val="0"/>
                              <w:marTop w:val="0"/>
                              <w:marBottom w:val="0"/>
                              <w:divBdr>
                                <w:top w:val="none" w:sz="0" w:space="0" w:color="auto"/>
                                <w:left w:val="none" w:sz="0" w:space="0" w:color="auto"/>
                                <w:bottom w:val="none" w:sz="0" w:space="0" w:color="auto"/>
                                <w:right w:val="none" w:sz="0" w:space="0" w:color="auto"/>
                              </w:divBdr>
                              <w:divsChild>
                                <w:div w:id="33731571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43338671">
                      <w:marLeft w:val="0"/>
                      <w:marRight w:val="0"/>
                      <w:marTop w:val="0"/>
                      <w:marBottom w:val="0"/>
                      <w:divBdr>
                        <w:top w:val="none" w:sz="0" w:space="0" w:color="auto"/>
                        <w:left w:val="none" w:sz="0" w:space="0" w:color="auto"/>
                        <w:bottom w:val="none" w:sz="0" w:space="0" w:color="auto"/>
                        <w:right w:val="none" w:sz="0" w:space="0" w:color="auto"/>
                      </w:divBdr>
                      <w:divsChild>
                        <w:div w:id="11408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3714">
          <w:marLeft w:val="0"/>
          <w:marRight w:val="0"/>
          <w:marTop w:val="0"/>
          <w:marBottom w:val="660"/>
          <w:divBdr>
            <w:top w:val="none" w:sz="0" w:space="0" w:color="auto"/>
            <w:left w:val="none" w:sz="0" w:space="0" w:color="auto"/>
            <w:bottom w:val="none" w:sz="0" w:space="0" w:color="auto"/>
            <w:right w:val="none" w:sz="0" w:space="0" w:color="auto"/>
          </w:divBdr>
          <w:divsChild>
            <w:div w:id="2116092808">
              <w:marLeft w:val="0"/>
              <w:marRight w:val="0"/>
              <w:marTop w:val="0"/>
              <w:marBottom w:val="450"/>
              <w:divBdr>
                <w:top w:val="none" w:sz="0" w:space="0" w:color="auto"/>
                <w:left w:val="none" w:sz="0" w:space="0" w:color="auto"/>
                <w:bottom w:val="none" w:sz="0" w:space="0" w:color="auto"/>
                <w:right w:val="none" w:sz="0" w:space="0" w:color="auto"/>
              </w:divBdr>
              <w:divsChild>
                <w:div w:id="427892371">
                  <w:marLeft w:val="0"/>
                  <w:marRight w:val="0"/>
                  <w:marTop w:val="0"/>
                  <w:marBottom w:val="0"/>
                  <w:divBdr>
                    <w:top w:val="none" w:sz="0" w:space="0" w:color="auto"/>
                    <w:left w:val="none" w:sz="0" w:space="0" w:color="auto"/>
                    <w:bottom w:val="none" w:sz="0" w:space="0" w:color="auto"/>
                    <w:right w:val="none" w:sz="0" w:space="0" w:color="auto"/>
                  </w:divBdr>
                  <w:divsChild>
                    <w:div w:id="893807858">
                      <w:marLeft w:val="0"/>
                      <w:marRight w:val="0"/>
                      <w:marTop w:val="0"/>
                      <w:marBottom w:val="0"/>
                      <w:divBdr>
                        <w:top w:val="none" w:sz="0" w:space="0" w:color="auto"/>
                        <w:left w:val="none" w:sz="0" w:space="0" w:color="auto"/>
                        <w:bottom w:val="none" w:sz="0" w:space="0" w:color="auto"/>
                        <w:right w:val="none" w:sz="0" w:space="0" w:color="auto"/>
                      </w:divBdr>
                      <w:divsChild>
                        <w:div w:id="576984945">
                          <w:marLeft w:val="0"/>
                          <w:marRight w:val="0"/>
                          <w:marTop w:val="0"/>
                          <w:marBottom w:val="0"/>
                          <w:divBdr>
                            <w:top w:val="none" w:sz="0" w:space="0" w:color="auto"/>
                            <w:left w:val="none" w:sz="0" w:space="0" w:color="auto"/>
                            <w:bottom w:val="none" w:sz="0" w:space="0" w:color="auto"/>
                            <w:right w:val="none" w:sz="0" w:space="0" w:color="auto"/>
                          </w:divBdr>
                          <w:divsChild>
                            <w:div w:id="1814562300">
                              <w:marLeft w:val="0"/>
                              <w:marRight w:val="0"/>
                              <w:marTop w:val="0"/>
                              <w:marBottom w:val="0"/>
                              <w:divBdr>
                                <w:top w:val="none" w:sz="0" w:space="0" w:color="auto"/>
                                <w:left w:val="none" w:sz="0" w:space="0" w:color="auto"/>
                                <w:bottom w:val="none" w:sz="0" w:space="0" w:color="auto"/>
                                <w:right w:val="none" w:sz="0" w:space="0" w:color="auto"/>
                              </w:divBdr>
                            </w:div>
                            <w:div w:id="409158118">
                              <w:marLeft w:val="0"/>
                              <w:marRight w:val="0"/>
                              <w:marTop w:val="0"/>
                              <w:marBottom w:val="0"/>
                              <w:divBdr>
                                <w:top w:val="none" w:sz="0" w:space="0" w:color="auto"/>
                                <w:left w:val="none" w:sz="0" w:space="0" w:color="auto"/>
                                <w:bottom w:val="none" w:sz="0" w:space="0" w:color="auto"/>
                                <w:right w:val="none" w:sz="0" w:space="0" w:color="auto"/>
                              </w:divBdr>
                              <w:divsChild>
                                <w:div w:id="1397820634">
                                  <w:marLeft w:val="0"/>
                                  <w:marRight w:val="0"/>
                                  <w:marTop w:val="0"/>
                                  <w:marBottom w:val="0"/>
                                  <w:divBdr>
                                    <w:top w:val="none" w:sz="0" w:space="0" w:color="auto"/>
                                    <w:left w:val="none" w:sz="0" w:space="0" w:color="auto"/>
                                    <w:bottom w:val="none" w:sz="0" w:space="0" w:color="auto"/>
                                    <w:right w:val="none" w:sz="0" w:space="0" w:color="auto"/>
                                  </w:divBdr>
                                  <w:divsChild>
                                    <w:div w:id="24611379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00365464">
                          <w:marLeft w:val="0"/>
                          <w:marRight w:val="0"/>
                          <w:marTop w:val="0"/>
                          <w:marBottom w:val="0"/>
                          <w:divBdr>
                            <w:top w:val="none" w:sz="0" w:space="0" w:color="auto"/>
                            <w:left w:val="none" w:sz="0" w:space="0" w:color="auto"/>
                            <w:bottom w:val="none" w:sz="0" w:space="0" w:color="auto"/>
                            <w:right w:val="none" w:sz="0" w:space="0" w:color="auto"/>
                          </w:divBdr>
                          <w:divsChild>
                            <w:div w:id="13374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rdes.martinezl@incmnsz.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urdes.martinezl@incmnsz.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sa.ramirezc@incmnsz.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D1EC302C671D4A87F78E89D9BDFF6A" ma:contentTypeVersion="14" ma:contentTypeDescription="Create a new document." ma:contentTypeScope="" ma:versionID="8cdca0977436f8e84473ad39bf13b3cb">
  <xsd:schema xmlns:xsd="http://www.w3.org/2001/XMLSchema" xmlns:xs="http://www.w3.org/2001/XMLSchema" xmlns:p="http://schemas.microsoft.com/office/2006/metadata/properties" xmlns:ns3="9f2004d3-ba2c-48c7-9f25-a3ead6e72daa" xmlns:ns4="3c024208-ec1f-46b8-b156-dd6340496084" targetNamespace="http://schemas.microsoft.com/office/2006/metadata/properties" ma:root="true" ma:fieldsID="ef54eacd30d453057e9504d55aceba27" ns3:_="" ns4:_="">
    <xsd:import namespace="9f2004d3-ba2c-48c7-9f25-a3ead6e72daa"/>
    <xsd:import namespace="3c024208-ec1f-46b8-b156-dd63404960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004d3-ba2c-48c7-9f25-a3ead6e72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24208-ec1f-46b8-b156-dd63404960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7AEA-A44A-4FE6-AF6F-D95B96C11C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8DF9D3-77ED-4F6A-96FD-B33373A80C7F}">
  <ds:schemaRefs>
    <ds:schemaRef ds:uri="http://schemas.microsoft.com/sharepoint/v3/contenttype/forms"/>
  </ds:schemaRefs>
</ds:datastoreItem>
</file>

<file path=customXml/itemProps3.xml><?xml version="1.0" encoding="utf-8"?>
<ds:datastoreItem xmlns:ds="http://schemas.openxmlformats.org/officeDocument/2006/customXml" ds:itemID="{C6832BFC-6F81-4634-BEDD-627CF0AC0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004d3-ba2c-48c7-9f25-a3ead6e72daa"/>
    <ds:schemaRef ds:uri="3c024208-ec1f-46b8-b156-dd6340496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10E4F-2319-418D-A230-C215CFB9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6103</Words>
  <Characters>33569</Characters>
  <Application>Microsoft Office Word</Application>
  <DocSecurity>0</DocSecurity>
  <Lines>279</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Macarena</dc:creator>
  <cp:keywords/>
  <dc:description/>
  <cp:lastModifiedBy>Rosa Noemi Mendez Juárez</cp:lastModifiedBy>
  <cp:revision>2</cp:revision>
  <cp:lastPrinted>2021-12-29T14:22:00Z</cp:lastPrinted>
  <dcterms:created xsi:type="dcterms:W3CDTF">2023-07-06T18:53:00Z</dcterms:created>
  <dcterms:modified xsi:type="dcterms:W3CDTF">2023-07-06T18:53:00Z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0x010100C0D1EC302C671D4A87F78E89D9BDFF6A</vt:lpwstr>
  </property>
</Properties>
</file>