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CAA8" w14:textId="55A46BBD" w:rsidR="00EE1F08" w:rsidRPr="00684181" w:rsidRDefault="003C188B" w:rsidP="00EE1F08">
      <w:pPr>
        <w:spacing w:line="240" w:lineRule="atLeast"/>
        <w:jc w:val="both"/>
        <w:rPr>
          <w:rFonts w:ascii="Montserrat" w:hAnsi="Montserrat" w:cs="Arial"/>
          <w:sz w:val="22"/>
          <w:szCs w:val="22"/>
          <w:lang w:eastAsia="zh-CN"/>
        </w:rPr>
      </w:pPr>
      <w:r>
        <w:rPr>
          <w:rFonts w:ascii="Montserrat" w:hAnsi="Montserrat" w:cs="Arial"/>
          <w:sz w:val="22"/>
          <w:szCs w:val="22"/>
          <w:lang w:eastAsia="zh-CN"/>
        </w:rPr>
        <w:t>SEGUNDO</w:t>
      </w:r>
      <w:r w:rsidR="00732BED" w:rsidRPr="00684181">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CONVENIO MODIFICATORIO AL CONVENIO DE CONCERTACION NÚMERO </w:t>
      </w:r>
      <w:r w:rsidR="001B0E05">
        <w:rPr>
          <w:rFonts w:ascii="Montserrat" w:hAnsi="Montserrat" w:cs="Arial"/>
          <w:b/>
          <w:sz w:val="22"/>
          <w:szCs w:val="22"/>
          <w:lang w:eastAsia="zh-CN"/>
        </w:rPr>
        <w:t>INCMN/301/8/PI/049</w:t>
      </w:r>
      <w:r w:rsidR="004344C2" w:rsidRPr="004344C2">
        <w:rPr>
          <w:rFonts w:ascii="Montserrat" w:hAnsi="Montserrat" w:cs="Arial"/>
          <w:b/>
          <w:sz w:val="22"/>
          <w:szCs w:val="22"/>
          <w:lang w:eastAsia="zh-CN"/>
        </w:rPr>
        <w:t>/2020</w:t>
      </w:r>
      <w:r w:rsidR="004344C2">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DE FECHA </w:t>
      </w:r>
      <w:r w:rsidR="001B0E05">
        <w:rPr>
          <w:rFonts w:ascii="Montserrat" w:hAnsi="Montserrat" w:cs="Arial"/>
          <w:sz w:val="22"/>
          <w:szCs w:val="22"/>
          <w:lang w:eastAsia="zh-CN"/>
        </w:rPr>
        <w:t>29</w:t>
      </w:r>
      <w:r w:rsidR="004344C2">
        <w:rPr>
          <w:rFonts w:ascii="Montserrat" w:hAnsi="Montserrat" w:cs="Arial"/>
          <w:sz w:val="22"/>
          <w:szCs w:val="22"/>
          <w:lang w:eastAsia="zh-CN"/>
        </w:rPr>
        <w:t xml:space="preserve"> </w:t>
      </w:r>
      <w:r w:rsidR="001C5172" w:rsidRPr="00684181">
        <w:rPr>
          <w:rFonts w:ascii="Montserrat" w:hAnsi="Montserrat" w:cs="Arial"/>
          <w:sz w:val="22"/>
          <w:szCs w:val="22"/>
          <w:lang w:eastAsia="zh-CN"/>
        </w:rPr>
        <w:t xml:space="preserve">DE </w:t>
      </w:r>
      <w:r w:rsidR="001B0E05">
        <w:rPr>
          <w:rFonts w:ascii="Montserrat" w:hAnsi="Montserrat" w:cs="Arial"/>
          <w:sz w:val="22"/>
          <w:szCs w:val="22"/>
          <w:lang w:eastAsia="zh-CN"/>
        </w:rPr>
        <w:t>SEPTIEMBRE</w:t>
      </w:r>
      <w:r w:rsidR="00675D7E">
        <w:rPr>
          <w:rFonts w:ascii="Montserrat" w:hAnsi="Montserrat" w:cs="Arial"/>
          <w:sz w:val="22"/>
          <w:szCs w:val="22"/>
          <w:lang w:eastAsia="zh-CN"/>
        </w:rPr>
        <w:t xml:space="preserve"> </w:t>
      </w:r>
      <w:r w:rsidR="001C5172" w:rsidRPr="00684181">
        <w:rPr>
          <w:rFonts w:ascii="Montserrat" w:hAnsi="Montserrat" w:cs="Arial"/>
          <w:sz w:val="22"/>
          <w:szCs w:val="22"/>
          <w:lang w:eastAsia="zh-CN"/>
        </w:rPr>
        <w:t>DE</w:t>
      </w:r>
      <w:r w:rsidR="004344C2">
        <w:rPr>
          <w:rFonts w:ascii="Montserrat" w:hAnsi="Montserrat" w:cs="Arial"/>
          <w:sz w:val="22"/>
          <w:szCs w:val="22"/>
          <w:lang w:eastAsia="zh-CN"/>
        </w:rPr>
        <w:t xml:space="preserve"> 2020</w:t>
      </w:r>
      <w:r w:rsidR="00EE1F08" w:rsidRPr="00684181">
        <w:rPr>
          <w:rFonts w:ascii="Montserrat" w:hAnsi="Montserrat" w:cs="Arial"/>
          <w:sz w:val="22"/>
          <w:szCs w:val="22"/>
          <w:lang w:eastAsia="zh-CN"/>
        </w:rPr>
        <w:t xml:space="preserve">, QUE CELEBRAN, POR </w:t>
      </w:r>
      <w:r w:rsidR="00EE1F08" w:rsidRPr="00684181">
        <w:rPr>
          <w:rFonts w:ascii="Montserrat" w:hAnsi="Montserrat" w:cs="Arial"/>
          <w:b/>
          <w:sz w:val="22"/>
          <w:szCs w:val="22"/>
          <w:lang w:eastAsia="zh-CN"/>
        </w:rPr>
        <w:t>UNA PARTE</w:t>
      </w:r>
      <w:r w:rsidR="00EE1F08" w:rsidRPr="00684181">
        <w:rPr>
          <w:rFonts w:ascii="Montserrat" w:hAnsi="Montserrat" w:cs="Arial"/>
          <w:sz w:val="22"/>
          <w:szCs w:val="22"/>
          <w:lang w:eastAsia="zh-CN"/>
        </w:rPr>
        <w:t xml:space="preserve">, EL INSTITUTO NACIONAL DE CIENCIAS MÉDICAS Y NUTRICIÓN SALVADOR ZUBIRÁN, EN ADELANTE </w:t>
      </w:r>
      <w:r w:rsidR="00EE1F08" w:rsidRPr="00684181">
        <w:rPr>
          <w:rFonts w:ascii="Montserrat" w:hAnsi="Montserrat" w:cs="Arial"/>
          <w:b/>
          <w:sz w:val="22"/>
          <w:szCs w:val="22"/>
          <w:lang w:eastAsia="zh-CN"/>
        </w:rPr>
        <w:t>“EL INSTITUTO”</w:t>
      </w:r>
      <w:r w:rsidR="00EE1F08" w:rsidRPr="00684181">
        <w:rPr>
          <w:rFonts w:ascii="Montserrat" w:hAnsi="Montserrat" w:cs="Arial"/>
          <w:sz w:val="22"/>
          <w:szCs w:val="22"/>
          <w:lang w:eastAsia="zh-CN"/>
        </w:rPr>
        <w:t xml:space="preserve">, REPRESENTADO EN ESTE ACTO POR EL DR. DAVID KERSHENONOBICH STALNIKOWITZ, EN SU CALIDAD DE DIRECTOR GENERAL; POR UNA </w:t>
      </w:r>
      <w:r w:rsidR="00EE1F08" w:rsidRPr="00684181">
        <w:rPr>
          <w:rFonts w:ascii="Montserrat" w:hAnsi="Montserrat" w:cs="Arial"/>
          <w:b/>
          <w:sz w:val="22"/>
          <w:szCs w:val="22"/>
          <w:lang w:eastAsia="zh-CN"/>
        </w:rPr>
        <w:t>SEGUNDA PARTE</w:t>
      </w:r>
      <w:r w:rsidR="004344C2">
        <w:rPr>
          <w:rFonts w:ascii="Montserrat" w:hAnsi="Montserrat" w:cs="Arial"/>
          <w:sz w:val="22"/>
          <w:szCs w:val="22"/>
          <w:lang w:eastAsia="zh-CN"/>
        </w:rPr>
        <w:t>, LA EMPRESA NOVARTIS FARMACEUTICA S.A. DE C.V.</w:t>
      </w:r>
      <w:r w:rsidR="004F42E5" w:rsidRPr="00684181">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EN ADELANTE </w:t>
      </w:r>
      <w:r w:rsidR="00EE1F08" w:rsidRPr="00684181">
        <w:rPr>
          <w:rFonts w:ascii="Montserrat" w:hAnsi="Montserrat" w:cs="Arial"/>
          <w:b/>
          <w:sz w:val="22"/>
          <w:szCs w:val="22"/>
          <w:lang w:eastAsia="zh-CN"/>
        </w:rPr>
        <w:t>“EL PATROCINADOR”</w:t>
      </w:r>
      <w:r w:rsidR="00EE1F08" w:rsidRPr="00684181">
        <w:rPr>
          <w:rFonts w:ascii="Montserrat" w:hAnsi="Montserrat" w:cs="Arial"/>
          <w:sz w:val="22"/>
          <w:szCs w:val="22"/>
          <w:lang w:eastAsia="zh-CN"/>
        </w:rPr>
        <w:t>, RE</w:t>
      </w:r>
      <w:r w:rsidR="004344C2">
        <w:rPr>
          <w:rFonts w:ascii="Montserrat" w:hAnsi="Montserrat" w:cs="Arial"/>
          <w:sz w:val="22"/>
          <w:szCs w:val="22"/>
          <w:lang w:eastAsia="zh-CN"/>
        </w:rPr>
        <w:t>PRESENTADO EN ESTE ACTO POR LA LIC. KAREN LIZETTE ORIVIO NAVARRO Y LA LIC. GARBIÑE NÚÑEZ SAEZ DE OCÁRIZ</w:t>
      </w:r>
      <w:r w:rsidR="00EE1F08" w:rsidRPr="00684181">
        <w:rPr>
          <w:rFonts w:ascii="Montserrat" w:hAnsi="Montserrat" w:cs="Arial"/>
          <w:sz w:val="22"/>
          <w:szCs w:val="22"/>
          <w:lang w:eastAsia="zh-CN"/>
        </w:rPr>
        <w:t xml:space="preserve">, EN </w:t>
      </w:r>
      <w:r w:rsidR="004344C2">
        <w:rPr>
          <w:rFonts w:ascii="Montserrat" w:hAnsi="Montserrat" w:cs="Arial"/>
          <w:sz w:val="22"/>
          <w:szCs w:val="22"/>
          <w:lang w:eastAsia="zh-CN"/>
        </w:rPr>
        <w:t>SU CALIDAD DE APODERADAS</w:t>
      </w:r>
      <w:r w:rsidR="004F42E5" w:rsidRPr="00684181">
        <w:rPr>
          <w:rFonts w:ascii="Montserrat" w:hAnsi="Montserrat" w:cs="Arial"/>
          <w:sz w:val="22"/>
          <w:szCs w:val="22"/>
          <w:lang w:eastAsia="zh-CN"/>
        </w:rPr>
        <w:t xml:space="preserve"> LEGAL</w:t>
      </w:r>
      <w:r w:rsidR="004344C2">
        <w:rPr>
          <w:rFonts w:ascii="Montserrat" w:hAnsi="Montserrat" w:cs="Arial"/>
          <w:sz w:val="22"/>
          <w:szCs w:val="22"/>
          <w:lang w:eastAsia="zh-CN"/>
        </w:rPr>
        <w:t>ES</w:t>
      </w:r>
      <w:r w:rsidR="00EE1F08" w:rsidRPr="00684181">
        <w:rPr>
          <w:rFonts w:ascii="Montserrat" w:hAnsi="Montserrat" w:cs="Arial"/>
          <w:sz w:val="22"/>
          <w:szCs w:val="22"/>
          <w:lang w:eastAsia="zh-CN"/>
        </w:rPr>
        <w:t xml:space="preserve">, Y CON LA INTERVENCIÓN DE UNA </w:t>
      </w:r>
      <w:r w:rsidR="00EE1F08" w:rsidRPr="00684181">
        <w:rPr>
          <w:rFonts w:ascii="Montserrat" w:hAnsi="Montserrat" w:cs="Arial"/>
          <w:b/>
          <w:sz w:val="22"/>
          <w:szCs w:val="22"/>
          <w:lang w:eastAsia="zh-CN"/>
        </w:rPr>
        <w:t>TERCERA PARTE</w:t>
      </w:r>
      <w:r w:rsidR="00EE1F08" w:rsidRPr="00684181">
        <w:rPr>
          <w:rFonts w:ascii="Montserrat" w:hAnsi="Montserrat" w:cs="Arial"/>
          <w:sz w:val="22"/>
          <w:szCs w:val="22"/>
          <w:lang w:eastAsia="zh-CN"/>
        </w:rPr>
        <w:t xml:space="preserve">, REPRESENTADA POR </w:t>
      </w:r>
      <w:r w:rsidR="004F42E5" w:rsidRPr="00684181">
        <w:rPr>
          <w:rFonts w:ascii="Montserrat" w:hAnsi="Montserrat" w:cs="Arial"/>
          <w:sz w:val="22"/>
          <w:szCs w:val="22"/>
          <w:lang w:eastAsia="zh-CN"/>
        </w:rPr>
        <w:t>EL</w:t>
      </w:r>
      <w:r w:rsidR="004F5198">
        <w:rPr>
          <w:rFonts w:ascii="Montserrat" w:hAnsi="Montserrat" w:cs="Arial"/>
          <w:sz w:val="22"/>
          <w:szCs w:val="22"/>
          <w:lang w:eastAsia="zh-CN"/>
        </w:rPr>
        <w:t xml:space="preserve"> DR. </w:t>
      </w:r>
      <w:r w:rsidR="001B0E05">
        <w:rPr>
          <w:rFonts w:ascii="Montserrat" w:hAnsi="Montserrat" w:cs="Arial"/>
          <w:sz w:val="22"/>
          <w:szCs w:val="22"/>
          <w:lang w:eastAsia="zh-CN"/>
        </w:rPr>
        <w:t>DIEGO LUIS CARRILLO PÉREZ</w:t>
      </w:r>
      <w:r w:rsidR="00675D7E">
        <w:rPr>
          <w:rFonts w:ascii="Montserrat" w:hAnsi="Montserrat" w:cs="Arial"/>
          <w:sz w:val="22"/>
          <w:szCs w:val="22"/>
          <w:lang w:eastAsia="zh-CN"/>
        </w:rPr>
        <w:t xml:space="preserve">, </w:t>
      </w:r>
      <w:r w:rsidR="00F043DD" w:rsidRPr="00684181">
        <w:rPr>
          <w:rFonts w:ascii="Montserrat" w:hAnsi="Montserrat" w:cs="Arial"/>
          <w:sz w:val="22"/>
          <w:szCs w:val="22"/>
          <w:lang w:val="es-ES_tradnl"/>
        </w:rPr>
        <w:t xml:space="preserve">EN SU CALIDAD DE </w:t>
      </w:r>
      <w:r w:rsidR="004F5198">
        <w:rPr>
          <w:rFonts w:ascii="Montserrat" w:hAnsi="Montserrat" w:cs="Arial"/>
          <w:sz w:val="22"/>
          <w:szCs w:val="22"/>
          <w:lang w:val="es-ES_tradnl"/>
        </w:rPr>
        <w:t>INVESTIGADOR</w:t>
      </w:r>
      <w:r w:rsidR="00EE1F08" w:rsidRPr="00684181">
        <w:rPr>
          <w:rFonts w:ascii="Montserrat" w:hAnsi="Montserrat" w:cs="Arial"/>
          <w:sz w:val="22"/>
          <w:szCs w:val="22"/>
          <w:lang w:val="es-ES_tradnl"/>
        </w:rPr>
        <w:t xml:space="preserve"> </w:t>
      </w:r>
      <w:r w:rsidR="00F043DD" w:rsidRPr="00684181">
        <w:rPr>
          <w:rFonts w:ascii="Montserrat" w:hAnsi="Montserrat" w:cs="Arial"/>
          <w:sz w:val="22"/>
          <w:szCs w:val="22"/>
          <w:lang w:val="es-ES_tradnl"/>
        </w:rPr>
        <w:t>PRINCIPAL</w:t>
      </w:r>
      <w:r w:rsidR="00EE1F08" w:rsidRPr="00684181">
        <w:rPr>
          <w:rFonts w:ascii="Montserrat" w:hAnsi="Montserrat" w:cs="Arial"/>
          <w:sz w:val="22"/>
          <w:szCs w:val="22"/>
          <w:lang w:eastAsia="zh-CN"/>
        </w:rPr>
        <w:t xml:space="preserve">, EN ADELANTE </w:t>
      </w:r>
      <w:r w:rsidR="00EE1F08" w:rsidRPr="00684181">
        <w:rPr>
          <w:rFonts w:ascii="Montserrat" w:hAnsi="Montserrat" w:cs="Arial"/>
          <w:b/>
          <w:sz w:val="22"/>
          <w:szCs w:val="22"/>
          <w:lang w:eastAsia="zh-CN"/>
        </w:rPr>
        <w:t>“EL INVESTIGADOR”</w:t>
      </w:r>
      <w:r w:rsidR="00D4632A" w:rsidRPr="00684181">
        <w:rPr>
          <w:rFonts w:ascii="Montserrat" w:hAnsi="Montserrat" w:cs="Arial"/>
          <w:b/>
          <w:sz w:val="22"/>
          <w:szCs w:val="22"/>
          <w:lang w:eastAsia="zh-CN"/>
        </w:rPr>
        <w:t xml:space="preserve">; </w:t>
      </w:r>
      <w:r w:rsidR="00D4632A" w:rsidRPr="00684181">
        <w:rPr>
          <w:rFonts w:ascii="Montserrat" w:hAnsi="Montserrat" w:cs="Arial"/>
          <w:sz w:val="22"/>
          <w:szCs w:val="22"/>
        </w:rPr>
        <w:t xml:space="preserve">A QUIENES ACTUANDO DE MANERA CONJUNTA SE LES DENOMINARÁ </w:t>
      </w:r>
      <w:r w:rsidR="00D4632A" w:rsidRPr="00684181">
        <w:rPr>
          <w:rFonts w:ascii="Montserrat" w:hAnsi="Montserrat" w:cs="Arial"/>
          <w:b/>
          <w:sz w:val="22"/>
          <w:szCs w:val="22"/>
        </w:rPr>
        <w:t xml:space="preserve">“LAS PARTES”, </w:t>
      </w:r>
      <w:r w:rsidR="00D4632A" w:rsidRPr="00684181">
        <w:rPr>
          <w:rFonts w:ascii="Montserrat" w:hAnsi="Montserrat" w:cs="Arial"/>
          <w:sz w:val="22"/>
          <w:szCs w:val="22"/>
        </w:rPr>
        <w:t xml:space="preserve">MISMAS QUE SE SUJETAN AL </w:t>
      </w:r>
      <w:r w:rsidR="00EE1F08" w:rsidRPr="00684181">
        <w:rPr>
          <w:rFonts w:ascii="Montserrat" w:hAnsi="Montserrat" w:cs="Arial"/>
          <w:sz w:val="22"/>
          <w:szCs w:val="22"/>
          <w:lang w:eastAsia="zh-CN"/>
        </w:rPr>
        <w:t xml:space="preserve">TENOR DE LOS SIGUIENTES </w:t>
      </w:r>
      <w:r w:rsidR="00EE1F08" w:rsidRPr="00684181">
        <w:rPr>
          <w:rFonts w:ascii="Montserrat" w:hAnsi="Montserrat" w:cs="Arial"/>
          <w:b/>
          <w:sz w:val="22"/>
          <w:szCs w:val="22"/>
          <w:lang w:eastAsia="zh-CN"/>
        </w:rPr>
        <w:t>ANTECEDENTES, DECLARACIONES Y CLÁUSULAS:</w:t>
      </w:r>
    </w:p>
    <w:p w14:paraId="69DC82DE"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B9577CF"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0220F06"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A N T E C E D E N T E S.</w:t>
      </w:r>
    </w:p>
    <w:p w14:paraId="75A73650" w14:textId="77777777" w:rsidR="00EE1F08" w:rsidRPr="00684181" w:rsidRDefault="00EE1F08" w:rsidP="00A57E9A">
      <w:pPr>
        <w:tabs>
          <w:tab w:val="left" w:pos="567"/>
          <w:tab w:val="left" w:pos="1440"/>
          <w:tab w:val="left" w:pos="2160"/>
          <w:tab w:val="left" w:pos="2880"/>
          <w:tab w:val="left" w:pos="5040"/>
        </w:tabs>
        <w:ind w:left="567" w:hanging="567"/>
        <w:jc w:val="center"/>
        <w:rPr>
          <w:rFonts w:ascii="Montserrat" w:hAnsi="Montserrat" w:cs="Arial"/>
          <w:sz w:val="22"/>
          <w:szCs w:val="22"/>
          <w:lang w:val="pt-PT" w:eastAsia="zh-CN"/>
        </w:rPr>
      </w:pPr>
    </w:p>
    <w:p w14:paraId="2ADB92CD" w14:textId="6B5BE2D1" w:rsidR="00EE1F08" w:rsidRDefault="00EE1F08" w:rsidP="00A57E9A">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formalizaron el Convenio de Concertación número </w:t>
      </w:r>
      <w:r w:rsidR="001B0E05">
        <w:rPr>
          <w:rFonts w:ascii="Montserrat" w:hAnsi="Montserrat" w:cs="Arial"/>
          <w:b/>
          <w:sz w:val="22"/>
          <w:szCs w:val="22"/>
          <w:lang w:eastAsia="zh-CN"/>
        </w:rPr>
        <w:t>INCMN/301/8/PI/049</w:t>
      </w:r>
      <w:r w:rsidR="004F5198" w:rsidRPr="004344C2">
        <w:rPr>
          <w:rFonts w:ascii="Montserrat" w:hAnsi="Montserrat" w:cs="Arial"/>
          <w:b/>
          <w:sz w:val="22"/>
          <w:szCs w:val="22"/>
          <w:lang w:eastAsia="zh-CN"/>
        </w:rPr>
        <w:t>/2020</w:t>
      </w:r>
      <w:r w:rsidR="004F5198">
        <w:rPr>
          <w:rFonts w:ascii="Montserrat" w:hAnsi="Montserrat" w:cs="Arial"/>
          <w:sz w:val="22"/>
          <w:szCs w:val="22"/>
          <w:lang w:eastAsia="zh-CN"/>
        </w:rPr>
        <w:t xml:space="preserve"> </w:t>
      </w:r>
      <w:r w:rsidRPr="00684181">
        <w:rPr>
          <w:rFonts w:ascii="Montserrat" w:hAnsi="Montserrat" w:cs="Arial"/>
          <w:sz w:val="22"/>
          <w:szCs w:val="22"/>
          <w:lang w:eastAsia="zh-CN"/>
        </w:rPr>
        <w:t>con fecha</w:t>
      </w:r>
      <w:r w:rsidR="00D879BA" w:rsidRPr="00684181">
        <w:rPr>
          <w:rFonts w:ascii="Montserrat" w:hAnsi="Montserrat" w:cs="Arial"/>
          <w:sz w:val="22"/>
          <w:szCs w:val="22"/>
          <w:lang w:eastAsia="zh-CN"/>
        </w:rPr>
        <w:t xml:space="preserve"> </w:t>
      </w:r>
      <w:r w:rsidR="001B0E05">
        <w:rPr>
          <w:rFonts w:ascii="Montserrat" w:hAnsi="Montserrat" w:cs="Arial"/>
          <w:sz w:val="22"/>
          <w:szCs w:val="22"/>
          <w:lang w:eastAsia="zh-CN"/>
        </w:rPr>
        <w:t>29</w:t>
      </w:r>
      <w:r w:rsidR="004F5198" w:rsidRPr="004F5198">
        <w:rPr>
          <w:rFonts w:ascii="Montserrat" w:hAnsi="Montserrat" w:cs="Arial"/>
          <w:sz w:val="22"/>
          <w:szCs w:val="22"/>
          <w:lang w:eastAsia="zh-CN"/>
        </w:rPr>
        <w:t xml:space="preserve"> </w:t>
      </w:r>
      <w:r w:rsidR="00D879BA" w:rsidRPr="00684181">
        <w:rPr>
          <w:rFonts w:ascii="Montserrat" w:hAnsi="Montserrat" w:cs="Arial"/>
          <w:sz w:val="22"/>
          <w:szCs w:val="22"/>
          <w:lang w:eastAsia="zh-CN"/>
        </w:rPr>
        <w:t xml:space="preserve">de </w:t>
      </w:r>
      <w:r w:rsidR="001B0E05">
        <w:rPr>
          <w:rFonts w:ascii="Montserrat" w:hAnsi="Montserrat" w:cs="Arial"/>
          <w:sz w:val="22"/>
          <w:szCs w:val="22"/>
          <w:lang w:eastAsia="zh-CN"/>
        </w:rPr>
        <w:t>septiembre</w:t>
      </w:r>
      <w:r w:rsidR="00675D7E">
        <w:rPr>
          <w:rFonts w:ascii="Montserrat" w:hAnsi="Montserrat" w:cs="Arial"/>
          <w:sz w:val="22"/>
          <w:szCs w:val="22"/>
          <w:lang w:eastAsia="zh-CN"/>
        </w:rPr>
        <w:t xml:space="preserve"> </w:t>
      </w:r>
      <w:r w:rsidR="00D879BA" w:rsidRPr="00684181">
        <w:rPr>
          <w:rFonts w:ascii="Montserrat" w:hAnsi="Montserrat" w:cs="Arial"/>
          <w:sz w:val="22"/>
          <w:szCs w:val="22"/>
          <w:lang w:eastAsia="zh-CN"/>
        </w:rPr>
        <w:t xml:space="preserve">de </w:t>
      </w:r>
      <w:r w:rsidR="004F5198">
        <w:rPr>
          <w:rFonts w:ascii="Montserrat" w:hAnsi="Montserrat" w:cs="Arial"/>
          <w:sz w:val="22"/>
          <w:szCs w:val="22"/>
          <w:lang w:eastAsia="zh-CN"/>
        </w:rPr>
        <w:t xml:space="preserve">2020 </w:t>
      </w:r>
      <w:r w:rsidRPr="00684181">
        <w:rPr>
          <w:rFonts w:ascii="Montserrat" w:hAnsi="Montserrat" w:cs="Arial"/>
          <w:sz w:val="22"/>
          <w:szCs w:val="22"/>
          <w:lang w:eastAsia="zh-CN"/>
        </w:rPr>
        <w:t xml:space="preserve">en adelante </w:t>
      </w:r>
      <w:r w:rsidRPr="00684181">
        <w:rPr>
          <w:rFonts w:ascii="Montserrat" w:hAnsi="Montserrat" w:cs="Arial"/>
          <w:b/>
          <w:sz w:val="22"/>
          <w:szCs w:val="22"/>
          <w:lang w:eastAsia="zh-CN"/>
        </w:rPr>
        <w:t xml:space="preserve">“EL CONVENIO PRINCIPAL”, </w:t>
      </w:r>
      <w:r w:rsidRPr="00684181">
        <w:rPr>
          <w:rFonts w:ascii="Montserrat" w:hAnsi="Montserrat" w:cs="Arial"/>
          <w:sz w:val="22"/>
          <w:szCs w:val="22"/>
          <w:lang w:eastAsia="zh-CN"/>
        </w:rPr>
        <w:t>cuyo objeto es el desarrollo del estudio de investigación clínica (Protocolo) titulado</w:t>
      </w:r>
      <w:r w:rsidR="006754CC">
        <w:rPr>
          <w:rFonts w:ascii="Montserrat" w:hAnsi="Montserrat" w:cs="Arial"/>
          <w:sz w:val="22"/>
          <w:szCs w:val="22"/>
          <w:lang w:eastAsia="zh-CN"/>
        </w:rPr>
        <w:t xml:space="preserve"> </w:t>
      </w:r>
      <w:r w:rsidR="004F5198" w:rsidRPr="003558B4">
        <w:rPr>
          <w:rFonts w:ascii="Montserrat" w:hAnsi="Montserrat"/>
          <w:b/>
          <w:color w:val="000000"/>
          <w:sz w:val="22"/>
          <w:szCs w:val="22"/>
          <w:lang w:val="es-MX"/>
        </w:rPr>
        <w:t>“</w:t>
      </w:r>
      <w:r w:rsidR="001B0E05">
        <w:rPr>
          <w:rFonts w:ascii="Montserrat" w:hAnsi="Montserrat"/>
          <w:b/>
          <w:i/>
          <w:sz w:val="22"/>
          <w:lang w:val="es-MX"/>
        </w:rPr>
        <w:t xml:space="preserve">Estudio fase 2, aleatorizado, controlado, de etiqueta abierta, </w:t>
      </w:r>
      <w:proofErr w:type="spellStart"/>
      <w:r w:rsidR="001B0E05">
        <w:rPr>
          <w:rFonts w:ascii="Montserrat" w:hAnsi="Montserrat"/>
          <w:b/>
          <w:i/>
          <w:sz w:val="22"/>
          <w:lang w:val="es-MX"/>
        </w:rPr>
        <w:t>multicéntrico</w:t>
      </w:r>
      <w:proofErr w:type="spellEnd"/>
      <w:r w:rsidR="001B0E05">
        <w:rPr>
          <w:rFonts w:ascii="Montserrat" w:hAnsi="Montserrat"/>
          <w:b/>
          <w:i/>
          <w:sz w:val="22"/>
          <w:lang w:val="es-MX"/>
        </w:rPr>
        <w:t xml:space="preserve"> para evaluar la eficacia y seguridad de DFV890 para el tratamiento de pacientes infectados con SARS-CoV-2 con neumonía por COVID-19 y función respiratoria alterada</w:t>
      </w:r>
      <w:r w:rsidR="004F5198" w:rsidRPr="003558B4">
        <w:rPr>
          <w:rFonts w:ascii="Montserrat" w:hAnsi="Montserrat"/>
          <w:b/>
          <w:color w:val="000000"/>
          <w:sz w:val="22"/>
          <w:szCs w:val="22"/>
          <w:lang w:val="es-MX"/>
        </w:rPr>
        <w:t>”</w:t>
      </w:r>
      <w:r w:rsidRPr="00684181">
        <w:rPr>
          <w:rFonts w:ascii="Montserrat" w:hAnsi="Montserrat" w:cs="Arial"/>
          <w:b/>
          <w:sz w:val="22"/>
          <w:szCs w:val="22"/>
          <w:lang w:eastAsia="zh-CN"/>
        </w:rPr>
        <w:t>,</w:t>
      </w:r>
      <w:r w:rsidRPr="00684181">
        <w:rPr>
          <w:rFonts w:ascii="Montserrat" w:hAnsi="Montserrat" w:cs="Arial"/>
          <w:sz w:val="22"/>
          <w:szCs w:val="22"/>
          <w:lang w:eastAsia="zh-CN"/>
        </w:rPr>
        <w:t xml:space="preserve"> que se lleva a cabo bajo la supervisión de </w:t>
      </w:r>
      <w:r w:rsidR="00424C42">
        <w:rPr>
          <w:rFonts w:ascii="Montserrat" w:hAnsi="Montserrat" w:cs="Arial"/>
          <w:b/>
          <w:sz w:val="22"/>
          <w:szCs w:val="22"/>
          <w:lang w:eastAsia="zh-CN"/>
        </w:rPr>
        <w:t>“EL INVESTIGADOR</w:t>
      </w:r>
      <w:r w:rsidRPr="00684181">
        <w:rPr>
          <w:rFonts w:ascii="Montserrat" w:hAnsi="Montserrat" w:cs="Arial"/>
          <w:b/>
          <w:sz w:val="22"/>
          <w:szCs w:val="22"/>
          <w:lang w:eastAsia="zh-CN"/>
        </w:rPr>
        <w:t>”.</w:t>
      </w:r>
    </w:p>
    <w:p w14:paraId="3F19689B" w14:textId="77777777" w:rsidR="003C188B" w:rsidRDefault="003C188B" w:rsidP="003C188B">
      <w:pPr>
        <w:pStyle w:val="Prrafodelista"/>
        <w:tabs>
          <w:tab w:val="left" w:pos="0"/>
          <w:tab w:val="left" w:pos="567"/>
          <w:tab w:val="left" w:pos="2880"/>
          <w:tab w:val="left" w:pos="5040"/>
        </w:tabs>
        <w:ind w:left="567"/>
        <w:jc w:val="both"/>
        <w:rPr>
          <w:rFonts w:ascii="Montserrat" w:hAnsi="Montserrat" w:cs="Arial"/>
          <w:b/>
          <w:sz w:val="22"/>
          <w:szCs w:val="22"/>
          <w:lang w:eastAsia="zh-CN"/>
        </w:rPr>
      </w:pPr>
    </w:p>
    <w:p w14:paraId="5812B6F4" w14:textId="798DDB30" w:rsidR="003C188B" w:rsidRPr="00684181" w:rsidRDefault="003C188B" w:rsidP="00A57E9A">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Pr>
          <w:rFonts w:ascii="Montserrat" w:hAnsi="Montserrat" w:cs="Arial"/>
          <w:b/>
          <w:sz w:val="22"/>
          <w:szCs w:val="22"/>
          <w:lang w:eastAsia="zh-CN"/>
        </w:rPr>
        <w:t xml:space="preserve">“LAS PARTES” </w:t>
      </w:r>
      <w:r>
        <w:rPr>
          <w:rFonts w:ascii="Montserrat" w:hAnsi="Montserrat" w:cs="Arial"/>
          <w:sz w:val="22"/>
          <w:szCs w:val="22"/>
          <w:lang w:eastAsia="zh-CN"/>
        </w:rPr>
        <w:t xml:space="preserve">formalizaron el Primer Convenio Modificatorio al </w:t>
      </w:r>
      <w:r w:rsidRPr="0031697B">
        <w:rPr>
          <w:rFonts w:ascii="Montserrat" w:hAnsi="Montserrat" w:cs="Arial"/>
          <w:b/>
          <w:sz w:val="22"/>
          <w:szCs w:val="22"/>
          <w:lang w:eastAsia="zh-CN"/>
        </w:rPr>
        <w:t>“</w:t>
      </w:r>
      <w:r w:rsidRPr="00226064">
        <w:rPr>
          <w:rFonts w:ascii="Montserrat" w:hAnsi="Montserrat" w:cs="Arial"/>
          <w:b/>
          <w:sz w:val="22"/>
          <w:szCs w:val="22"/>
          <w:lang w:eastAsia="zh-CN"/>
        </w:rPr>
        <w:t>CONVENIO</w:t>
      </w:r>
      <w:r w:rsidRPr="0031697B">
        <w:rPr>
          <w:rFonts w:ascii="Montserrat" w:hAnsi="Montserrat" w:cs="Arial"/>
          <w:b/>
          <w:sz w:val="22"/>
          <w:szCs w:val="22"/>
          <w:lang w:eastAsia="zh-CN"/>
        </w:rPr>
        <w:t xml:space="preserve"> </w:t>
      </w:r>
      <w:r w:rsidRPr="00226064">
        <w:rPr>
          <w:rFonts w:ascii="Montserrat" w:hAnsi="Montserrat" w:cs="Arial"/>
          <w:b/>
          <w:sz w:val="22"/>
          <w:szCs w:val="22"/>
          <w:lang w:eastAsia="zh-CN"/>
        </w:rPr>
        <w:t>PRINCIPAL</w:t>
      </w:r>
      <w:r w:rsidRPr="0031697B">
        <w:rPr>
          <w:rFonts w:ascii="Montserrat" w:hAnsi="Montserrat" w:cs="Arial"/>
          <w:b/>
          <w:sz w:val="22"/>
          <w:szCs w:val="22"/>
          <w:lang w:eastAsia="zh-CN"/>
        </w:rPr>
        <w:t>”</w:t>
      </w:r>
      <w:r>
        <w:rPr>
          <w:rFonts w:ascii="Montserrat" w:hAnsi="Montserrat" w:cs="Arial"/>
          <w:sz w:val="22"/>
          <w:szCs w:val="22"/>
          <w:lang w:eastAsia="zh-CN"/>
        </w:rPr>
        <w:t xml:space="preserve"> con fech</w:t>
      </w:r>
      <w:r w:rsidR="00300C23">
        <w:rPr>
          <w:rFonts w:ascii="Montserrat" w:hAnsi="Montserrat" w:cs="Arial"/>
          <w:sz w:val="22"/>
          <w:szCs w:val="22"/>
          <w:lang w:eastAsia="zh-CN"/>
        </w:rPr>
        <w:t xml:space="preserve">a de 07 de diciembre de 2020, en adelante </w:t>
      </w:r>
      <w:r w:rsidR="00300C23" w:rsidRPr="0031697B">
        <w:rPr>
          <w:rFonts w:ascii="Montserrat" w:hAnsi="Montserrat" w:cs="Arial"/>
          <w:b/>
          <w:sz w:val="22"/>
          <w:szCs w:val="22"/>
          <w:lang w:eastAsia="zh-CN"/>
        </w:rPr>
        <w:t>“</w:t>
      </w:r>
      <w:r w:rsidR="00300C23" w:rsidRPr="00226064">
        <w:rPr>
          <w:rFonts w:ascii="Montserrat" w:hAnsi="Montserrat" w:cs="Arial"/>
          <w:b/>
          <w:sz w:val="22"/>
          <w:szCs w:val="22"/>
          <w:lang w:eastAsia="zh-CN"/>
        </w:rPr>
        <w:t>EL</w:t>
      </w:r>
      <w:r w:rsidR="00300C23" w:rsidRPr="0031697B">
        <w:rPr>
          <w:rFonts w:ascii="Montserrat" w:hAnsi="Montserrat" w:cs="Arial"/>
          <w:b/>
          <w:sz w:val="22"/>
          <w:szCs w:val="22"/>
          <w:lang w:eastAsia="zh-CN"/>
        </w:rPr>
        <w:t xml:space="preserve"> </w:t>
      </w:r>
      <w:r w:rsidR="00300C23" w:rsidRPr="00226064">
        <w:rPr>
          <w:rFonts w:ascii="Montserrat" w:hAnsi="Montserrat" w:cs="Arial"/>
          <w:b/>
          <w:sz w:val="22"/>
          <w:szCs w:val="22"/>
          <w:lang w:eastAsia="zh-CN"/>
        </w:rPr>
        <w:t>PRIMER</w:t>
      </w:r>
      <w:r w:rsidR="00300C23" w:rsidRPr="0031697B">
        <w:rPr>
          <w:rFonts w:ascii="Montserrat" w:hAnsi="Montserrat" w:cs="Arial"/>
          <w:b/>
          <w:sz w:val="22"/>
          <w:szCs w:val="22"/>
          <w:lang w:eastAsia="zh-CN"/>
        </w:rPr>
        <w:t xml:space="preserve"> </w:t>
      </w:r>
      <w:r w:rsidR="00300C23" w:rsidRPr="00226064">
        <w:rPr>
          <w:rFonts w:ascii="Montserrat" w:hAnsi="Montserrat" w:cs="Arial"/>
          <w:b/>
          <w:sz w:val="22"/>
          <w:szCs w:val="22"/>
          <w:lang w:eastAsia="zh-CN"/>
        </w:rPr>
        <w:t>CONVENIO</w:t>
      </w:r>
      <w:r w:rsidR="00C318B0">
        <w:rPr>
          <w:rFonts w:ascii="Montserrat" w:hAnsi="Montserrat" w:cs="Arial"/>
          <w:b/>
          <w:sz w:val="22"/>
          <w:szCs w:val="22"/>
          <w:lang w:eastAsia="zh-CN"/>
        </w:rPr>
        <w:t xml:space="preserve"> MODIFICATORIO</w:t>
      </w:r>
      <w:r w:rsidR="00300C23" w:rsidRPr="0031697B">
        <w:rPr>
          <w:rFonts w:ascii="Montserrat" w:hAnsi="Montserrat" w:cs="Arial"/>
          <w:b/>
          <w:sz w:val="22"/>
          <w:szCs w:val="22"/>
          <w:lang w:eastAsia="zh-CN"/>
        </w:rPr>
        <w:t>”,</w:t>
      </w:r>
      <w:r w:rsidR="00300C23">
        <w:rPr>
          <w:rFonts w:ascii="Montserrat" w:hAnsi="Montserrat" w:cs="Arial"/>
          <w:sz w:val="22"/>
          <w:szCs w:val="22"/>
          <w:lang w:eastAsia="zh-CN"/>
        </w:rPr>
        <w:t xml:space="preserve"> cuyo objeto fue modificar el esquema de pagos contenido en el </w:t>
      </w:r>
      <w:r w:rsidR="00300C23" w:rsidRPr="00300C23">
        <w:rPr>
          <w:rFonts w:ascii="Montserrat" w:hAnsi="Montserrat" w:cs="Arial"/>
          <w:b/>
          <w:sz w:val="22"/>
          <w:szCs w:val="22"/>
          <w:lang w:eastAsia="zh-CN"/>
        </w:rPr>
        <w:t>ANEXO C</w:t>
      </w:r>
      <w:r w:rsidR="00300C23">
        <w:rPr>
          <w:rFonts w:ascii="Montserrat" w:hAnsi="Montserrat" w:cs="Arial"/>
          <w:sz w:val="22"/>
          <w:szCs w:val="22"/>
          <w:lang w:eastAsia="zh-CN"/>
        </w:rPr>
        <w:t xml:space="preserve"> del </w:t>
      </w:r>
      <w:r w:rsidR="00300C23" w:rsidRPr="0031697B">
        <w:rPr>
          <w:rFonts w:ascii="Montserrat" w:hAnsi="Montserrat" w:cs="Arial"/>
          <w:b/>
          <w:sz w:val="22"/>
          <w:szCs w:val="22"/>
          <w:lang w:eastAsia="zh-CN"/>
        </w:rPr>
        <w:t>“</w:t>
      </w:r>
      <w:r w:rsidR="00300C23" w:rsidRPr="00226064">
        <w:rPr>
          <w:rFonts w:ascii="Montserrat" w:hAnsi="Montserrat" w:cs="Arial"/>
          <w:b/>
          <w:sz w:val="22"/>
          <w:szCs w:val="22"/>
          <w:lang w:eastAsia="zh-CN"/>
        </w:rPr>
        <w:t>CONVENIO PRINCIPAL</w:t>
      </w:r>
      <w:r w:rsidR="00300C23">
        <w:rPr>
          <w:rFonts w:ascii="Montserrat" w:hAnsi="Montserrat" w:cs="Arial"/>
          <w:b/>
          <w:sz w:val="22"/>
          <w:szCs w:val="22"/>
          <w:lang w:eastAsia="zh-CN"/>
        </w:rPr>
        <w:t xml:space="preserve">” </w:t>
      </w:r>
      <w:r w:rsidR="00300C23">
        <w:rPr>
          <w:rFonts w:ascii="Montserrat" w:hAnsi="Montserrat" w:cs="Arial"/>
          <w:sz w:val="22"/>
          <w:szCs w:val="22"/>
          <w:lang w:eastAsia="zh-CN"/>
        </w:rPr>
        <w:t>con el objetivo de detallar nuevos procesos respecto al pago de los procedimientos señalados en el mismo.</w:t>
      </w:r>
    </w:p>
    <w:p w14:paraId="449B8024" w14:textId="77777777" w:rsidR="00EE1F08" w:rsidRPr="00684181" w:rsidRDefault="00EE1F08" w:rsidP="00A57E9A">
      <w:pPr>
        <w:pStyle w:val="Prrafodelista"/>
        <w:tabs>
          <w:tab w:val="left" w:pos="567"/>
          <w:tab w:val="left" w:pos="1440"/>
          <w:tab w:val="left" w:pos="2160"/>
          <w:tab w:val="left" w:pos="2880"/>
          <w:tab w:val="left" w:pos="5040"/>
        </w:tabs>
        <w:ind w:left="567" w:hanging="567"/>
        <w:jc w:val="both"/>
        <w:rPr>
          <w:rFonts w:ascii="Montserrat" w:hAnsi="Montserrat" w:cs="Arial"/>
          <w:sz w:val="22"/>
          <w:szCs w:val="22"/>
          <w:lang w:eastAsia="zh-CN"/>
        </w:rPr>
      </w:pPr>
    </w:p>
    <w:p w14:paraId="1C8FAB5D" w14:textId="77777777" w:rsidR="00EE1F08" w:rsidRPr="00684181" w:rsidRDefault="00EE1F08" w:rsidP="00A57E9A">
      <w:pPr>
        <w:pStyle w:val="Prrafodelista"/>
        <w:numPr>
          <w:ilvl w:val="0"/>
          <w:numId w:val="1"/>
        </w:numPr>
        <w:tabs>
          <w:tab w:val="left" w:pos="567"/>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sz w:val="22"/>
          <w:szCs w:val="22"/>
          <w:lang w:eastAsia="zh-CN"/>
        </w:rPr>
        <w:t xml:space="preserve">De conformidad con la Cláusula Cuarta de </w:t>
      </w:r>
      <w:r w:rsidRPr="00684181">
        <w:rPr>
          <w:rFonts w:ascii="Montserrat" w:hAnsi="Montserrat" w:cs="Arial"/>
          <w:b/>
          <w:sz w:val="22"/>
          <w:szCs w:val="22"/>
          <w:lang w:eastAsia="zh-CN"/>
        </w:rPr>
        <w:t xml:space="preserve">“EL CONVENIO PRINCIPAL”, </w:t>
      </w:r>
      <w:r w:rsidRPr="00684181">
        <w:rPr>
          <w:rFonts w:ascii="Montserrat" w:hAnsi="Montserrat" w:cs="Arial"/>
          <w:sz w:val="22"/>
          <w:szCs w:val="22"/>
          <w:lang w:eastAsia="zh-CN"/>
        </w:rPr>
        <w:t xml:space="preserve">éste se </w:t>
      </w:r>
      <w:r w:rsidR="00F214D0" w:rsidRPr="00684181">
        <w:rPr>
          <w:rFonts w:ascii="Montserrat" w:hAnsi="Montserrat" w:cs="Arial"/>
          <w:sz w:val="22"/>
          <w:szCs w:val="22"/>
          <w:lang w:eastAsia="zh-CN"/>
        </w:rPr>
        <w:t xml:space="preserve">encuentra vigente, pues se pactó a </w:t>
      </w:r>
      <w:r w:rsidR="004F5198" w:rsidRPr="00376582">
        <w:rPr>
          <w:rFonts w:ascii="Montserrat" w:hAnsi="Montserrat" w:cs="Arial"/>
          <w:b/>
          <w:sz w:val="22"/>
          <w:szCs w:val="22"/>
          <w:lang w:eastAsia="zh-CN"/>
        </w:rPr>
        <w:t xml:space="preserve">3 (tres) </w:t>
      </w:r>
      <w:r w:rsidR="00F214D0" w:rsidRPr="00376582">
        <w:rPr>
          <w:rFonts w:ascii="Montserrat" w:hAnsi="Montserrat" w:cs="Arial"/>
          <w:b/>
          <w:sz w:val="22"/>
          <w:szCs w:val="22"/>
          <w:lang w:eastAsia="zh-CN"/>
        </w:rPr>
        <w:t>años</w:t>
      </w:r>
      <w:r w:rsidR="00F214D0" w:rsidRPr="00684181">
        <w:rPr>
          <w:rFonts w:ascii="Montserrat" w:hAnsi="Montserrat" w:cs="Arial"/>
          <w:sz w:val="22"/>
          <w:szCs w:val="22"/>
          <w:lang w:eastAsia="zh-CN"/>
        </w:rPr>
        <w:t xml:space="preserve"> a partir de la fecha de su firma.</w:t>
      </w:r>
    </w:p>
    <w:p w14:paraId="4EADD0CC"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es-AR" w:eastAsia="zh-CN"/>
        </w:rPr>
      </w:pPr>
    </w:p>
    <w:p w14:paraId="7D2FFCEB" w14:textId="77777777" w:rsidR="00F214D0" w:rsidRPr="00684181"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3506C945"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D E C L A R A C I O N E S</w:t>
      </w:r>
    </w:p>
    <w:p w14:paraId="60642652"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7D1EF1D9" w14:textId="77777777" w:rsidR="00EE1F08" w:rsidRPr="00684181" w:rsidRDefault="005334CA" w:rsidP="005334CA">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27311EC6"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p>
    <w:p w14:paraId="22765F08" w14:textId="00E07616"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b/>
          <w:sz w:val="22"/>
          <w:szCs w:val="22"/>
          <w:lang w:eastAsia="zh-CN"/>
        </w:rPr>
        <w:t>I.1.</w:t>
      </w:r>
      <w:r w:rsidRPr="00684181">
        <w:rPr>
          <w:rFonts w:ascii="Montserrat" w:hAnsi="Montserrat" w:cs="Arial"/>
          <w:b/>
          <w:sz w:val="22"/>
          <w:szCs w:val="22"/>
          <w:lang w:eastAsia="zh-CN"/>
        </w:rPr>
        <w:tab/>
      </w:r>
      <w:r w:rsidRPr="00684181">
        <w:rPr>
          <w:rFonts w:ascii="Montserrat" w:hAnsi="Montserrat" w:cs="Arial"/>
          <w:sz w:val="22"/>
          <w:szCs w:val="22"/>
          <w:lang w:eastAsia="zh-CN"/>
        </w:rPr>
        <w:t>Que a la fecha en que se actúa, las facult</w:t>
      </w:r>
      <w:r w:rsidR="00F214D0" w:rsidRPr="00684181">
        <w:rPr>
          <w:rFonts w:ascii="Montserrat" w:hAnsi="Montserrat" w:cs="Arial"/>
          <w:sz w:val="22"/>
          <w:szCs w:val="22"/>
          <w:lang w:eastAsia="zh-CN"/>
        </w:rPr>
        <w:t>ad</w:t>
      </w:r>
      <w:r w:rsidRPr="00684181">
        <w:rPr>
          <w:rFonts w:ascii="Montserrat" w:hAnsi="Montserrat" w:cs="Arial"/>
          <w:sz w:val="22"/>
          <w:szCs w:val="22"/>
          <w:lang w:eastAsia="zh-CN"/>
        </w:rPr>
        <w:t>es con las que suscribió</w:t>
      </w:r>
      <w:r w:rsidRPr="00684181">
        <w:rPr>
          <w:rFonts w:ascii="Montserrat" w:hAnsi="Montserrat" w:cs="Arial"/>
          <w:b/>
          <w:sz w:val="22"/>
          <w:szCs w:val="22"/>
          <w:lang w:eastAsia="zh-CN"/>
        </w:rPr>
        <w:t xml:space="preserve"> “EL CONVENIO PRINCIPAL”</w:t>
      </w:r>
      <w:r w:rsidR="00C318B0">
        <w:rPr>
          <w:rFonts w:ascii="Montserrat" w:hAnsi="Montserrat" w:cs="Arial"/>
          <w:b/>
          <w:sz w:val="22"/>
          <w:szCs w:val="22"/>
          <w:lang w:eastAsia="zh-CN"/>
        </w:rPr>
        <w:t>,</w:t>
      </w:r>
      <w:r w:rsidR="00300C23">
        <w:rPr>
          <w:rFonts w:ascii="Montserrat" w:hAnsi="Montserrat" w:cs="Arial"/>
          <w:sz w:val="22"/>
          <w:szCs w:val="22"/>
          <w:lang w:eastAsia="zh-CN"/>
        </w:rPr>
        <w:t xml:space="preserve"> </w:t>
      </w:r>
      <w:r w:rsidR="00300C23" w:rsidRPr="0031697B">
        <w:rPr>
          <w:rFonts w:ascii="Montserrat" w:hAnsi="Montserrat" w:cs="Arial"/>
          <w:b/>
          <w:sz w:val="22"/>
          <w:szCs w:val="22"/>
          <w:lang w:eastAsia="zh-CN"/>
        </w:rPr>
        <w:t>“</w:t>
      </w:r>
      <w:r w:rsidR="00300C23" w:rsidRPr="00C318B0">
        <w:rPr>
          <w:rFonts w:ascii="Montserrat" w:hAnsi="Montserrat" w:cs="Arial"/>
          <w:b/>
          <w:sz w:val="22"/>
          <w:szCs w:val="22"/>
          <w:lang w:eastAsia="zh-CN"/>
        </w:rPr>
        <w:t>EL</w:t>
      </w:r>
      <w:r w:rsidR="00300C23" w:rsidRPr="0031697B">
        <w:rPr>
          <w:rFonts w:ascii="Montserrat" w:hAnsi="Montserrat" w:cs="Arial"/>
          <w:b/>
          <w:sz w:val="22"/>
          <w:szCs w:val="22"/>
          <w:lang w:eastAsia="zh-CN"/>
        </w:rPr>
        <w:t xml:space="preserve"> </w:t>
      </w:r>
      <w:r w:rsidR="00300C23" w:rsidRPr="00C318B0">
        <w:rPr>
          <w:rFonts w:ascii="Montserrat" w:hAnsi="Montserrat" w:cs="Arial"/>
          <w:b/>
          <w:sz w:val="22"/>
          <w:szCs w:val="22"/>
          <w:lang w:eastAsia="zh-CN"/>
        </w:rPr>
        <w:t>PRIMER</w:t>
      </w:r>
      <w:r w:rsidR="00300C23" w:rsidRPr="0031697B">
        <w:rPr>
          <w:rFonts w:ascii="Montserrat" w:hAnsi="Montserrat" w:cs="Arial"/>
          <w:b/>
          <w:sz w:val="22"/>
          <w:szCs w:val="22"/>
          <w:lang w:eastAsia="zh-CN"/>
        </w:rPr>
        <w:t xml:space="preserve"> </w:t>
      </w:r>
      <w:r w:rsidR="00300C23" w:rsidRPr="00C318B0">
        <w:rPr>
          <w:rFonts w:ascii="Montserrat" w:hAnsi="Montserrat" w:cs="Arial"/>
          <w:b/>
          <w:sz w:val="22"/>
          <w:szCs w:val="22"/>
          <w:lang w:eastAsia="zh-CN"/>
        </w:rPr>
        <w:t>CONVENIO</w:t>
      </w:r>
      <w:r w:rsidR="00C318B0">
        <w:rPr>
          <w:rFonts w:ascii="Montserrat" w:hAnsi="Montserrat" w:cs="Arial"/>
          <w:b/>
          <w:sz w:val="22"/>
          <w:szCs w:val="22"/>
          <w:lang w:eastAsia="zh-CN"/>
        </w:rPr>
        <w:t xml:space="preserve"> MODIFICATORIO</w:t>
      </w:r>
      <w:r w:rsidR="00300C23" w:rsidRPr="0031697B">
        <w:rPr>
          <w:rFonts w:ascii="Montserrat" w:hAnsi="Montserrat" w:cs="Arial"/>
          <w:b/>
          <w:sz w:val="22"/>
          <w:szCs w:val="22"/>
          <w:lang w:eastAsia="zh-CN"/>
        </w:rPr>
        <w:t>”</w:t>
      </w:r>
      <w:r w:rsidRPr="00684181">
        <w:rPr>
          <w:rFonts w:ascii="Montserrat" w:hAnsi="Montserrat" w:cs="Arial"/>
          <w:sz w:val="22"/>
          <w:szCs w:val="22"/>
          <w:lang w:eastAsia="zh-CN"/>
        </w:rPr>
        <w:t xml:space="preserve"> </w:t>
      </w:r>
      <w:r w:rsidR="00C318B0">
        <w:rPr>
          <w:rFonts w:ascii="Montserrat" w:hAnsi="Montserrat" w:cs="Arial"/>
          <w:sz w:val="22"/>
          <w:szCs w:val="22"/>
          <w:lang w:eastAsia="zh-CN"/>
        </w:rPr>
        <w:t xml:space="preserve">y </w:t>
      </w:r>
      <w:r w:rsidRPr="00684181">
        <w:rPr>
          <w:rFonts w:ascii="Montserrat" w:hAnsi="Montserrat" w:cs="Arial"/>
          <w:sz w:val="22"/>
          <w:szCs w:val="22"/>
          <w:lang w:eastAsia="zh-CN"/>
        </w:rPr>
        <w:lastRenderedPageBreak/>
        <w:t xml:space="preserve">suscribirá el presente </w:t>
      </w:r>
      <w:r w:rsidR="00300C23">
        <w:rPr>
          <w:rFonts w:ascii="Montserrat" w:hAnsi="Montserrat" w:cs="Arial"/>
          <w:sz w:val="22"/>
          <w:szCs w:val="22"/>
          <w:lang w:eastAsia="zh-CN"/>
        </w:rPr>
        <w:t xml:space="preserve">segundo </w:t>
      </w:r>
      <w:r w:rsidRPr="00684181">
        <w:rPr>
          <w:rFonts w:ascii="Montserrat" w:hAnsi="Montserrat" w:cs="Arial"/>
          <w:sz w:val="22"/>
          <w:szCs w:val="22"/>
          <w:lang w:eastAsia="zh-CN"/>
        </w:rPr>
        <w:t>convenio modificatorio, son las mismas y no le han sido revocadas ni modificadas.</w:t>
      </w:r>
    </w:p>
    <w:p w14:paraId="32288C3A"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p>
    <w:p w14:paraId="58984A23" w14:textId="6B2C4655" w:rsidR="00EE1F08" w:rsidRPr="00300C23"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b/>
          <w:sz w:val="22"/>
          <w:szCs w:val="22"/>
          <w:lang w:eastAsia="zh-CN"/>
        </w:rPr>
        <w:t>I.2</w:t>
      </w:r>
      <w:r w:rsidRPr="00684181">
        <w:rPr>
          <w:rFonts w:ascii="Montserrat" w:hAnsi="Montserrat" w:cs="Arial"/>
          <w:b/>
          <w:sz w:val="22"/>
          <w:szCs w:val="22"/>
          <w:lang w:eastAsia="zh-CN"/>
        </w:rPr>
        <w:tab/>
      </w:r>
      <w:r w:rsidRPr="00684181">
        <w:rPr>
          <w:rFonts w:ascii="Montserrat" w:hAnsi="Montserrat" w:cs="Arial"/>
          <w:sz w:val="22"/>
          <w:szCs w:val="22"/>
          <w:lang w:eastAsia="zh-CN"/>
        </w:rPr>
        <w:t xml:space="preserve">Que ratifica en todas y cada una de </w:t>
      </w:r>
      <w:r w:rsidR="00B74D95" w:rsidRPr="00684181">
        <w:rPr>
          <w:rFonts w:ascii="Montserrat" w:hAnsi="Montserrat" w:cs="Arial"/>
          <w:sz w:val="22"/>
          <w:szCs w:val="22"/>
          <w:lang w:eastAsia="zh-CN"/>
        </w:rPr>
        <w:t>las</w:t>
      </w:r>
      <w:r w:rsidRPr="00684181">
        <w:rPr>
          <w:rFonts w:ascii="Montserrat" w:hAnsi="Montserrat" w:cs="Arial"/>
          <w:sz w:val="22"/>
          <w:szCs w:val="22"/>
          <w:lang w:eastAsia="zh-CN"/>
        </w:rPr>
        <w:t xml:space="preserve"> declaraciones de</w:t>
      </w:r>
      <w:r w:rsidR="00300C23">
        <w:rPr>
          <w:rFonts w:ascii="Montserrat" w:hAnsi="Montserrat" w:cs="Arial"/>
          <w:b/>
          <w:sz w:val="22"/>
          <w:szCs w:val="22"/>
          <w:lang w:eastAsia="zh-CN"/>
        </w:rPr>
        <w:t xml:space="preserve"> “EL CONVENIO PRINCIPAL” </w:t>
      </w:r>
      <w:r w:rsidR="00300C23">
        <w:rPr>
          <w:rFonts w:ascii="Montserrat" w:hAnsi="Montserrat" w:cs="Arial"/>
          <w:sz w:val="22"/>
          <w:szCs w:val="22"/>
          <w:lang w:eastAsia="zh-CN"/>
        </w:rPr>
        <w:t xml:space="preserve">y </w:t>
      </w:r>
      <w:r w:rsidR="00300C23">
        <w:rPr>
          <w:rFonts w:ascii="Montserrat" w:hAnsi="Montserrat" w:cs="Arial"/>
          <w:b/>
          <w:sz w:val="22"/>
          <w:szCs w:val="22"/>
          <w:lang w:eastAsia="zh-CN"/>
        </w:rPr>
        <w:t>“EL PRIMER CONVENIO</w:t>
      </w:r>
      <w:r w:rsidR="00C318B0">
        <w:rPr>
          <w:rFonts w:ascii="Montserrat" w:hAnsi="Montserrat" w:cs="Arial"/>
          <w:b/>
          <w:sz w:val="22"/>
          <w:szCs w:val="22"/>
          <w:lang w:eastAsia="zh-CN"/>
        </w:rPr>
        <w:t xml:space="preserve"> MODIFICATORIO</w:t>
      </w:r>
      <w:r w:rsidR="00300C23">
        <w:rPr>
          <w:rFonts w:ascii="Montserrat" w:hAnsi="Montserrat" w:cs="Arial"/>
          <w:b/>
          <w:sz w:val="22"/>
          <w:szCs w:val="22"/>
          <w:lang w:eastAsia="zh-CN"/>
        </w:rPr>
        <w:t>”</w:t>
      </w:r>
      <w:r w:rsidR="00300C23">
        <w:rPr>
          <w:rFonts w:ascii="Montserrat" w:hAnsi="Montserrat" w:cs="Arial"/>
          <w:sz w:val="22"/>
          <w:szCs w:val="22"/>
          <w:lang w:eastAsia="zh-CN"/>
        </w:rPr>
        <w:t>.</w:t>
      </w:r>
    </w:p>
    <w:p w14:paraId="6560FBFA"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54AF88CD"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6D1FF849" w14:textId="77777777" w:rsidR="00EE1F08" w:rsidRPr="005334CA"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7E850439"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EA866B8" w14:textId="6D7956CA" w:rsidR="00C318B0" w:rsidRDefault="00C318B0" w:rsidP="005334CA">
      <w:pPr>
        <w:pStyle w:val="Prrafodelista"/>
        <w:numPr>
          <w:ilvl w:val="0"/>
          <w:numId w:val="4"/>
        </w:numPr>
        <w:tabs>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sz w:val="22"/>
          <w:szCs w:val="22"/>
          <w:lang w:eastAsia="zh-CN"/>
        </w:rPr>
        <w:t>Que a la fecha en que se actúa, las facultades con las que suscribió</w:t>
      </w:r>
      <w:r w:rsidRPr="00684181">
        <w:rPr>
          <w:rFonts w:ascii="Montserrat" w:hAnsi="Montserrat" w:cs="Arial"/>
          <w:b/>
          <w:sz w:val="22"/>
          <w:szCs w:val="22"/>
          <w:lang w:eastAsia="zh-CN"/>
        </w:rPr>
        <w:t xml:space="preserve"> “EL CONVENIO PRINCIPAL”</w:t>
      </w:r>
      <w:r>
        <w:rPr>
          <w:rFonts w:ascii="Montserrat" w:hAnsi="Montserrat" w:cs="Arial"/>
          <w:b/>
          <w:sz w:val="22"/>
          <w:szCs w:val="22"/>
          <w:lang w:eastAsia="zh-CN"/>
        </w:rPr>
        <w:t>,</w:t>
      </w:r>
      <w:r>
        <w:rPr>
          <w:rFonts w:ascii="Montserrat" w:hAnsi="Montserrat" w:cs="Arial"/>
          <w:sz w:val="22"/>
          <w:szCs w:val="22"/>
          <w:lang w:eastAsia="zh-CN"/>
        </w:rPr>
        <w:t xml:space="preserve"> </w:t>
      </w:r>
      <w:r w:rsidRPr="003F2F71">
        <w:rPr>
          <w:rFonts w:ascii="Montserrat" w:hAnsi="Montserrat" w:cs="Arial"/>
          <w:b/>
          <w:sz w:val="22"/>
          <w:szCs w:val="22"/>
          <w:lang w:eastAsia="zh-CN"/>
        </w:rPr>
        <w:t>“</w:t>
      </w:r>
      <w:r w:rsidRPr="00C318B0">
        <w:rPr>
          <w:rFonts w:ascii="Montserrat" w:hAnsi="Montserrat" w:cs="Arial"/>
          <w:b/>
          <w:sz w:val="22"/>
          <w:szCs w:val="22"/>
          <w:lang w:eastAsia="zh-CN"/>
        </w:rPr>
        <w:t>EL</w:t>
      </w:r>
      <w:r w:rsidRPr="003F2F71">
        <w:rPr>
          <w:rFonts w:ascii="Montserrat" w:hAnsi="Montserrat" w:cs="Arial"/>
          <w:b/>
          <w:sz w:val="22"/>
          <w:szCs w:val="22"/>
          <w:lang w:eastAsia="zh-CN"/>
        </w:rPr>
        <w:t xml:space="preserve"> </w:t>
      </w:r>
      <w:r w:rsidRPr="00C318B0">
        <w:rPr>
          <w:rFonts w:ascii="Montserrat" w:hAnsi="Montserrat" w:cs="Arial"/>
          <w:b/>
          <w:sz w:val="22"/>
          <w:szCs w:val="22"/>
          <w:lang w:eastAsia="zh-CN"/>
        </w:rPr>
        <w:t>PRIMER</w:t>
      </w:r>
      <w:r w:rsidRPr="003F2F71">
        <w:rPr>
          <w:rFonts w:ascii="Montserrat" w:hAnsi="Montserrat" w:cs="Arial"/>
          <w:b/>
          <w:sz w:val="22"/>
          <w:szCs w:val="22"/>
          <w:lang w:eastAsia="zh-CN"/>
        </w:rPr>
        <w:t xml:space="preserve"> </w:t>
      </w:r>
      <w:r w:rsidRPr="00C318B0">
        <w:rPr>
          <w:rFonts w:ascii="Montserrat" w:hAnsi="Montserrat" w:cs="Arial"/>
          <w:b/>
          <w:sz w:val="22"/>
          <w:szCs w:val="22"/>
          <w:lang w:eastAsia="zh-CN"/>
        </w:rPr>
        <w:t>CONVENIO</w:t>
      </w:r>
      <w:r>
        <w:rPr>
          <w:rFonts w:ascii="Montserrat" w:hAnsi="Montserrat" w:cs="Arial"/>
          <w:b/>
          <w:sz w:val="22"/>
          <w:szCs w:val="22"/>
          <w:lang w:eastAsia="zh-CN"/>
        </w:rPr>
        <w:t xml:space="preserve"> MODIFICATORIO</w:t>
      </w:r>
      <w:r w:rsidRPr="003F2F71">
        <w:rPr>
          <w:rFonts w:ascii="Montserrat" w:hAnsi="Montserrat" w:cs="Arial"/>
          <w:b/>
          <w:sz w:val="22"/>
          <w:szCs w:val="22"/>
          <w:lang w:eastAsia="zh-CN"/>
        </w:rPr>
        <w:t>”</w:t>
      </w:r>
      <w:r w:rsidRPr="00684181">
        <w:rPr>
          <w:rFonts w:ascii="Montserrat" w:hAnsi="Montserrat" w:cs="Arial"/>
          <w:sz w:val="22"/>
          <w:szCs w:val="22"/>
          <w:lang w:eastAsia="zh-CN"/>
        </w:rPr>
        <w:t xml:space="preserve"> </w:t>
      </w:r>
      <w:r>
        <w:rPr>
          <w:rFonts w:ascii="Montserrat" w:hAnsi="Montserrat" w:cs="Arial"/>
          <w:sz w:val="22"/>
          <w:szCs w:val="22"/>
          <w:lang w:eastAsia="zh-CN"/>
        </w:rPr>
        <w:t xml:space="preserve">y </w:t>
      </w:r>
      <w:r w:rsidRPr="00684181">
        <w:rPr>
          <w:rFonts w:ascii="Montserrat" w:hAnsi="Montserrat" w:cs="Arial"/>
          <w:sz w:val="22"/>
          <w:szCs w:val="22"/>
          <w:lang w:eastAsia="zh-CN"/>
        </w:rPr>
        <w:t xml:space="preserve">suscribirá el presente </w:t>
      </w:r>
      <w:r>
        <w:rPr>
          <w:rFonts w:ascii="Montserrat" w:hAnsi="Montserrat" w:cs="Arial"/>
          <w:sz w:val="22"/>
          <w:szCs w:val="22"/>
          <w:lang w:eastAsia="zh-CN"/>
        </w:rPr>
        <w:t xml:space="preserve">segundo </w:t>
      </w:r>
      <w:r w:rsidRPr="00684181">
        <w:rPr>
          <w:rFonts w:ascii="Montserrat" w:hAnsi="Montserrat" w:cs="Arial"/>
          <w:sz w:val="22"/>
          <w:szCs w:val="22"/>
          <w:lang w:eastAsia="zh-CN"/>
        </w:rPr>
        <w:t>convenio modificatorio, son las mismas y no le han sido revocadas ni modificadas.</w:t>
      </w:r>
    </w:p>
    <w:p w14:paraId="63037B31" w14:textId="77777777" w:rsidR="00C318B0" w:rsidRDefault="00C318B0" w:rsidP="0031697B">
      <w:pPr>
        <w:pStyle w:val="Prrafodelista"/>
        <w:tabs>
          <w:tab w:val="left" w:pos="1440"/>
          <w:tab w:val="left" w:pos="2160"/>
          <w:tab w:val="left" w:pos="2880"/>
          <w:tab w:val="left" w:pos="5040"/>
        </w:tabs>
        <w:ind w:left="567"/>
        <w:jc w:val="both"/>
        <w:rPr>
          <w:rFonts w:ascii="Montserrat" w:hAnsi="Montserrat" w:cs="Arial"/>
          <w:sz w:val="22"/>
          <w:szCs w:val="22"/>
          <w:lang w:eastAsia="zh-CN"/>
        </w:rPr>
      </w:pPr>
    </w:p>
    <w:p w14:paraId="4FFFFAB6" w14:textId="2F590E3E" w:rsidR="00EE1F08" w:rsidRPr="005334CA" w:rsidRDefault="00FE375F" w:rsidP="005334CA">
      <w:pPr>
        <w:pStyle w:val="Prrafodelista"/>
        <w:numPr>
          <w:ilvl w:val="0"/>
          <w:numId w:val="4"/>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t>Que ratifica en todas y cada una de sus partes el capítulo de declaraciones de</w:t>
      </w:r>
      <w:r w:rsidR="00300C23">
        <w:rPr>
          <w:rFonts w:ascii="Montserrat" w:hAnsi="Montserrat" w:cs="Arial"/>
          <w:b/>
          <w:sz w:val="22"/>
          <w:szCs w:val="22"/>
          <w:lang w:eastAsia="zh-CN"/>
        </w:rPr>
        <w:t xml:space="preserve"> “EL CONVENIO PRINCIPAL” </w:t>
      </w:r>
      <w:r w:rsidR="00300C23">
        <w:rPr>
          <w:rFonts w:ascii="Montserrat" w:hAnsi="Montserrat" w:cs="Arial"/>
          <w:sz w:val="22"/>
          <w:szCs w:val="22"/>
          <w:lang w:eastAsia="zh-CN"/>
        </w:rPr>
        <w:t xml:space="preserve">y </w:t>
      </w:r>
      <w:r w:rsidR="00300C23">
        <w:rPr>
          <w:rFonts w:ascii="Montserrat" w:hAnsi="Montserrat" w:cs="Arial"/>
          <w:b/>
          <w:sz w:val="22"/>
          <w:szCs w:val="22"/>
          <w:lang w:eastAsia="zh-CN"/>
        </w:rPr>
        <w:t>“EL PRIMER CONVENIO</w:t>
      </w:r>
      <w:r w:rsidR="00904AD1">
        <w:rPr>
          <w:rFonts w:ascii="Montserrat" w:hAnsi="Montserrat" w:cs="Arial"/>
          <w:b/>
          <w:sz w:val="22"/>
          <w:szCs w:val="22"/>
          <w:lang w:eastAsia="zh-CN"/>
        </w:rPr>
        <w:t xml:space="preserve"> </w:t>
      </w:r>
      <w:r w:rsidR="00904AD1" w:rsidRPr="003F2F71">
        <w:rPr>
          <w:rFonts w:ascii="Montserrat" w:hAnsi="Montserrat" w:cs="Arial"/>
          <w:b/>
          <w:caps/>
          <w:sz w:val="22"/>
          <w:szCs w:val="22"/>
          <w:lang w:eastAsia="zh-CN"/>
        </w:rPr>
        <w:t>modificatorio</w:t>
      </w:r>
      <w:r w:rsidR="00300C23">
        <w:rPr>
          <w:rFonts w:ascii="Montserrat" w:hAnsi="Montserrat" w:cs="Arial"/>
          <w:b/>
          <w:sz w:val="22"/>
          <w:szCs w:val="22"/>
          <w:lang w:eastAsia="zh-CN"/>
        </w:rPr>
        <w:t>”</w:t>
      </w:r>
      <w:r w:rsidR="00300C23">
        <w:rPr>
          <w:rFonts w:ascii="Montserrat" w:hAnsi="Montserrat" w:cs="Arial"/>
          <w:sz w:val="22"/>
          <w:szCs w:val="22"/>
          <w:lang w:eastAsia="zh-CN"/>
        </w:rPr>
        <w:t>.</w:t>
      </w:r>
    </w:p>
    <w:p w14:paraId="2A4209A3" w14:textId="77777777" w:rsidR="00EE1F08" w:rsidRPr="00684181" w:rsidRDefault="00EE1F08" w:rsidP="00EE1F08">
      <w:pPr>
        <w:tabs>
          <w:tab w:val="left" w:pos="1440"/>
          <w:tab w:val="left" w:pos="2160"/>
          <w:tab w:val="left" w:pos="2880"/>
          <w:tab w:val="left" w:pos="5040"/>
        </w:tabs>
        <w:jc w:val="both"/>
        <w:rPr>
          <w:rFonts w:ascii="Montserrat" w:hAnsi="Montserrat" w:cs="Arial"/>
          <w:b/>
          <w:sz w:val="22"/>
          <w:szCs w:val="22"/>
          <w:lang w:eastAsia="zh-CN"/>
        </w:rPr>
      </w:pPr>
    </w:p>
    <w:p w14:paraId="42786CCF" w14:textId="77777777" w:rsidR="00F214D0" w:rsidRPr="00684181" w:rsidRDefault="00F214D0" w:rsidP="00EE1F08">
      <w:pPr>
        <w:tabs>
          <w:tab w:val="left" w:pos="1440"/>
          <w:tab w:val="left" w:pos="2160"/>
          <w:tab w:val="left" w:pos="2880"/>
          <w:tab w:val="left" w:pos="5040"/>
        </w:tabs>
        <w:jc w:val="both"/>
        <w:rPr>
          <w:rFonts w:ascii="Montserrat" w:hAnsi="Montserrat" w:cs="Arial"/>
          <w:b/>
          <w:sz w:val="22"/>
          <w:szCs w:val="22"/>
          <w:lang w:eastAsia="zh-CN"/>
        </w:rPr>
      </w:pPr>
    </w:p>
    <w:p w14:paraId="20F31CB0" w14:textId="77777777" w:rsidR="00EE1F08" w:rsidRPr="00684181"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INVESTIGADOR” POR SU PROPIO DERECHO LO SIGUIENTE:</w:t>
      </w:r>
    </w:p>
    <w:p w14:paraId="29A05D76"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82E4353" w14:textId="1FA8E941"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eastAsia="zh-CN"/>
        </w:rPr>
        <w:t xml:space="preserve">III.1 </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sus declaraciones de</w:t>
      </w:r>
      <w:r w:rsidRPr="00684181">
        <w:rPr>
          <w:rFonts w:ascii="Montserrat" w:hAnsi="Montserrat" w:cs="Arial"/>
          <w:b/>
          <w:sz w:val="22"/>
          <w:szCs w:val="22"/>
          <w:lang w:eastAsia="zh-CN"/>
        </w:rPr>
        <w:t xml:space="preserve"> “EL CONVENIO PRINCIPAL”</w:t>
      </w:r>
      <w:r w:rsidR="00300C23">
        <w:rPr>
          <w:rFonts w:ascii="Montserrat" w:hAnsi="Montserrat" w:cs="Arial"/>
          <w:b/>
          <w:sz w:val="22"/>
          <w:szCs w:val="22"/>
          <w:lang w:eastAsia="zh-CN"/>
        </w:rPr>
        <w:t xml:space="preserve"> </w:t>
      </w:r>
      <w:r w:rsidR="00300C23">
        <w:rPr>
          <w:rFonts w:ascii="Montserrat" w:hAnsi="Montserrat" w:cs="Arial"/>
          <w:sz w:val="22"/>
          <w:szCs w:val="22"/>
          <w:lang w:eastAsia="zh-CN"/>
        </w:rPr>
        <w:t xml:space="preserve">y </w:t>
      </w:r>
      <w:r w:rsidR="00300C23">
        <w:rPr>
          <w:rFonts w:ascii="Montserrat" w:hAnsi="Montserrat" w:cs="Arial"/>
          <w:b/>
          <w:sz w:val="22"/>
          <w:szCs w:val="22"/>
          <w:lang w:eastAsia="zh-CN"/>
        </w:rPr>
        <w:t>“EL PRIMER CONVENIO</w:t>
      </w:r>
      <w:r w:rsidR="00904AD1">
        <w:rPr>
          <w:rFonts w:ascii="Montserrat" w:hAnsi="Montserrat" w:cs="Arial"/>
          <w:b/>
          <w:sz w:val="22"/>
          <w:szCs w:val="22"/>
          <w:lang w:eastAsia="zh-CN"/>
        </w:rPr>
        <w:t xml:space="preserve"> </w:t>
      </w:r>
      <w:r w:rsidR="00904AD1" w:rsidRPr="003F2F71">
        <w:rPr>
          <w:rFonts w:ascii="Montserrat" w:hAnsi="Montserrat" w:cs="Arial"/>
          <w:b/>
          <w:caps/>
          <w:sz w:val="22"/>
          <w:szCs w:val="22"/>
          <w:lang w:eastAsia="zh-CN"/>
        </w:rPr>
        <w:t>modificatorio</w:t>
      </w:r>
      <w:r w:rsidR="00300C23">
        <w:rPr>
          <w:rFonts w:ascii="Montserrat" w:hAnsi="Montserrat" w:cs="Arial"/>
          <w:b/>
          <w:sz w:val="22"/>
          <w:szCs w:val="22"/>
          <w:lang w:eastAsia="zh-CN"/>
        </w:rPr>
        <w:t>”</w:t>
      </w:r>
      <w:r w:rsidRPr="00684181">
        <w:rPr>
          <w:rFonts w:ascii="Montserrat" w:hAnsi="Montserrat" w:cs="Arial"/>
          <w:b/>
          <w:sz w:val="22"/>
          <w:szCs w:val="22"/>
          <w:lang w:eastAsia="zh-CN"/>
        </w:rPr>
        <w:t>.</w:t>
      </w:r>
    </w:p>
    <w:p w14:paraId="71D97741"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EC0E9FB" w14:textId="77777777" w:rsidR="00473178" w:rsidRPr="00684181" w:rsidRDefault="0047317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09DD1548" w14:textId="77777777" w:rsidR="00085D66" w:rsidRPr="00684181" w:rsidRDefault="00085D66" w:rsidP="00085D66">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w:t>
      </w:r>
      <w:r w:rsidR="005334CA" w:rsidRPr="00684181">
        <w:rPr>
          <w:rFonts w:ascii="Montserrat" w:hAnsi="Montserrat" w:cs="Arial"/>
          <w:b/>
          <w:sz w:val="22"/>
          <w:szCs w:val="22"/>
          <w:lang w:eastAsia="zh-CN"/>
        </w:rPr>
        <w:t>V</w:t>
      </w:r>
      <w:r w:rsidR="005334CA" w:rsidRPr="00684181">
        <w:rPr>
          <w:rFonts w:ascii="Montserrat" w:hAnsi="Montserrat" w:cs="Arial"/>
          <w:sz w:val="22"/>
          <w:szCs w:val="22"/>
          <w:lang w:eastAsia="zh-CN"/>
        </w:rPr>
        <w:t>.</w:t>
      </w:r>
      <w:r w:rsidR="005334CA" w:rsidRPr="00684181">
        <w:rPr>
          <w:rFonts w:ascii="Montserrat" w:hAnsi="Montserrat" w:cs="Arial"/>
          <w:sz w:val="22"/>
          <w:szCs w:val="22"/>
          <w:lang w:eastAsia="zh-CN"/>
        </w:rPr>
        <w:tab/>
      </w:r>
      <w:r w:rsidR="005334CA" w:rsidRPr="00684181">
        <w:rPr>
          <w:rFonts w:ascii="Montserrat" w:hAnsi="Montserrat" w:cs="Arial"/>
          <w:b/>
          <w:sz w:val="22"/>
          <w:szCs w:val="22"/>
          <w:lang w:eastAsia="zh-CN"/>
        </w:rPr>
        <w:t>“LAS PARTES” CONJUNTAMENTE DECLARAN:</w:t>
      </w:r>
    </w:p>
    <w:p w14:paraId="01862F7F" w14:textId="77777777" w:rsidR="00085D66" w:rsidRPr="00684181" w:rsidRDefault="00085D66" w:rsidP="00085D66">
      <w:pPr>
        <w:jc w:val="both"/>
        <w:rPr>
          <w:rFonts w:ascii="Montserrat" w:hAnsi="Montserrat" w:cs="Arial"/>
          <w:b/>
          <w:sz w:val="22"/>
          <w:szCs w:val="22"/>
        </w:rPr>
      </w:pPr>
    </w:p>
    <w:p w14:paraId="13D8C16E" w14:textId="7C1680B7" w:rsidR="001138D6" w:rsidRPr="005334CA" w:rsidRDefault="001138D6" w:rsidP="001138D6">
      <w:pPr>
        <w:pStyle w:val="Prrafodelista"/>
        <w:numPr>
          <w:ilvl w:val="0"/>
          <w:numId w:val="5"/>
        </w:numPr>
        <w:ind w:left="567" w:hanging="567"/>
        <w:jc w:val="both"/>
        <w:rPr>
          <w:rFonts w:ascii="Montserrat" w:hAnsi="Montserrat" w:cs="Arial"/>
          <w:sz w:val="22"/>
          <w:szCs w:val="22"/>
        </w:rPr>
      </w:pPr>
      <w:r w:rsidRPr="005334CA">
        <w:rPr>
          <w:rFonts w:ascii="Montserrat" w:hAnsi="Montserrat" w:cs="Arial"/>
          <w:sz w:val="22"/>
          <w:szCs w:val="22"/>
        </w:rPr>
        <w:t xml:space="preserve">Que, con excepción de lo señalado en el presente convenio, se conocen y ratifican expresamente lo acordado en los capítulos de "Declaraciones" y "Cláusulas" que conforman </w:t>
      </w:r>
      <w:r w:rsidRPr="005334CA">
        <w:rPr>
          <w:rFonts w:ascii="Montserrat" w:hAnsi="Montserrat" w:cs="Arial"/>
          <w:b/>
          <w:sz w:val="22"/>
          <w:szCs w:val="22"/>
        </w:rPr>
        <w:t>"EL CONVENIO PRINCIPAL"</w:t>
      </w:r>
      <w:r w:rsidR="00842363">
        <w:rPr>
          <w:rFonts w:ascii="Montserrat" w:hAnsi="Montserrat" w:cs="Arial"/>
          <w:b/>
          <w:sz w:val="22"/>
          <w:szCs w:val="22"/>
        </w:rPr>
        <w:t xml:space="preserve"> </w:t>
      </w:r>
      <w:r w:rsidR="00842363">
        <w:rPr>
          <w:rFonts w:ascii="Montserrat" w:hAnsi="Montserrat" w:cs="Arial"/>
          <w:sz w:val="22"/>
          <w:szCs w:val="22"/>
          <w:lang w:eastAsia="zh-CN"/>
        </w:rPr>
        <w:t xml:space="preserve">y </w:t>
      </w:r>
      <w:r w:rsidR="00842363">
        <w:rPr>
          <w:rFonts w:ascii="Montserrat" w:hAnsi="Montserrat" w:cs="Arial"/>
          <w:b/>
          <w:sz w:val="22"/>
          <w:szCs w:val="22"/>
          <w:lang w:eastAsia="zh-CN"/>
        </w:rPr>
        <w:t>“EL PRIMER CONVENIO</w:t>
      </w:r>
      <w:r w:rsidR="00904AD1">
        <w:rPr>
          <w:rFonts w:ascii="Montserrat" w:hAnsi="Montserrat" w:cs="Arial"/>
          <w:b/>
          <w:sz w:val="22"/>
          <w:szCs w:val="22"/>
          <w:lang w:eastAsia="zh-CN"/>
        </w:rPr>
        <w:t xml:space="preserve"> </w:t>
      </w:r>
      <w:r w:rsidR="00904AD1" w:rsidRPr="0031697B">
        <w:rPr>
          <w:rFonts w:ascii="Montserrat" w:hAnsi="Montserrat" w:cs="Arial"/>
          <w:b/>
          <w:caps/>
          <w:sz w:val="22"/>
          <w:szCs w:val="22"/>
          <w:lang w:eastAsia="zh-CN"/>
        </w:rPr>
        <w:t>modificatorio</w:t>
      </w:r>
      <w:r w:rsidR="00842363">
        <w:rPr>
          <w:rFonts w:ascii="Montserrat" w:hAnsi="Montserrat" w:cs="Arial"/>
          <w:b/>
          <w:sz w:val="22"/>
          <w:szCs w:val="22"/>
          <w:lang w:eastAsia="zh-CN"/>
        </w:rPr>
        <w:t>”</w:t>
      </w:r>
      <w:r w:rsidRPr="005334CA">
        <w:rPr>
          <w:rFonts w:ascii="Montserrat" w:hAnsi="Montserrat" w:cs="Arial"/>
          <w:b/>
          <w:sz w:val="22"/>
          <w:szCs w:val="22"/>
        </w:rPr>
        <w:t>.</w:t>
      </w:r>
    </w:p>
    <w:p w14:paraId="7D814577" w14:textId="77777777" w:rsidR="001138D6" w:rsidRDefault="001138D6" w:rsidP="001138D6">
      <w:pPr>
        <w:pStyle w:val="Prrafodelista"/>
        <w:ind w:left="567"/>
        <w:jc w:val="both"/>
        <w:rPr>
          <w:rFonts w:ascii="Montserrat" w:hAnsi="Montserrat" w:cs="Arial"/>
          <w:sz w:val="22"/>
          <w:szCs w:val="22"/>
        </w:rPr>
      </w:pPr>
    </w:p>
    <w:p w14:paraId="7A3EE4F3" w14:textId="48AE9C4B" w:rsidR="00085D66" w:rsidRPr="00842363" w:rsidRDefault="00DB6E5F" w:rsidP="00227819">
      <w:pPr>
        <w:pStyle w:val="Prrafodelista"/>
        <w:numPr>
          <w:ilvl w:val="0"/>
          <w:numId w:val="5"/>
        </w:numPr>
        <w:tabs>
          <w:tab w:val="left" w:pos="720"/>
          <w:tab w:val="left" w:pos="1440"/>
          <w:tab w:val="left" w:pos="2160"/>
          <w:tab w:val="left" w:pos="2880"/>
          <w:tab w:val="left" w:pos="5040"/>
        </w:tabs>
        <w:ind w:left="567" w:hanging="567"/>
        <w:jc w:val="both"/>
        <w:rPr>
          <w:rFonts w:ascii="Montserrat" w:hAnsi="Montserrat" w:cs="Arial"/>
          <w:b/>
          <w:sz w:val="22"/>
          <w:szCs w:val="22"/>
          <w:lang w:eastAsia="zh-CN"/>
        </w:rPr>
      </w:pPr>
      <w:r w:rsidRPr="00842363">
        <w:rPr>
          <w:rFonts w:ascii="Montserrat" w:hAnsi="Montserrat" w:cs="Arial"/>
          <w:sz w:val="22"/>
          <w:szCs w:val="22"/>
        </w:rPr>
        <w:t>Que e</w:t>
      </w:r>
      <w:r w:rsidR="001138D6" w:rsidRPr="00842363">
        <w:rPr>
          <w:rFonts w:ascii="Montserrat" w:hAnsi="Montserrat" w:cs="Arial"/>
          <w:sz w:val="22"/>
          <w:szCs w:val="22"/>
        </w:rPr>
        <w:t xml:space="preserve">l presente convenio se suscribe </w:t>
      </w:r>
      <w:r w:rsidRPr="00842363">
        <w:rPr>
          <w:rFonts w:ascii="Montserrat" w:hAnsi="Montserrat" w:cs="Arial"/>
          <w:sz w:val="22"/>
          <w:szCs w:val="22"/>
        </w:rPr>
        <w:t xml:space="preserve">con fundamento en la </w:t>
      </w:r>
      <w:r w:rsidR="00765D4F" w:rsidRPr="00842363">
        <w:rPr>
          <w:rFonts w:ascii="Montserrat" w:hAnsi="Montserrat" w:cs="Arial"/>
          <w:b/>
          <w:sz w:val="22"/>
          <w:szCs w:val="22"/>
        </w:rPr>
        <w:t>C</w:t>
      </w:r>
      <w:r w:rsidRPr="00842363">
        <w:rPr>
          <w:rFonts w:ascii="Montserrat" w:hAnsi="Montserrat" w:cs="Arial"/>
          <w:b/>
          <w:sz w:val="22"/>
          <w:szCs w:val="22"/>
        </w:rPr>
        <w:t xml:space="preserve">láusula Tercera </w:t>
      </w:r>
      <w:r w:rsidRPr="00842363">
        <w:rPr>
          <w:rFonts w:ascii="Montserrat" w:hAnsi="Montserrat" w:cs="Arial"/>
          <w:sz w:val="22"/>
          <w:szCs w:val="22"/>
        </w:rPr>
        <w:t xml:space="preserve">de </w:t>
      </w:r>
      <w:r w:rsidRPr="00842363">
        <w:rPr>
          <w:rFonts w:ascii="Montserrat" w:hAnsi="Montserrat" w:cs="Arial"/>
          <w:b/>
          <w:sz w:val="22"/>
          <w:szCs w:val="22"/>
        </w:rPr>
        <w:t>“EL CONVENIO PRINCIPAL”</w:t>
      </w:r>
      <w:r w:rsidR="00376582" w:rsidRPr="00842363">
        <w:rPr>
          <w:rFonts w:ascii="Montserrat" w:hAnsi="Montserrat" w:cs="Arial"/>
          <w:sz w:val="22"/>
          <w:szCs w:val="22"/>
        </w:rPr>
        <w:t xml:space="preserve">, </w:t>
      </w:r>
      <w:r w:rsidR="001138D6" w:rsidRPr="00842363">
        <w:rPr>
          <w:rFonts w:ascii="Montserrat" w:hAnsi="Montserrat" w:cs="Arial"/>
          <w:sz w:val="22"/>
          <w:szCs w:val="22"/>
        </w:rPr>
        <w:t xml:space="preserve">con motivo de realizar una modificación en el </w:t>
      </w:r>
      <w:r w:rsidR="001138D6" w:rsidRPr="00842363">
        <w:rPr>
          <w:rFonts w:ascii="Montserrat" w:hAnsi="Montserrat" w:cs="Arial"/>
          <w:b/>
          <w:sz w:val="22"/>
          <w:szCs w:val="22"/>
        </w:rPr>
        <w:t xml:space="preserve">Anexo C </w:t>
      </w:r>
      <w:r w:rsidR="00842363">
        <w:rPr>
          <w:rFonts w:ascii="Montserrat" w:hAnsi="Montserrat" w:cs="Arial"/>
          <w:sz w:val="22"/>
          <w:szCs w:val="22"/>
        </w:rPr>
        <w:t>para actualizar el esquema de aportaciones ahí contenido.</w:t>
      </w:r>
    </w:p>
    <w:p w14:paraId="14AD26AB" w14:textId="77777777" w:rsidR="00842363" w:rsidRPr="00842363" w:rsidRDefault="00842363" w:rsidP="00842363">
      <w:pPr>
        <w:pStyle w:val="Prrafodelista"/>
        <w:tabs>
          <w:tab w:val="left" w:pos="720"/>
          <w:tab w:val="left" w:pos="1440"/>
          <w:tab w:val="left" w:pos="2160"/>
          <w:tab w:val="left" w:pos="2880"/>
          <w:tab w:val="left" w:pos="5040"/>
        </w:tabs>
        <w:ind w:left="567"/>
        <w:jc w:val="both"/>
        <w:rPr>
          <w:rFonts w:ascii="Montserrat" w:hAnsi="Montserrat" w:cs="Arial"/>
          <w:b/>
          <w:sz w:val="22"/>
          <w:szCs w:val="22"/>
          <w:lang w:eastAsia="zh-CN"/>
        </w:rPr>
      </w:pPr>
    </w:p>
    <w:p w14:paraId="59E23EC7" w14:textId="055E6F88"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 xml:space="preserve">Expuesto lo anterior, </w:t>
      </w: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se reconocen la personalidad con que comparecen a la celebración del presente </w:t>
      </w:r>
      <w:r w:rsidR="00904AD1" w:rsidRPr="0031697B">
        <w:rPr>
          <w:rFonts w:ascii="Montserrat" w:hAnsi="Montserrat" w:cs="Arial"/>
          <w:b/>
          <w:caps/>
          <w:sz w:val="22"/>
          <w:szCs w:val="22"/>
          <w:lang w:eastAsia="zh-CN"/>
        </w:rPr>
        <w:t>“</w:t>
      </w:r>
      <w:r w:rsidR="00842363" w:rsidRPr="0031697B">
        <w:rPr>
          <w:rFonts w:ascii="Montserrat" w:hAnsi="Montserrat" w:cs="Arial"/>
          <w:b/>
          <w:caps/>
          <w:sz w:val="22"/>
          <w:szCs w:val="22"/>
          <w:lang w:eastAsia="zh-CN"/>
        </w:rPr>
        <w:t xml:space="preserve">Segundo </w:t>
      </w:r>
      <w:r w:rsidRPr="0031697B">
        <w:rPr>
          <w:rFonts w:ascii="Montserrat" w:hAnsi="Montserrat" w:cs="Arial"/>
          <w:b/>
          <w:caps/>
          <w:sz w:val="22"/>
          <w:szCs w:val="22"/>
          <w:lang w:eastAsia="zh-CN"/>
        </w:rPr>
        <w:t>Convenio Modificatorio</w:t>
      </w:r>
      <w:r w:rsidR="00904AD1" w:rsidRPr="0031697B">
        <w:rPr>
          <w:rFonts w:ascii="Montserrat" w:hAnsi="Montserrat" w:cs="Arial"/>
          <w:b/>
          <w:caps/>
          <w:sz w:val="22"/>
          <w:szCs w:val="22"/>
          <w:lang w:eastAsia="zh-CN"/>
        </w:rPr>
        <w:t>”</w:t>
      </w:r>
      <w:r w:rsidRPr="00684181">
        <w:rPr>
          <w:rFonts w:ascii="Montserrat" w:hAnsi="Montserrat" w:cs="Arial"/>
          <w:sz w:val="22"/>
          <w:szCs w:val="22"/>
          <w:lang w:eastAsia="zh-CN"/>
        </w:rPr>
        <w:t>,</w:t>
      </w:r>
      <w:r w:rsidR="00085D66" w:rsidRPr="00684181">
        <w:rPr>
          <w:rFonts w:ascii="Montserrat" w:hAnsi="Montserrat" w:cs="Arial"/>
          <w:sz w:val="22"/>
          <w:szCs w:val="22"/>
          <w:lang w:eastAsia="zh-CN"/>
        </w:rPr>
        <w:t xml:space="preserve"> </w:t>
      </w:r>
      <w:r w:rsidR="00085D66" w:rsidRPr="00684181">
        <w:rPr>
          <w:rFonts w:ascii="Montserrat" w:hAnsi="Montserrat" w:cs="Arial"/>
          <w:sz w:val="22"/>
          <w:szCs w:val="22"/>
        </w:rPr>
        <w:t>aceptando sujetarse a los términos y condiciones de la Ley y demás normas y disposiciones legales aplicables en la materia, para lo cual se otorgan las siguientes</w:t>
      </w:r>
    </w:p>
    <w:p w14:paraId="578F45E9" w14:textId="77777777" w:rsidR="00F214D0"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26EFA2F3" w14:textId="77777777" w:rsidR="00B95A15" w:rsidRPr="00684181" w:rsidRDefault="00B95A15"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2E79F1E2" w14:textId="77777777" w:rsidR="00085D66" w:rsidRPr="00684181" w:rsidRDefault="00085D66"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174136B5"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lastRenderedPageBreak/>
        <w:t>C L Á U S U L A S.</w:t>
      </w:r>
    </w:p>
    <w:p w14:paraId="3BDC7BCC"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148603E0" w14:textId="0F5813BA" w:rsidR="005F7A50" w:rsidRPr="00684181" w:rsidRDefault="005F7A50" w:rsidP="005F7A50">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val="es-MX"/>
        </w:rPr>
        <w:t>PRIMERA.</w:t>
      </w:r>
      <w:r w:rsidR="00661B10">
        <w:rPr>
          <w:rFonts w:ascii="Montserrat" w:hAnsi="Montserrat" w:cs="Arial"/>
          <w:b/>
          <w:sz w:val="22"/>
          <w:szCs w:val="22"/>
          <w:lang w:eastAsia="zh-CN"/>
        </w:rPr>
        <w:t xml:space="preserve"> MODIFICACIÓN </w:t>
      </w:r>
      <w:r w:rsidR="000D3FF8">
        <w:rPr>
          <w:rFonts w:ascii="Montserrat" w:hAnsi="Montserrat" w:cs="Arial"/>
          <w:b/>
          <w:sz w:val="22"/>
          <w:szCs w:val="22"/>
          <w:lang w:eastAsia="zh-CN"/>
        </w:rPr>
        <w:t>DEL ANEXO C</w:t>
      </w:r>
      <w:r w:rsidR="00661B10">
        <w:rPr>
          <w:rFonts w:ascii="Montserrat" w:hAnsi="Montserrat" w:cs="Arial"/>
          <w:b/>
          <w:sz w:val="22"/>
          <w:szCs w:val="22"/>
          <w:lang w:eastAsia="zh-CN"/>
        </w:rPr>
        <w:t xml:space="preserve"> ESQUEMA DE PAGOS</w:t>
      </w:r>
      <w:r w:rsidRPr="00684181">
        <w:rPr>
          <w:rFonts w:ascii="Montserrat" w:hAnsi="Montserrat" w:cs="Arial"/>
          <w:b/>
          <w:sz w:val="22"/>
          <w:szCs w:val="22"/>
          <w:lang w:eastAsia="zh-CN"/>
        </w:rPr>
        <w:t>: “LAS PARTES”</w:t>
      </w:r>
      <w:r w:rsidRPr="00684181">
        <w:rPr>
          <w:rFonts w:ascii="Montserrat" w:hAnsi="Montserrat" w:cs="Arial"/>
          <w:sz w:val="22"/>
          <w:szCs w:val="22"/>
          <w:lang w:eastAsia="zh-CN"/>
        </w:rPr>
        <w:t xml:space="preserve"> acuerdan que </w:t>
      </w:r>
      <w:r w:rsidR="00661B10">
        <w:rPr>
          <w:rFonts w:ascii="Montserrat" w:hAnsi="Montserrat" w:cs="Arial"/>
          <w:sz w:val="22"/>
          <w:szCs w:val="22"/>
          <w:lang w:eastAsia="zh-CN"/>
        </w:rPr>
        <w:t xml:space="preserve">el esquema de pagos contenido dentro del </w:t>
      </w:r>
      <w:r w:rsidR="00661B10" w:rsidRPr="000D3FF8">
        <w:rPr>
          <w:rFonts w:ascii="Montserrat" w:hAnsi="Montserrat" w:cs="Arial"/>
          <w:b/>
          <w:sz w:val="22"/>
          <w:szCs w:val="22"/>
          <w:lang w:eastAsia="zh-CN"/>
        </w:rPr>
        <w:t>Anexo C</w:t>
      </w:r>
      <w:r w:rsidR="00661B10">
        <w:rPr>
          <w:rFonts w:ascii="Montserrat" w:hAnsi="Montserrat" w:cs="Arial"/>
          <w:sz w:val="22"/>
          <w:szCs w:val="22"/>
          <w:lang w:eastAsia="zh-CN"/>
        </w:rPr>
        <w:t xml:space="preserve"> del </w:t>
      </w:r>
      <w:r w:rsidRPr="00684181">
        <w:rPr>
          <w:rFonts w:ascii="Montserrat" w:hAnsi="Montserrat" w:cs="Arial"/>
          <w:b/>
          <w:sz w:val="22"/>
          <w:szCs w:val="22"/>
          <w:lang w:eastAsia="zh-CN"/>
        </w:rPr>
        <w:t>“CONVENIO PRINCIPAL”</w:t>
      </w:r>
      <w:r w:rsidRPr="00684181">
        <w:rPr>
          <w:rFonts w:ascii="Montserrat" w:hAnsi="Montserrat" w:cs="Arial"/>
          <w:sz w:val="22"/>
          <w:szCs w:val="22"/>
          <w:lang w:eastAsia="zh-CN"/>
        </w:rPr>
        <w:t xml:space="preserve">, </w:t>
      </w:r>
      <w:r w:rsidR="00661B10">
        <w:rPr>
          <w:rFonts w:ascii="Montserrat" w:hAnsi="Montserrat" w:cs="Arial"/>
          <w:sz w:val="22"/>
          <w:szCs w:val="22"/>
          <w:lang w:eastAsia="zh-CN"/>
        </w:rPr>
        <w:t xml:space="preserve">se modificará con el fin </w:t>
      </w:r>
      <w:r w:rsidR="00B40AA1">
        <w:rPr>
          <w:rFonts w:ascii="Montserrat" w:hAnsi="Montserrat" w:cs="Arial"/>
          <w:sz w:val="22"/>
          <w:szCs w:val="22"/>
          <w:lang w:eastAsia="zh-CN"/>
        </w:rPr>
        <w:t>de</w:t>
      </w:r>
      <w:r w:rsidR="005A51BE">
        <w:rPr>
          <w:rFonts w:ascii="Montserrat" w:hAnsi="Montserrat" w:cs="Arial"/>
          <w:sz w:val="22"/>
          <w:szCs w:val="22"/>
          <w:lang w:eastAsia="zh-CN"/>
        </w:rPr>
        <w:t xml:space="preserve"> </w:t>
      </w:r>
      <w:r w:rsidR="00842363">
        <w:rPr>
          <w:rFonts w:ascii="Montserrat" w:hAnsi="Montserrat" w:cs="Arial"/>
          <w:sz w:val="22"/>
          <w:szCs w:val="22"/>
          <w:lang w:eastAsia="zh-CN"/>
        </w:rPr>
        <w:t xml:space="preserve">complementar de manera adecuada </w:t>
      </w:r>
      <w:r w:rsidR="005A51BE">
        <w:rPr>
          <w:rFonts w:ascii="Montserrat" w:hAnsi="Montserrat" w:cs="Arial"/>
          <w:sz w:val="22"/>
          <w:szCs w:val="22"/>
          <w:lang w:eastAsia="zh-CN"/>
        </w:rPr>
        <w:t xml:space="preserve">los procedimientos acordados para </w:t>
      </w:r>
      <w:r w:rsidR="00090C4B">
        <w:rPr>
          <w:rFonts w:ascii="Montserrat" w:hAnsi="Montserrat" w:cs="Arial"/>
          <w:sz w:val="22"/>
          <w:szCs w:val="22"/>
          <w:lang w:eastAsia="zh-CN"/>
        </w:rPr>
        <w:t xml:space="preserve">el </w:t>
      </w:r>
      <w:r w:rsidR="00090C4B" w:rsidRPr="004E4A7D">
        <w:rPr>
          <w:rFonts w:ascii="Montserrat" w:hAnsi="Montserrat"/>
          <w:sz w:val="22"/>
          <w:szCs w:val="22"/>
          <w:lang w:val="es-MX"/>
        </w:rPr>
        <w:t>Estudio</w:t>
      </w:r>
      <w:r w:rsidR="00090C4B">
        <w:rPr>
          <w:rFonts w:ascii="Montserrat" w:hAnsi="Montserrat"/>
          <w:sz w:val="22"/>
          <w:szCs w:val="22"/>
          <w:lang w:val="es-MX"/>
        </w:rPr>
        <w:t>,</w:t>
      </w:r>
      <w:r w:rsidR="00090C4B" w:rsidRPr="004E4A7D">
        <w:rPr>
          <w:rFonts w:ascii="Montserrat" w:hAnsi="Montserrat"/>
          <w:sz w:val="22"/>
          <w:szCs w:val="22"/>
          <w:lang w:val="es-MX"/>
        </w:rPr>
        <w:t xml:space="preserve"> </w:t>
      </w:r>
      <w:r w:rsidR="005A51BE">
        <w:rPr>
          <w:rFonts w:ascii="Montserrat" w:hAnsi="Montserrat" w:cs="Arial"/>
          <w:sz w:val="22"/>
          <w:szCs w:val="22"/>
          <w:lang w:eastAsia="zh-CN"/>
        </w:rPr>
        <w:t xml:space="preserve">establecidos dentro del esquema de pagos contenidos en el </w:t>
      </w:r>
      <w:r w:rsidR="005A51BE" w:rsidRPr="005A51BE">
        <w:rPr>
          <w:rFonts w:ascii="Montserrat" w:hAnsi="Montserrat" w:cs="Arial"/>
          <w:b/>
          <w:sz w:val="22"/>
          <w:szCs w:val="22"/>
          <w:lang w:eastAsia="zh-CN"/>
        </w:rPr>
        <w:t>ANEXO C.</w:t>
      </w:r>
    </w:p>
    <w:p w14:paraId="744F55C7" w14:textId="77777777" w:rsidR="00D02AF0" w:rsidRDefault="00D02AF0" w:rsidP="005F7A50">
      <w:pPr>
        <w:tabs>
          <w:tab w:val="left" w:pos="360"/>
          <w:tab w:val="left" w:pos="540"/>
          <w:tab w:val="left" w:pos="900"/>
          <w:tab w:val="left" w:pos="1260"/>
          <w:tab w:val="left" w:pos="1440"/>
        </w:tabs>
        <w:jc w:val="both"/>
        <w:rPr>
          <w:rFonts w:ascii="Montserrat" w:hAnsi="Montserrat" w:cs="Arial"/>
          <w:b/>
          <w:sz w:val="22"/>
          <w:szCs w:val="22"/>
        </w:rPr>
      </w:pPr>
    </w:p>
    <w:p w14:paraId="229AB658" w14:textId="6A770668" w:rsidR="005849D2" w:rsidRPr="00684181" w:rsidRDefault="00D02AF0" w:rsidP="005849D2">
      <w:pPr>
        <w:tabs>
          <w:tab w:val="left" w:pos="360"/>
          <w:tab w:val="left" w:pos="540"/>
          <w:tab w:val="left" w:pos="900"/>
          <w:tab w:val="left" w:pos="1260"/>
          <w:tab w:val="left" w:pos="1440"/>
        </w:tabs>
        <w:jc w:val="both"/>
        <w:rPr>
          <w:rFonts w:ascii="Montserrat" w:hAnsi="Montserrat" w:cs="Arial"/>
          <w:sz w:val="22"/>
          <w:szCs w:val="22"/>
        </w:rPr>
      </w:pPr>
      <w:r w:rsidRPr="00D02AF0">
        <w:rPr>
          <w:rFonts w:ascii="Montserrat" w:hAnsi="Montserrat" w:cs="Arial"/>
          <w:sz w:val="22"/>
          <w:szCs w:val="22"/>
        </w:rPr>
        <w:t>Con base en lo anterior,</w:t>
      </w:r>
      <w:r w:rsidR="005F7A50" w:rsidRPr="00684181">
        <w:rPr>
          <w:rFonts w:ascii="Montserrat" w:hAnsi="Montserrat" w:cs="Arial"/>
          <w:b/>
          <w:sz w:val="22"/>
          <w:szCs w:val="22"/>
        </w:rPr>
        <w:t xml:space="preserve"> “LAS PARTES”</w:t>
      </w:r>
      <w:r w:rsidR="005F7A50" w:rsidRPr="00684181">
        <w:rPr>
          <w:rFonts w:ascii="Montserrat" w:hAnsi="Montserrat" w:cs="Arial"/>
          <w:sz w:val="22"/>
          <w:szCs w:val="22"/>
        </w:rPr>
        <w:t xml:space="preserve"> convienen en realizar</w:t>
      </w:r>
      <w:r>
        <w:rPr>
          <w:rFonts w:ascii="Montserrat" w:hAnsi="Montserrat" w:cs="Arial"/>
          <w:sz w:val="22"/>
          <w:szCs w:val="22"/>
        </w:rPr>
        <w:t xml:space="preserve"> la modificación al </w:t>
      </w:r>
      <w:r w:rsidRPr="00D02AF0">
        <w:rPr>
          <w:rFonts w:ascii="Montserrat" w:hAnsi="Montserrat" w:cs="Arial"/>
          <w:b/>
          <w:sz w:val="22"/>
          <w:szCs w:val="22"/>
        </w:rPr>
        <w:t>Esquema de Pagos</w:t>
      </w:r>
      <w:r>
        <w:rPr>
          <w:rFonts w:ascii="Montserrat" w:hAnsi="Montserrat" w:cs="Arial"/>
          <w:sz w:val="22"/>
          <w:szCs w:val="22"/>
        </w:rPr>
        <w:t xml:space="preserve"> contenido en el</w:t>
      </w:r>
      <w:r w:rsidRPr="00D02AF0">
        <w:rPr>
          <w:rFonts w:ascii="Montserrat" w:hAnsi="Montserrat" w:cs="Arial"/>
          <w:b/>
          <w:sz w:val="22"/>
          <w:szCs w:val="22"/>
        </w:rPr>
        <w:t xml:space="preserve"> Anexo C</w:t>
      </w:r>
      <w:r>
        <w:rPr>
          <w:rFonts w:ascii="Montserrat" w:hAnsi="Montserrat" w:cs="Arial"/>
          <w:sz w:val="22"/>
          <w:szCs w:val="22"/>
        </w:rPr>
        <w:t xml:space="preserve"> del </w:t>
      </w:r>
      <w:r w:rsidRPr="00EA0828">
        <w:rPr>
          <w:rFonts w:ascii="Montserrat" w:hAnsi="Montserrat" w:cs="Arial"/>
          <w:b/>
          <w:sz w:val="22"/>
          <w:szCs w:val="22"/>
        </w:rPr>
        <w:t>“</w:t>
      </w:r>
      <w:r w:rsidRPr="00283AB7">
        <w:rPr>
          <w:rFonts w:ascii="Montserrat" w:hAnsi="Montserrat" w:cs="Arial"/>
          <w:b/>
          <w:sz w:val="22"/>
          <w:szCs w:val="22"/>
        </w:rPr>
        <w:t>CONVENIO PRINCIPAL</w:t>
      </w:r>
      <w:r w:rsidRPr="00EA0828">
        <w:rPr>
          <w:rFonts w:ascii="Montserrat" w:hAnsi="Montserrat" w:cs="Arial"/>
          <w:b/>
          <w:sz w:val="22"/>
          <w:szCs w:val="22"/>
        </w:rPr>
        <w:t>”</w:t>
      </w:r>
      <w:r w:rsidR="00842363">
        <w:rPr>
          <w:rFonts w:ascii="Montserrat" w:hAnsi="Montserrat" w:cs="Arial"/>
          <w:b/>
          <w:sz w:val="22"/>
          <w:szCs w:val="22"/>
        </w:rPr>
        <w:t xml:space="preserve"> </w:t>
      </w:r>
      <w:r w:rsidR="00842363">
        <w:rPr>
          <w:rFonts w:ascii="Montserrat" w:hAnsi="Montserrat" w:cs="Arial"/>
          <w:sz w:val="22"/>
          <w:szCs w:val="22"/>
          <w:lang w:eastAsia="zh-CN"/>
        </w:rPr>
        <w:t xml:space="preserve">y </w:t>
      </w:r>
      <w:r w:rsidR="00842363">
        <w:rPr>
          <w:rFonts w:ascii="Montserrat" w:hAnsi="Montserrat" w:cs="Arial"/>
          <w:b/>
          <w:sz w:val="22"/>
          <w:szCs w:val="22"/>
          <w:lang w:eastAsia="zh-CN"/>
        </w:rPr>
        <w:t>“EL PRIMER CONVENIO</w:t>
      </w:r>
      <w:r w:rsidR="00AC4876">
        <w:rPr>
          <w:rFonts w:ascii="Montserrat" w:hAnsi="Montserrat" w:cs="Arial"/>
          <w:b/>
          <w:sz w:val="22"/>
          <w:szCs w:val="22"/>
          <w:lang w:eastAsia="zh-CN"/>
        </w:rPr>
        <w:t xml:space="preserve"> </w:t>
      </w:r>
      <w:r w:rsidR="00AC4876" w:rsidRPr="003F2F71">
        <w:rPr>
          <w:rFonts w:ascii="Montserrat" w:hAnsi="Montserrat" w:cs="Arial"/>
          <w:b/>
          <w:caps/>
          <w:sz w:val="22"/>
          <w:szCs w:val="22"/>
          <w:lang w:eastAsia="zh-CN"/>
        </w:rPr>
        <w:t>modificatorio</w:t>
      </w:r>
      <w:r w:rsidR="00842363">
        <w:rPr>
          <w:rFonts w:ascii="Montserrat" w:hAnsi="Montserrat" w:cs="Arial"/>
          <w:b/>
          <w:sz w:val="22"/>
          <w:szCs w:val="22"/>
          <w:lang w:eastAsia="zh-CN"/>
        </w:rPr>
        <w:t>”</w:t>
      </w:r>
      <w:r>
        <w:rPr>
          <w:rFonts w:ascii="Montserrat" w:hAnsi="Montserrat" w:cs="Arial"/>
          <w:sz w:val="22"/>
          <w:szCs w:val="22"/>
        </w:rPr>
        <w:t>, por lo que se modifica</w:t>
      </w:r>
      <w:r w:rsidR="008E31D7">
        <w:rPr>
          <w:rFonts w:ascii="Montserrat" w:hAnsi="Montserrat" w:cs="Arial"/>
          <w:sz w:val="22"/>
          <w:szCs w:val="22"/>
        </w:rPr>
        <w:t>rá</w:t>
      </w:r>
      <w:r>
        <w:rPr>
          <w:rFonts w:ascii="Montserrat" w:hAnsi="Montserrat" w:cs="Arial"/>
          <w:sz w:val="22"/>
          <w:szCs w:val="22"/>
        </w:rPr>
        <w:t xml:space="preserve"> de forma parcial </w:t>
      </w:r>
      <w:r w:rsidR="005F7A50" w:rsidRPr="00684181">
        <w:rPr>
          <w:rFonts w:ascii="Montserrat" w:hAnsi="Montserrat" w:cs="Arial"/>
          <w:sz w:val="22"/>
          <w:szCs w:val="22"/>
        </w:rPr>
        <w:t>el contenido de</w:t>
      </w:r>
      <w:r w:rsidR="00D3038F">
        <w:rPr>
          <w:rFonts w:ascii="Montserrat" w:hAnsi="Montserrat" w:cs="Arial"/>
          <w:sz w:val="22"/>
          <w:szCs w:val="22"/>
        </w:rPr>
        <w:t xml:space="preserve"> dicho</w:t>
      </w:r>
      <w:r w:rsidR="005F7A50" w:rsidRPr="00684181">
        <w:rPr>
          <w:rFonts w:ascii="Montserrat" w:hAnsi="Montserrat" w:cs="Arial"/>
          <w:sz w:val="22"/>
          <w:szCs w:val="22"/>
        </w:rPr>
        <w:t xml:space="preserve"> </w:t>
      </w:r>
      <w:r>
        <w:rPr>
          <w:rFonts w:ascii="Montserrat" w:hAnsi="Montserrat" w:cs="Arial"/>
          <w:b/>
          <w:sz w:val="22"/>
          <w:szCs w:val="22"/>
        </w:rPr>
        <w:t xml:space="preserve">Anexo </w:t>
      </w:r>
      <w:r>
        <w:rPr>
          <w:rFonts w:ascii="Montserrat" w:hAnsi="Montserrat" w:cs="Arial"/>
          <w:sz w:val="22"/>
          <w:szCs w:val="22"/>
        </w:rPr>
        <w:t>en mérito</w:t>
      </w:r>
      <w:r w:rsidRPr="00D02AF0">
        <w:rPr>
          <w:rFonts w:ascii="Montserrat" w:hAnsi="Montserrat" w:cs="Arial"/>
          <w:sz w:val="22"/>
          <w:szCs w:val="22"/>
        </w:rPr>
        <w:t>,</w:t>
      </w:r>
      <w:r>
        <w:rPr>
          <w:rFonts w:ascii="Montserrat" w:hAnsi="Montserrat" w:cs="Arial"/>
          <w:b/>
          <w:sz w:val="22"/>
          <w:szCs w:val="22"/>
        </w:rPr>
        <w:t xml:space="preserve"> </w:t>
      </w:r>
      <w:r w:rsidR="005F7A50" w:rsidRPr="00684181">
        <w:rPr>
          <w:rFonts w:ascii="Montserrat" w:hAnsi="Montserrat" w:cs="Arial"/>
          <w:sz w:val="22"/>
          <w:szCs w:val="22"/>
        </w:rPr>
        <w:t xml:space="preserve">y se </w:t>
      </w:r>
      <w:r w:rsidR="008E31D7">
        <w:rPr>
          <w:rFonts w:ascii="Montserrat" w:hAnsi="Montserrat" w:cs="Arial"/>
          <w:sz w:val="22"/>
          <w:szCs w:val="22"/>
        </w:rPr>
        <w:t xml:space="preserve">adhiere </w:t>
      </w:r>
      <w:r w:rsidR="005F7A50" w:rsidRPr="00684181">
        <w:rPr>
          <w:rFonts w:ascii="Montserrat" w:hAnsi="Montserrat" w:cs="Arial"/>
          <w:sz w:val="22"/>
          <w:szCs w:val="22"/>
        </w:rPr>
        <w:t>a la presente enmienda como parte integrante de la misma.</w:t>
      </w:r>
      <w:r w:rsidR="008E31D7">
        <w:rPr>
          <w:rFonts w:ascii="Montserrat" w:hAnsi="Montserrat" w:cs="Arial"/>
          <w:sz w:val="22"/>
          <w:szCs w:val="22"/>
        </w:rPr>
        <w:t xml:space="preserve"> Por lo cual, s</w:t>
      </w:r>
      <w:r w:rsidR="005849D2" w:rsidRPr="00684181">
        <w:rPr>
          <w:rFonts w:ascii="Montserrat" w:hAnsi="Montserrat" w:cs="Arial"/>
          <w:sz w:val="22"/>
          <w:szCs w:val="22"/>
        </w:rPr>
        <w:t xml:space="preserve">e adjunta a este </w:t>
      </w:r>
      <w:r w:rsidR="006A55D5" w:rsidRPr="0031697B">
        <w:rPr>
          <w:rFonts w:ascii="Montserrat" w:hAnsi="Montserrat" w:cs="Arial"/>
          <w:b/>
          <w:caps/>
          <w:sz w:val="22"/>
          <w:szCs w:val="22"/>
        </w:rPr>
        <w:t>“</w:t>
      </w:r>
      <w:r w:rsidR="00842363" w:rsidRPr="0031697B">
        <w:rPr>
          <w:rFonts w:ascii="Montserrat" w:hAnsi="Montserrat" w:cs="Arial"/>
          <w:b/>
          <w:caps/>
          <w:sz w:val="22"/>
          <w:szCs w:val="22"/>
        </w:rPr>
        <w:t xml:space="preserve">Segundo </w:t>
      </w:r>
      <w:r w:rsidR="005849D2" w:rsidRPr="0031697B">
        <w:rPr>
          <w:rFonts w:ascii="Montserrat" w:hAnsi="Montserrat" w:cs="Arial"/>
          <w:b/>
          <w:caps/>
          <w:sz w:val="22"/>
          <w:szCs w:val="22"/>
        </w:rPr>
        <w:t>Convenio modificatorio</w:t>
      </w:r>
      <w:r w:rsidR="006A55D5" w:rsidRPr="0031697B">
        <w:rPr>
          <w:rFonts w:ascii="Montserrat" w:hAnsi="Montserrat" w:cs="Arial"/>
          <w:b/>
          <w:caps/>
          <w:sz w:val="22"/>
          <w:szCs w:val="22"/>
        </w:rPr>
        <w:t>”</w:t>
      </w:r>
      <w:r w:rsidR="005849D2" w:rsidRPr="00684181">
        <w:rPr>
          <w:rFonts w:ascii="Montserrat" w:hAnsi="Montserrat" w:cs="Arial"/>
          <w:sz w:val="22"/>
          <w:szCs w:val="22"/>
        </w:rPr>
        <w:t xml:space="preserve"> el </w:t>
      </w:r>
      <w:r w:rsidR="005849D2" w:rsidRPr="00684181">
        <w:rPr>
          <w:rFonts w:ascii="Montserrat" w:hAnsi="Montserrat" w:cs="Arial"/>
          <w:b/>
          <w:sz w:val="22"/>
          <w:szCs w:val="22"/>
        </w:rPr>
        <w:t>Anexo C</w:t>
      </w:r>
      <w:r w:rsidR="005849D2" w:rsidRPr="00684181">
        <w:rPr>
          <w:rFonts w:ascii="Montserrat" w:hAnsi="Montserrat" w:cs="Arial"/>
          <w:sz w:val="22"/>
          <w:szCs w:val="22"/>
        </w:rPr>
        <w:t xml:space="preserve"> con las adiciones señaladas, mismo que sustituye al inserto en </w:t>
      </w:r>
      <w:r w:rsidR="005849D2" w:rsidRPr="00684181">
        <w:rPr>
          <w:rFonts w:ascii="Montserrat" w:hAnsi="Montserrat" w:cs="Arial"/>
          <w:b/>
          <w:sz w:val="22"/>
          <w:szCs w:val="22"/>
        </w:rPr>
        <w:t>“EL CONVENIO PRINCIPAL”</w:t>
      </w:r>
      <w:r w:rsidR="00842363">
        <w:rPr>
          <w:rFonts w:ascii="Montserrat" w:hAnsi="Montserrat" w:cs="Arial"/>
          <w:b/>
          <w:sz w:val="22"/>
          <w:szCs w:val="22"/>
        </w:rPr>
        <w:t xml:space="preserve"> </w:t>
      </w:r>
      <w:r w:rsidR="00842363">
        <w:rPr>
          <w:rFonts w:ascii="Montserrat" w:hAnsi="Montserrat" w:cs="Arial"/>
          <w:sz w:val="22"/>
          <w:szCs w:val="22"/>
          <w:lang w:eastAsia="zh-CN"/>
        </w:rPr>
        <w:t xml:space="preserve">y </w:t>
      </w:r>
      <w:r w:rsidR="00842363">
        <w:rPr>
          <w:rFonts w:ascii="Montserrat" w:hAnsi="Montserrat" w:cs="Arial"/>
          <w:b/>
          <w:sz w:val="22"/>
          <w:szCs w:val="22"/>
          <w:lang w:eastAsia="zh-CN"/>
        </w:rPr>
        <w:t>“EL PRIMER CONVENIO</w:t>
      </w:r>
      <w:r w:rsidR="006A55D5">
        <w:rPr>
          <w:rFonts w:ascii="Montserrat" w:hAnsi="Montserrat" w:cs="Arial"/>
          <w:b/>
          <w:sz w:val="22"/>
          <w:szCs w:val="22"/>
          <w:lang w:eastAsia="zh-CN"/>
        </w:rPr>
        <w:t xml:space="preserve"> </w:t>
      </w:r>
      <w:r w:rsidR="006A55D5" w:rsidRPr="003F2F71">
        <w:rPr>
          <w:rFonts w:ascii="Montserrat" w:hAnsi="Montserrat" w:cs="Arial"/>
          <w:b/>
          <w:caps/>
          <w:sz w:val="22"/>
          <w:szCs w:val="22"/>
          <w:lang w:eastAsia="zh-CN"/>
        </w:rPr>
        <w:t>modificatorio</w:t>
      </w:r>
      <w:r w:rsidR="00842363">
        <w:rPr>
          <w:rFonts w:ascii="Montserrat" w:hAnsi="Montserrat" w:cs="Arial"/>
          <w:b/>
          <w:sz w:val="22"/>
          <w:szCs w:val="22"/>
          <w:lang w:eastAsia="zh-CN"/>
        </w:rPr>
        <w:t>”</w:t>
      </w:r>
      <w:r w:rsidR="005849D2" w:rsidRPr="00684181">
        <w:rPr>
          <w:rFonts w:ascii="Montserrat" w:hAnsi="Montserrat" w:cs="Arial"/>
          <w:sz w:val="22"/>
          <w:szCs w:val="22"/>
        </w:rPr>
        <w:t>.</w:t>
      </w:r>
    </w:p>
    <w:p w14:paraId="7D07D64D" w14:textId="77777777" w:rsidR="008E31D7" w:rsidRDefault="008E31D7"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0B546AD" w14:textId="3B4A808A"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SEGUND</w:t>
      </w:r>
      <w:r w:rsidRPr="00684181">
        <w:rPr>
          <w:rFonts w:ascii="Montserrat" w:hAnsi="Montserrat" w:cs="Arial"/>
          <w:b/>
          <w:sz w:val="22"/>
          <w:szCs w:val="22"/>
          <w:lang w:eastAsia="zh-CN"/>
        </w:rPr>
        <w:t>A</w:t>
      </w:r>
      <w:r w:rsidR="00EE1F08" w:rsidRPr="00684181">
        <w:rPr>
          <w:rFonts w:ascii="Montserrat" w:hAnsi="Montserrat" w:cs="Arial"/>
          <w:b/>
          <w:sz w:val="22"/>
          <w:szCs w:val="22"/>
          <w:lang w:eastAsia="zh-CN"/>
        </w:rPr>
        <w:t>.</w:t>
      </w:r>
      <w:r w:rsidR="00EE1F08" w:rsidRPr="00684181">
        <w:rPr>
          <w:rFonts w:ascii="Montserrat" w:hAnsi="Montserrat" w:cs="Arial"/>
          <w:sz w:val="22"/>
          <w:szCs w:val="22"/>
          <w:lang w:eastAsia="zh-CN"/>
        </w:rPr>
        <w:t xml:space="preserve"> </w:t>
      </w:r>
      <w:r w:rsidR="00EE1F08" w:rsidRPr="00684181">
        <w:rPr>
          <w:rFonts w:ascii="Montserrat" w:hAnsi="Montserrat" w:cs="Arial"/>
          <w:b/>
          <w:sz w:val="22"/>
          <w:szCs w:val="22"/>
          <w:lang w:eastAsia="zh-CN"/>
        </w:rPr>
        <w:t>VIGENCIA.</w:t>
      </w:r>
      <w:r w:rsidR="00EE1F08" w:rsidRPr="00684181">
        <w:rPr>
          <w:rFonts w:ascii="Montserrat" w:hAnsi="Montserrat" w:cs="Arial"/>
          <w:sz w:val="22"/>
          <w:szCs w:val="22"/>
          <w:lang w:eastAsia="zh-CN"/>
        </w:rPr>
        <w:t xml:space="preserve"> Este documento tendrá vigencia</w:t>
      </w:r>
      <w:r w:rsidR="00D3038F">
        <w:rPr>
          <w:rFonts w:ascii="Montserrat" w:hAnsi="Montserrat" w:cs="Arial"/>
          <w:sz w:val="22"/>
          <w:szCs w:val="22"/>
          <w:lang w:eastAsia="zh-CN"/>
        </w:rPr>
        <w:t>,</w:t>
      </w:r>
      <w:r w:rsidR="00EE1F08" w:rsidRPr="00684181">
        <w:rPr>
          <w:rFonts w:ascii="Montserrat" w:hAnsi="Montserrat" w:cs="Arial"/>
          <w:sz w:val="22"/>
          <w:szCs w:val="22"/>
          <w:lang w:eastAsia="zh-CN"/>
        </w:rPr>
        <w:t xml:space="preserve"> toda vez que ha sido formalizado de acuerdo a lo establecido en la Cláusula </w:t>
      </w:r>
      <w:r>
        <w:rPr>
          <w:rFonts w:ascii="Montserrat" w:hAnsi="Montserrat" w:cs="Arial"/>
          <w:sz w:val="22"/>
          <w:szCs w:val="22"/>
          <w:lang w:eastAsia="zh-CN"/>
        </w:rPr>
        <w:t>Cuar</w:t>
      </w:r>
      <w:r w:rsidRPr="00684181">
        <w:rPr>
          <w:rFonts w:ascii="Montserrat" w:hAnsi="Montserrat" w:cs="Arial"/>
          <w:sz w:val="22"/>
          <w:szCs w:val="22"/>
          <w:lang w:eastAsia="zh-CN"/>
        </w:rPr>
        <w:t xml:space="preserve">ta </w:t>
      </w:r>
      <w:r w:rsidR="00EE1F08" w:rsidRPr="00684181">
        <w:rPr>
          <w:rFonts w:ascii="Montserrat" w:hAnsi="Montserrat" w:cs="Arial"/>
          <w:sz w:val="22"/>
          <w:szCs w:val="22"/>
          <w:lang w:eastAsia="zh-CN"/>
        </w:rPr>
        <w:t>del presente documento, así como las firmas de las partes involucradas.</w:t>
      </w:r>
    </w:p>
    <w:p w14:paraId="35653AAF"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7890B44"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 xml:space="preserve">Las modificaciones acordadas en este convenio modificatorio entrarán en vigor a partir de su fecha de firma hasta la conclusión de la vigencia de </w:t>
      </w:r>
      <w:r w:rsidR="00917536" w:rsidRPr="00684181">
        <w:rPr>
          <w:rFonts w:ascii="Montserrat" w:hAnsi="Montserrat" w:cs="Arial"/>
          <w:b/>
          <w:sz w:val="22"/>
          <w:szCs w:val="22"/>
          <w:lang w:eastAsia="zh-CN"/>
        </w:rPr>
        <w:t>"EL CONVENIO PRINCIPAL".</w:t>
      </w:r>
    </w:p>
    <w:p w14:paraId="2F81F251"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739D343" w14:textId="7743B740"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TERCER</w:t>
      </w:r>
      <w:r w:rsidRPr="00684181">
        <w:rPr>
          <w:rFonts w:ascii="Montserrat" w:hAnsi="Montserrat" w:cs="Arial"/>
          <w:b/>
          <w:sz w:val="22"/>
          <w:szCs w:val="22"/>
          <w:lang w:eastAsia="zh-CN"/>
        </w:rPr>
        <w:t>A</w:t>
      </w:r>
      <w:r w:rsidR="00766CCB" w:rsidRPr="00684181">
        <w:rPr>
          <w:rFonts w:ascii="Montserrat" w:hAnsi="Montserrat" w:cs="Arial"/>
          <w:b/>
          <w:sz w:val="22"/>
          <w:szCs w:val="22"/>
          <w:lang w:eastAsia="zh-CN"/>
        </w:rPr>
        <w:t xml:space="preserve">. </w:t>
      </w:r>
      <w:r w:rsidR="00EE1F08" w:rsidRPr="00684181">
        <w:rPr>
          <w:rFonts w:ascii="Montserrat" w:hAnsi="Montserrat" w:cs="Arial"/>
          <w:sz w:val="22"/>
          <w:szCs w:val="22"/>
          <w:lang w:eastAsia="zh-CN"/>
        </w:rPr>
        <w:t xml:space="preserve">Salvo lo contenido expresamente en este documento, continúan rigiendo para </w:t>
      </w:r>
      <w:r w:rsidR="00EE1F08" w:rsidRPr="0007601F">
        <w:rPr>
          <w:rFonts w:ascii="Montserrat" w:hAnsi="Montserrat" w:cs="Arial"/>
          <w:b/>
          <w:sz w:val="22"/>
          <w:szCs w:val="22"/>
          <w:lang w:eastAsia="zh-CN"/>
        </w:rPr>
        <w:t>“LAS PARTES”</w:t>
      </w:r>
      <w:r w:rsidR="00EE1F08" w:rsidRPr="00684181">
        <w:rPr>
          <w:rFonts w:ascii="Montserrat" w:hAnsi="Montserrat" w:cs="Arial"/>
          <w:sz w:val="22"/>
          <w:szCs w:val="22"/>
          <w:lang w:eastAsia="zh-CN"/>
        </w:rPr>
        <w:t xml:space="preserve">, todas y cada una de las condiciones originales establecidas en </w:t>
      </w:r>
      <w:r w:rsidR="00EE1F08"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xml:space="preserve"> y sus anexos que no fueron objeto de modificación por el presente.</w:t>
      </w:r>
    </w:p>
    <w:p w14:paraId="706A6FE7"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E53E475" w14:textId="7F6E7D6E"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CUAR</w:t>
      </w:r>
      <w:r w:rsidRPr="00684181">
        <w:rPr>
          <w:rFonts w:ascii="Montserrat" w:hAnsi="Montserrat" w:cs="Arial"/>
          <w:b/>
          <w:sz w:val="22"/>
          <w:szCs w:val="22"/>
          <w:lang w:eastAsia="zh-CN"/>
        </w:rPr>
        <w:t>TA</w:t>
      </w:r>
      <w:r w:rsidR="00EE1F08" w:rsidRPr="00684181">
        <w:rPr>
          <w:rFonts w:ascii="Montserrat" w:hAnsi="Montserrat" w:cs="Arial"/>
          <w:b/>
          <w:sz w:val="22"/>
          <w:szCs w:val="22"/>
          <w:lang w:eastAsia="zh-CN"/>
        </w:rPr>
        <w:t>. “LAS PARTES”</w:t>
      </w:r>
      <w:r w:rsidR="00EE1F08" w:rsidRPr="00684181">
        <w:rPr>
          <w:rFonts w:ascii="Montserrat" w:hAnsi="Montserrat" w:cs="Arial"/>
          <w:sz w:val="22"/>
          <w:szCs w:val="22"/>
          <w:lang w:eastAsia="zh-CN"/>
        </w:rPr>
        <w:t xml:space="preserve"> reconocen que el presente </w:t>
      </w:r>
      <w:r w:rsidR="00020FDA" w:rsidRPr="0031697B">
        <w:rPr>
          <w:rFonts w:ascii="Montserrat" w:hAnsi="Montserrat" w:cs="Arial"/>
          <w:b/>
          <w:caps/>
          <w:sz w:val="22"/>
          <w:szCs w:val="22"/>
          <w:lang w:eastAsia="zh-CN"/>
        </w:rPr>
        <w:t>“</w:t>
      </w:r>
      <w:r w:rsidR="00842363" w:rsidRPr="0031697B">
        <w:rPr>
          <w:rFonts w:ascii="Montserrat" w:hAnsi="Montserrat" w:cs="Arial"/>
          <w:b/>
          <w:caps/>
          <w:sz w:val="22"/>
          <w:szCs w:val="22"/>
          <w:lang w:eastAsia="zh-CN"/>
        </w:rPr>
        <w:t>Segundo Convenio M</w:t>
      </w:r>
      <w:r w:rsidR="00EE1F08" w:rsidRPr="0031697B">
        <w:rPr>
          <w:rFonts w:ascii="Montserrat" w:hAnsi="Montserrat" w:cs="Arial"/>
          <w:b/>
          <w:caps/>
          <w:sz w:val="22"/>
          <w:szCs w:val="22"/>
          <w:lang w:eastAsia="zh-CN"/>
        </w:rPr>
        <w:t>odificatorio</w:t>
      </w:r>
      <w:r w:rsidR="00020FDA" w:rsidRPr="0031697B">
        <w:rPr>
          <w:rFonts w:ascii="Montserrat" w:hAnsi="Montserrat" w:cs="Arial"/>
          <w:b/>
          <w:caps/>
          <w:sz w:val="22"/>
          <w:szCs w:val="22"/>
          <w:lang w:eastAsia="zh-CN"/>
        </w:rPr>
        <w:t>”</w:t>
      </w:r>
      <w:r w:rsidR="00EE1F08" w:rsidRPr="00684181">
        <w:rPr>
          <w:rFonts w:ascii="Montserrat" w:hAnsi="Montserrat" w:cs="Arial"/>
          <w:sz w:val="22"/>
          <w:szCs w:val="22"/>
          <w:lang w:eastAsia="zh-CN"/>
        </w:rPr>
        <w:t xml:space="preserve"> a </w:t>
      </w:r>
      <w:r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337039F1" w14:textId="77777777" w:rsidR="00BB375B" w:rsidRPr="00684181" w:rsidRDefault="00BB375B"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36B996E" w14:textId="2AEB94CD" w:rsidR="00BB375B" w:rsidRPr="00684181" w:rsidRDefault="00E27396" w:rsidP="00BB375B">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QUIN</w:t>
      </w:r>
      <w:r w:rsidRPr="00684181">
        <w:rPr>
          <w:rFonts w:ascii="Montserrat" w:hAnsi="Montserrat" w:cs="Arial"/>
          <w:b/>
          <w:sz w:val="22"/>
          <w:szCs w:val="22"/>
          <w:lang w:eastAsia="zh-CN"/>
        </w:rPr>
        <w:t>TA</w:t>
      </w:r>
      <w:r w:rsidR="00BB375B" w:rsidRPr="00684181">
        <w:rPr>
          <w:rFonts w:ascii="Montserrat" w:hAnsi="Montserrat" w:cs="Arial"/>
          <w:b/>
          <w:sz w:val="22"/>
          <w:szCs w:val="22"/>
          <w:lang w:eastAsia="zh-CN"/>
        </w:rPr>
        <w:t xml:space="preserve">. </w:t>
      </w:r>
      <w:r w:rsidR="00BB375B" w:rsidRPr="00684181">
        <w:rPr>
          <w:rFonts w:ascii="Montserrat" w:hAnsi="Montserrat" w:cs="Arial"/>
          <w:sz w:val="22"/>
          <w:szCs w:val="22"/>
          <w:lang w:eastAsia="zh-CN"/>
        </w:rPr>
        <w:t xml:space="preserve">En el caso de que alguna de las obligaciones de este </w:t>
      </w:r>
      <w:r w:rsidR="00020FDA" w:rsidRPr="0031697B">
        <w:rPr>
          <w:rFonts w:ascii="Montserrat" w:hAnsi="Montserrat" w:cs="Arial"/>
          <w:b/>
          <w:caps/>
          <w:sz w:val="22"/>
          <w:szCs w:val="22"/>
          <w:lang w:eastAsia="zh-CN"/>
        </w:rPr>
        <w:t>“</w:t>
      </w:r>
      <w:r w:rsidR="00842363" w:rsidRPr="0031697B">
        <w:rPr>
          <w:rFonts w:ascii="Montserrat" w:hAnsi="Montserrat" w:cs="Arial"/>
          <w:b/>
          <w:caps/>
          <w:sz w:val="22"/>
          <w:szCs w:val="22"/>
          <w:lang w:eastAsia="zh-CN"/>
        </w:rPr>
        <w:t>Segundo Convenio M</w:t>
      </w:r>
      <w:r w:rsidR="00BB375B" w:rsidRPr="0031697B">
        <w:rPr>
          <w:rFonts w:ascii="Montserrat" w:hAnsi="Montserrat" w:cs="Arial"/>
          <w:b/>
          <w:caps/>
          <w:sz w:val="22"/>
          <w:szCs w:val="22"/>
          <w:lang w:eastAsia="zh-CN"/>
        </w:rPr>
        <w:t>odificatorio</w:t>
      </w:r>
      <w:r w:rsidR="00020FDA" w:rsidRPr="0031697B">
        <w:rPr>
          <w:rFonts w:ascii="Montserrat" w:hAnsi="Montserrat" w:cs="Arial"/>
          <w:b/>
          <w:caps/>
          <w:sz w:val="22"/>
          <w:szCs w:val="22"/>
          <w:lang w:eastAsia="zh-CN"/>
        </w:rPr>
        <w:t>”</w:t>
      </w:r>
      <w:r w:rsidR="00BB375B" w:rsidRPr="00684181">
        <w:rPr>
          <w:rFonts w:ascii="Montserrat" w:hAnsi="Montserrat" w:cs="Arial"/>
          <w:sz w:val="22"/>
          <w:szCs w:val="22"/>
          <w:lang w:eastAsia="zh-CN"/>
        </w:rPr>
        <w:t xml:space="preserve"> no pueda ser ejecutada o sea invalidada por cualquier tribunal de jurisdicción competente, la ejecución y validez de las obligaciones restantes no se verá afectada.</w:t>
      </w:r>
    </w:p>
    <w:p w14:paraId="01EA0AB9"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B2C22FD" w14:textId="58E4A406" w:rsidR="002E7611" w:rsidRPr="00896B8E" w:rsidRDefault="00EE1F08" w:rsidP="002E7611">
      <w:pPr>
        <w:tabs>
          <w:tab w:val="left" w:pos="720"/>
          <w:tab w:val="left" w:pos="1440"/>
          <w:tab w:val="left" w:pos="2160"/>
          <w:tab w:val="left" w:pos="2880"/>
          <w:tab w:val="left" w:pos="5040"/>
        </w:tabs>
        <w:jc w:val="both"/>
        <w:rPr>
          <w:rFonts w:ascii="Montserrat" w:hAnsi="Montserrat" w:cs="Arial"/>
          <w:sz w:val="22"/>
          <w:szCs w:val="22"/>
          <w:lang w:eastAsia="zh-CN"/>
        </w:rPr>
      </w:pPr>
      <w:r w:rsidRPr="00896B8E">
        <w:rPr>
          <w:rFonts w:ascii="Montserrat" w:hAnsi="Montserrat" w:cs="Arial"/>
          <w:sz w:val="22"/>
          <w:szCs w:val="22"/>
          <w:lang w:eastAsia="zh-CN"/>
        </w:rPr>
        <w:t xml:space="preserve">El presente </w:t>
      </w:r>
      <w:r w:rsidR="00020FDA" w:rsidRPr="0031697B">
        <w:rPr>
          <w:rFonts w:ascii="Montserrat" w:hAnsi="Montserrat" w:cs="Arial"/>
          <w:b/>
          <w:caps/>
          <w:sz w:val="22"/>
          <w:szCs w:val="22"/>
          <w:lang w:eastAsia="zh-CN"/>
        </w:rPr>
        <w:t>“</w:t>
      </w:r>
      <w:r w:rsidR="00842363" w:rsidRPr="0031697B">
        <w:rPr>
          <w:rFonts w:ascii="Montserrat" w:hAnsi="Montserrat" w:cs="Arial"/>
          <w:b/>
          <w:caps/>
          <w:sz w:val="22"/>
          <w:szCs w:val="22"/>
          <w:lang w:eastAsia="zh-CN"/>
        </w:rPr>
        <w:t>Segundo Convenio M</w:t>
      </w:r>
      <w:r w:rsidRPr="0031697B">
        <w:rPr>
          <w:rFonts w:ascii="Montserrat" w:hAnsi="Montserrat" w:cs="Arial"/>
          <w:b/>
          <w:caps/>
          <w:sz w:val="22"/>
          <w:szCs w:val="22"/>
          <w:lang w:eastAsia="zh-CN"/>
        </w:rPr>
        <w:t>odificatorio</w:t>
      </w:r>
      <w:r w:rsidR="00020FDA" w:rsidRPr="0031697B">
        <w:rPr>
          <w:rFonts w:ascii="Montserrat" w:hAnsi="Montserrat" w:cs="Arial"/>
          <w:b/>
          <w:caps/>
          <w:sz w:val="22"/>
          <w:szCs w:val="22"/>
          <w:lang w:eastAsia="zh-CN"/>
        </w:rPr>
        <w:t>”</w:t>
      </w:r>
      <w:r w:rsidRPr="00896B8E">
        <w:rPr>
          <w:rFonts w:ascii="Montserrat" w:hAnsi="Montserrat" w:cs="Arial"/>
          <w:sz w:val="22"/>
          <w:szCs w:val="22"/>
          <w:lang w:eastAsia="zh-CN"/>
        </w:rPr>
        <w:t xml:space="preserve"> forma parte integrante de </w:t>
      </w:r>
      <w:r w:rsidR="00960953" w:rsidRPr="00896B8E">
        <w:rPr>
          <w:rFonts w:ascii="Montserrat" w:hAnsi="Montserrat" w:cs="Arial"/>
          <w:b/>
          <w:sz w:val="22"/>
          <w:szCs w:val="22"/>
          <w:lang w:eastAsia="zh-CN"/>
        </w:rPr>
        <w:t>“EL CONVENIO PRINCIPAL”</w:t>
      </w:r>
      <w:r w:rsidR="00960953" w:rsidRPr="00896B8E">
        <w:rPr>
          <w:rFonts w:ascii="Montserrat" w:hAnsi="Montserrat" w:cs="Arial"/>
          <w:sz w:val="22"/>
          <w:szCs w:val="22"/>
          <w:lang w:eastAsia="zh-CN"/>
        </w:rPr>
        <w:t xml:space="preserve"> </w:t>
      </w:r>
      <w:r w:rsidRPr="00896B8E">
        <w:rPr>
          <w:rFonts w:ascii="Montserrat" w:hAnsi="Montserrat" w:cs="Arial"/>
          <w:sz w:val="22"/>
          <w:szCs w:val="22"/>
          <w:lang w:eastAsia="zh-CN"/>
        </w:rPr>
        <w:t>y se firma por cuadruplicado en la Ciudad de México</w:t>
      </w:r>
      <w:r w:rsidR="002E7611" w:rsidRPr="00896B8E">
        <w:rPr>
          <w:rFonts w:ascii="Montserrat" w:hAnsi="Montserrat" w:cs="Arial"/>
          <w:sz w:val="22"/>
          <w:szCs w:val="22"/>
          <w:lang w:eastAsia="zh-CN"/>
        </w:rPr>
        <w:t xml:space="preserve"> a los </w:t>
      </w:r>
      <w:r w:rsidR="00020FDA">
        <w:rPr>
          <w:rFonts w:ascii="Montserrat" w:hAnsi="Montserrat" w:cs="Arial"/>
          <w:sz w:val="22"/>
          <w:szCs w:val="22"/>
        </w:rPr>
        <w:t>02</w:t>
      </w:r>
      <w:r w:rsidR="00020FDA" w:rsidRPr="00896B8E">
        <w:rPr>
          <w:rFonts w:ascii="Montserrat" w:hAnsi="Montserrat" w:cs="Arial"/>
          <w:sz w:val="22"/>
          <w:szCs w:val="22"/>
          <w:lang w:eastAsia="zh-CN"/>
        </w:rPr>
        <w:t xml:space="preserve"> </w:t>
      </w:r>
      <w:r w:rsidR="002E7611" w:rsidRPr="00896B8E">
        <w:rPr>
          <w:rFonts w:ascii="Montserrat" w:hAnsi="Montserrat" w:cs="Arial"/>
          <w:sz w:val="22"/>
          <w:szCs w:val="22"/>
          <w:lang w:eastAsia="zh-CN"/>
        </w:rPr>
        <w:t>días del mes de</w:t>
      </w:r>
      <w:r w:rsidR="00020FDA">
        <w:rPr>
          <w:rFonts w:ascii="Montserrat" w:hAnsi="Montserrat" w:cs="Arial"/>
          <w:sz w:val="22"/>
          <w:szCs w:val="22"/>
          <w:lang w:eastAsia="zh-CN"/>
        </w:rPr>
        <w:t xml:space="preserve"> marzo</w:t>
      </w:r>
      <w:r w:rsidR="00842363">
        <w:rPr>
          <w:rFonts w:ascii="Montserrat" w:hAnsi="Montserrat" w:cs="Arial"/>
          <w:sz w:val="22"/>
          <w:szCs w:val="22"/>
          <w:lang w:eastAsia="zh-CN"/>
        </w:rPr>
        <w:t xml:space="preserve"> del año dos mil veintiuno.</w:t>
      </w:r>
    </w:p>
    <w:p w14:paraId="2D69F0DE" w14:textId="77777777" w:rsidR="00B74D95"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24B120D" w14:textId="77777777" w:rsidR="00B95A15" w:rsidRPr="00896B8E" w:rsidRDefault="00B95A15" w:rsidP="00EE1F08">
      <w:pPr>
        <w:tabs>
          <w:tab w:val="left" w:pos="720"/>
          <w:tab w:val="left" w:pos="1440"/>
          <w:tab w:val="left" w:pos="2160"/>
          <w:tab w:val="left" w:pos="2880"/>
          <w:tab w:val="left" w:pos="5040"/>
        </w:tabs>
        <w:jc w:val="both"/>
        <w:rPr>
          <w:rFonts w:ascii="Montserrat" w:hAnsi="Montserrat" w:cs="Arial"/>
          <w:sz w:val="22"/>
          <w:szCs w:val="22"/>
          <w:lang w:eastAsia="zh-CN"/>
        </w:rPr>
      </w:pPr>
    </w:p>
    <w:tbl>
      <w:tblPr>
        <w:tblW w:w="8901" w:type="dxa"/>
        <w:jc w:val="center"/>
        <w:tblLook w:val="04A0" w:firstRow="1" w:lastRow="0" w:firstColumn="1" w:lastColumn="0" w:noHBand="0" w:noVBand="1"/>
      </w:tblPr>
      <w:tblGrid>
        <w:gridCol w:w="4309"/>
        <w:gridCol w:w="283"/>
        <w:gridCol w:w="4309"/>
      </w:tblGrid>
      <w:tr w:rsidR="00B74D95" w:rsidRPr="00684181" w14:paraId="01A22201" w14:textId="77777777" w:rsidTr="009A323F">
        <w:trPr>
          <w:jc w:val="center"/>
        </w:trPr>
        <w:tc>
          <w:tcPr>
            <w:tcW w:w="4309" w:type="dxa"/>
            <w:vAlign w:val="center"/>
          </w:tcPr>
          <w:p w14:paraId="544A4ABD" w14:textId="77777777" w:rsidR="00B74D95" w:rsidRPr="00896B8E" w:rsidRDefault="00B74D95" w:rsidP="00EE2207">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lastRenderedPageBreak/>
              <w:t>POR EL INSTITUTO</w:t>
            </w:r>
          </w:p>
          <w:p w14:paraId="4122298C"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52249657" w14:textId="77777777" w:rsidR="00E27396" w:rsidRPr="00896B8E" w:rsidRDefault="00E27396" w:rsidP="00143A09">
            <w:pPr>
              <w:jc w:val="center"/>
              <w:rPr>
                <w:rFonts w:ascii="Montserrat" w:eastAsia="Tw Cen MT Condensed Extra Bold" w:hAnsi="Montserrat" w:cs="Arial"/>
                <w:sz w:val="22"/>
                <w:szCs w:val="22"/>
                <w:lang w:val="es-ES_tradnl" w:eastAsia="es-ES"/>
              </w:rPr>
            </w:pPr>
          </w:p>
          <w:p w14:paraId="56A0C77C"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7111C1E7" w14:textId="77777777" w:rsidR="00B74D95" w:rsidRPr="00896B8E" w:rsidRDefault="00B74D95"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51489D4C"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DAVID KERSHENOBICH STALNIKOWITZ</w:t>
            </w:r>
          </w:p>
          <w:p w14:paraId="69C7597A" w14:textId="2F579F3A"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DIRECTOR GENERAL</w:t>
            </w:r>
          </w:p>
          <w:p w14:paraId="1435848D" w14:textId="77777777" w:rsidR="00E27396" w:rsidRPr="00896B8E" w:rsidRDefault="00E27396" w:rsidP="00143A09">
            <w:pPr>
              <w:jc w:val="center"/>
              <w:rPr>
                <w:rFonts w:ascii="Montserrat" w:eastAsia="Tw Cen MT Condensed Extra Bold" w:hAnsi="Montserrat" w:cs="Arial"/>
                <w:b/>
                <w:sz w:val="22"/>
                <w:szCs w:val="22"/>
                <w:lang w:eastAsia="es-ES"/>
              </w:rPr>
            </w:pPr>
          </w:p>
          <w:p w14:paraId="3AF7D465"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ASISTE</w:t>
            </w:r>
          </w:p>
          <w:p w14:paraId="37A37918" w14:textId="77777777" w:rsidR="00E27396" w:rsidRPr="00896B8E" w:rsidRDefault="00E27396" w:rsidP="00143A09">
            <w:pPr>
              <w:jc w:val="center"/>
              <w:rPr>
                <w:rFonts w:ascii="Montserrat" w:eastAsia="Tw Cen MT Condensed Extra Bold" w:hAnsi="Montserrat" w:cs="Arial"/>
                <w:b/>
                <w:sz w:val="22"/>
                <w:szCs w:val="22"/>
                <w:lang w:eastAsia="es-ES"/>
              </w:rPr>
            </w:pPr>
          </w:p>
          <w:p w14:paraId="456B36D5" w14:textId="77777777" w:rsidR="00774D74" w:rsidRPr="00896B8E" w:rsidRDefault="00774D74" w:rsidP="00143A09">
            <w:pPr>
              <w:jc w:val="center"/>
              <w:rPr>
                <w:rFonts w:ascii="Montserrat" w:eastAsia="Tw Cen MT Condensed Extra Bold" w:hAnsi="Montserrat" w:cs="Arial"/>
                <w:b/>
                <w:sz w:val="22"/>
                <w:szCs w:val="22"/>
                <w:lang w:val="es-ES_tradnl" w:eastAsia="es-ES"/>
              </w:rPr>
            </w:pPr>
          </w:p>
          <w:p w14:paraId="5ECC4833" w14:textId="77777777" w:rsidR="00774D74" w:rsidRPr="00896B8E" w:rsidRDefault="00774D74" w:rsidP="00143A09">
            <w:pPr>
              <w:jc w:val="center"/>
              <w:rPr>
                <w:rFonts w:ascii="Montserrat" w:eastAsia="Tw Cen MT Condensed Extra Bold" w:hAnsi="Montserrat" w:cs="Arial"/>
                <w:b/>
                <w:sz w:val="22"/>
                <w:szCs w:val="22"/>
                <w:lang w:val="es-ES_tradnl" w:eastAsia="es-ES"/>
              </w:rPr>
            </w:pPr>
          </w:p>
          <w:p w14:paraId="734B0D11" w14:textId="7958CD63"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45DC00B5"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GERARDO GAMBA AYALA</w:t>
            </w:r>
          </w:p>
          <w:p w14:paraId="2414044F"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DIRECTOR DE INVESTIGACIÓN</w:t>
            </w:r>
          </w:p>
          <w:p w14:paraId="2EF61B66" w14:textId="77777777" w:rsidR="00B74D95" w:rsidRPr="00896B8E" w:rsidRDefault="00B74D95" w:rsidP="00143A09">
            <w:pPr>
              <w:jc w:val="center"/>
              <w:rPr>
                <w:rFonts w:ascii="Montserrat" w:eastAsia="Tw Cen MT Condensed Extra Bold" w:hAnsi="Montserrat" w:cs="Arial"/>
                <w:b/>
                <w:sz w:val="22"/>
                <w:szCs w:val="22"/>
                <w:lang w:eastAsia="es-ES"/>
              </w:rPr>
            </w:pPr>
          </w:p>
          <w:p w14:paraId="3285E395" w14:textId="77777777" w:rsidR="00B74D95" w:rsidRPr="00896B8E" w:rsidRDefault="00B74D95" w:rsidP="009A323F">
            <w:pPr>
              <w:jc w:val="center"/>
              <w:rPr>
                <w:rFonts w:ascii="Montserrat" w:eastAsia="Tw Cen MT Condensed Extra Bold" w:hAnsi="Montserrat" w:cs="Arial"/>
                <w:sz w:val="22"/>
                <w:szCs w:val="22"/>
                <w:lang w:eastAsia="es-ES"/>
              </w:rPr>
            </w:pPr>
          </w:p>
          <w:p w14:paraId="36135177" w14:textId="77777777" w:rsidR="00EE2207" w:rsidRPr="00896B8E" w:rsidRDefault="00EE2207" w:rsidP="00EE2207">
            <w:pPr>
              <w:jc w:val="center"/>
              <w:rPr>
                <w:rFonts w:ascii="Montserrat" w:eastAsia="Tw Cen MT Condensed Extra Bold" w:hAnsi="Montserrat" w:cs="Arial"/>
                <w:b/>
                <w:sz w:val="22"/>
                <w:szCs w:val="22"/>
                <w:lang w:val="es-ES_tradnl" w:eastAsia="es-ES"/>
              </w:rPr>
            </w:pPr>
          </w:p>
          <w:p w14:paraId="1E290E83" w14:textId="77777777" w:rsidR="00EE2207" w:rsidRPr="00896B8E" w:rsidRDefault="00EE2207" w:rsidP="00143A09">
            <w:pPr>
              <w:jc w:val="center"/>
              <w:rPr>
                <w:rFonts w:ascii="Montserrat" w:eastAsia="Tw Cen MT Condensed Extra Bold" w:hAnsi="Montserrat" w:cs="Arial"/>
                <w:b/>
                <w:sz w:val="22"/>
                <w:szCs w:val="22"/>
                <w:lang w:val="es-ES_tradnl" w:eastAsia="es-ES"/>
              </w:rPr>
            </w:pPr>
          </w:p>
          <w:p w14:paraId="281E679F" w14:textId="77777777" w:rsidR="00EE2207" w:rsidRPr="00896B8E" w:rsidRDefault="00EE2207"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317A02CC" w14:textId="644BDD33" w:rsidR="00EE2207" w:rsidRPr="00896B8E" w:rsidRDefault="00EE2207"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JOSÉ SIFUENTES OSORNIO</w:t>
            </w:r>
          </w:p>
          <w:p w14:paraId="30CA2341" w14:textId="7296233D" w:rsidR="00EE2207" w:rsidRPr="00896B8E" w:rsidRDefault="00EE2207"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DIRECTOR DE MÉDICINA</w:t>
            </w:r>
          </w:p>
          <w:p w14:paraId="5578A890" w14:textId="77777777" w:rsidR="00B74D95" w:rsidRPr="00896B8E" w:rsidRDefault="00B74D95" w:rsidP="00143A09">
            <w:pPr>
              <w:jc w:val="center"/>
              <w:rPr>
                <w:rFonts w:ascii="Montserrat" w:eastAsia="Tw Cen MT Condensed Extra Bold" w:hAnsi="Montserrat" w:cs="Arial"/>
                <w:b/>
                <w:sz w:val="22"/>
                <w:szCs w:val="22"/>
                <w:lang w:eastAsia="es-ES"/>
              </w:rPr>
            </w:pPr>
          </w:p>
          <w:p w14:paraId="04D2D140" w14:textId="77777777" w:rsidR="00EE2207" w:rsidRPr="00896B8E" w:rsidRDefault="00EE2207" w:rsidP="00143A09">
            <w:pPr>
              <w:jc w:val="center"/>
              <w:rPr>
                <w:rFonts w:ascii="Montserrat" w:eastAsia="Tw Cen MT Condensed Extra Bold" w:hAnsi="Montserrat" w:cs="Arial"/>
                <w:b/>
                <w:sz w:val="22"/>
                <w:szCs w:val="22"/>
                <w:lang w:eastAsia="es-ES"/>
              </w:rPr>
            </w:pPr>
          </w:p>
          <w:p w14:paraId="5E579FD8" w14:textId="77777777" w:rsidR="00D27A78" w:rsidRPr="00896B8E" w:rsidRDefault="00D27A78" w:rsidP="00143A09">
            <w:pPr>
              <w:jc w:val="center"/>
              <w:rPr>
                <w:rFonts w:ascii="Montserrat" w:eastAsia="Tw Cen MT Condensed Extra Bold" w:hAnsi="Montserrat" w:cs="Arial"/>
                <w:b/>
                <w:sz w:val="22"/>
                <w:szCs w:val="22"/>
                <w:lang w:eastAsia="es-ES"/>
              </w:rPr>
            </w:pPr>
          </w:p>
          <w:p w14:paraId="214139EB" w14:textId="77777777"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1D950659" w14:textId="17427091" w:rsidR="00B74D95" w:rsidRPr="00896B8E" w:rsidRDefault="00474ED6"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DR. DIEGO LUIS CARRILLO PÉREZ</w:t>
            </w:r>
          </w:p>
          <w:p w14:paraId="79213E2C" w14:textId="77777777" w:rsidR="00B74D95" w:rsidRPr="00896B8E" w:rsidRDefault="00B74D95" w:rsidP="00143A09">
            <w:pPr>
              <w:jc w:val="center"/>
              <w:rPr>
                <w:rFonts w:ascii="Montserrat" w:eastAsia="Tw Cen MT Condensed Extra Bold" w:hAnsi="Montserrat" w:cs="Arial"/>
                <w:b/>
                <w:sz w:val="22"/>
                <w:szCs w:val="22"/>
                <w:lang w:eastAsia="es-ES"/>
              </w:rPr>
            </w:pPr>
            <w:r w:rsidRPr="00896B8E">
              <w:rPr>
                <w:rFonts w:ascii="Montserrat" w:eastAsia="Tw Cen MT Condensed Extra Bold" w:hAnsi="Montserrat" w:cs="Arial"/>
                <w:b/>
                <w:sz w:val="22"/>
                <w:szCs w:val="22"/>
                <w:lang w:eastAsia="es-ES"/>
              </w:rPr>
              <w:t>INVESTIGADOR RESPONSIBLE DEL PROYECTO DE INVESTIGACIÓN.</w:t>
            </w:r>
          </w:p>
          <w:p w14:paraId="0B5B26E2" w14:textId="77777777" w:rsidR="00B74D95" w:rsidRPr="00896B8E" w:rsidRDefault="00B74D95" w:rsidP="00143A09">
            <w:pPr>
              <w:jc w:val="center"/>
              <w:rPr>
                <w:rFonts w:ascii="Montserrat" w:eastAsia="Tw Cen MT Condensed Extra Bold" w:hAnsi="Montserrat" w:cs="Arial"/>
                <w:sz w:val="22"/>
                <w:szCs w:val="22"/>
                <w:lang w:eastAsia="es-ES"/>
              </w:rPr>
            </w:pPr>
          </w:p>
        </w:tc>
        <w:tc>
          <w:tcPr>
            <w:tcW w:w="283" w:type="dxa"/>
            <w:vAlign w:val="center"/>
          </w:tcPr>
          <w:p w14:paraId="42EF5A2F" w14:textId="77777777" w:rsidR="00B74D95" w:rsidRPr="00896B8E" w:rsidRDefault="00B74D95" w:rsidP="00765D4F">
            <w:pPr>
              <w:jc w:val="center"/>
              <w:rPr>
                <w:rFonts w:ascii="Montserrat" w:eastAsia="Tw Cen MT Condensed Extra Bold" w:hAnsi="Montserrat" w:cs="Arial"/>
                <w:sz w:val="22"/>
                <w:szCs w:val="22"/>
                <w:lang w:eastAsia="es-ES"/>
              </w:rPr>
            </w:pPr>
          </w:p>
        </w:tc>
        <w:tc>
          <w:tcPr>
            <w:tcW w:w="4309" w:type="dxa"/>
            <w:vAlign w:val="center"/>
          </w:tcPr>
          <w:p w14:paraId="73638BBF" w14:textId="77777777" w:rsidR="00B74D95" w:rsidRPr="00896B8E" w:rsidRDefault="00B74D95" w:rsidP="00EE2207">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POR EL PATROCINADOR</w:t>
            </w:r>
          </w:p>
          <w:p w14:paraId="4CF513F3"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710B2AF7" w14:textId="77777777" w:rsidR="00B74D95" w:rsidRPr="00896B8E" w:rsidRDefault="00B74D95" w:rsidP="00143A09">
            <w:pPr>
              <w:jc w:val="center"/>
              <w:rPr>
                <w:rFonts w:ascii="Montserrat" w:eastAsia="Tw Cen MT Condensed Extra Bold" w:hAnsi="Montserrat" w:cs="Arial"/>
                <w:sz w:val="22"/>
                <w:szCs w:val="22"/>
                <w:lang w:val="es-ES_tradnl" w:eastAsia="es-ES"/>
              </w:rPr>
            </w:pPr>
          </w:p>
          <w:p w14:paraId="60A867D0" w14:textId="77777777" w:rsidR="00E27396" w:rsidRPr="00896B8E" w:rsidRDefault="00E27396" w:rsidP="00143A09">
            <w:pPr>
              <w:jc w:val="center"/>
              <w:rPr>
                <w:rFonts w:ascii="Montserrat" w:eastAsia="Tw Cen MT Condensed Extra Bold" w:hAnsi="Montserrat" w:cs="Arial"/>
                <w:sz w:val="22"/>
                <w:szCs w:val="22"/>
                <w:lang w:val="es-ES_tradnl" w:eastAsia="es-ES"/>
              </w:rPr>
            </w:pPr>
          </w:p>
          <w:p w14:paraId="3F0BCA8E" w14:textId="77777777"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3B43B9A6" w14:textId="77777777" w:rsidR="00B74D95" w:rsidRPr="00896B8E" w:rsidRDefault="00C43C73"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LIC. KAREN LIZETTE ORIVIO NAVARRO</w:t>
            </w:r>
          </w:p>
          <w:p w14:paraId="3035E2C8" w14:textId="0FA289F0" w:rsidR="00C43C73" w:rsidRPr="00896B8E" w:rsidRDefault="00E27396"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REPRESENTANTE LEGAL</w:t>
            </w:r>
          </w:p>
          <w:p w14:paraId="15696217" w14:textId="77777777" w:rsidR="00E27396" w:rsidRPr="00896B8E" w:rsidRDefault="00E27396" w:rsidP="00143A09">
            <w:pPr>
              <w:jc w:val="center"/>
              <w:rPr>
                <w:rFonts w:ascii="Montserrat" w:eastAsia="Tw Cen MT Condensed Extra Bold" w:hAnsi="Montserrat" w:cs="Arial"/>
                <w:b/>
                <w:sz w:val="22"/>
                <w:szCs w:val="22"/>
                <w:lang w:val="es-ES_tradnl" w:eastAsia="es-ES"/>
              </w:rPr>
            </w:pPr>
          </w:p>
          <w:p w14:paraId="59099F05" w14:textId="77777777" w:rsidR="00C43C73" w:rsidRPr="00896B8E" w:rsidRDefault="00C43C73" w:rsidP="00143A09">
            <w:pPr>
              <w:jc w:val="center"/>
              <w:rPr>
                <w:rFonts w:ascii="Montserrat" w:eastAsia="Tw Cen MT Condensed Extra Bold" w:hAnsi="Montserrat" w:cs="Arial"/>
                <w:b/>
                <w:sz w:val="22"/>
                <w:szCs w:val="22"/>
                <w:lang w:val="es-ES_tradnl" w:eastAsia="es-ES"/>
              </w:rPr>
            </w:pPr>
          </w:p>
          <w:p w14:paraId="40540724" w14:textId="77777777" w:rsidR="00774D74" w:rsidRPr="00896B8E" w:rsidRDefault="00774D74" w:rsidP="00143A09">
            <w:pPr>
              <w:jc w:val="center"/>
              <w:rPr>
                <w:rFonts w:ascii="Montserrat" w:eastAsia="Tw Cen MT Condensed Extra Bold" w:hAnsi="Montserrat" w:cs="Arial"/>
                <w:b/>
                <w:sz w:val="22"/>
                <w:szCs w:val="22"/>
                <w:lang w:val="es-ES_tradnl" w:eastAsia="es-ES"/>
              </w:rPr>
            </w:pPr>
          </w:p>
          <w:p w14:paraId="3436BE19" w14:textId="77777777" w:rsidR="00537507" w:rsidRPr="00896B8E" w:rsidRDefault="00537507" w:rsidP="00143A09">
            <w:pPr>
              <w:jc w:val="center"/>
              <w:rPr>
                <w:rFonts w:ascii="Montserrat" w:eastAsia="Tw Cen MT Condensed Extra Bold" w:hAnsi="Montserrat" w:cs="Arial"/>
                <w:b/>
                <w:sz w:val="22"/>
                <w:szCs w:val="22"/>
                <w:lang w:val="es-ES_tradnl" w:eastAsia="es-ES"/>
              </w:rPr>
            </w:pPr>
          </w:p>
          <w:p w14:paraId="17576A7E" w14:textId="77777777" w:rsidR="00537507" w:rsidRPr="00896B8E" w:rsidRDefault="00537507" w:rsidP="00143A09">
            <w:pPr>
              <w:jc w:val="center"/>
              <w:rPr>
                <w:rFonts w:ascii="Montserrat" w:eastAsia="Tw Cen MT Condensed Extra Bold" w:hAnsi="Montserrat" w:cs="Arial"/>
                <w:b/>
                <w:sz w:val="22"/>
                <w:szCs w:val="22"/>
                <w:lang w:val="es-ES_tradnl" w:eastAsia="es-ES"/>
              </w:rPr>
            </w:pPr>
          </w:p>
          <w:p w14:paraId="42668D64" w14:textId="136B52E2" w:rsidR="00D27A78" w:rsidRPr="00896B8E" w:rsidRDefault="00D27A78"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_________________________________</w:t>
            </w:r>
          </w:p>
          <w:p w14:paraId="193E9960" w14:textId="77777777" w:rsidR="00C43C73" w:rsidRPr="00896B8E" w:rsidRDefault="00C43C73"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LIC. GARBIÑE NÚÑEZ SÁEZ DE OCÁRIZ</w:t>
            </w:r>
          </w:p>
          <w:p w14:paraId="3A6F200B" w14:textId="77777777" w:rsidR="00E27396" w:rsidRDefault="00E27396" w:rsidP="00143A09">
            <w:pPr>
              <w:jc w:val="center"/>
              <w:rPr>
                <w:rFonts w:ascii="Montserrat" w:eastAsia="Tw Cen MT Condensed Extra Bold" w:hAnsi="Montserrat" w:cs="Arial"/>
                <w:b/>
                <w:sz w:val="22"/>
                <w:szCs w:val="22"/>
                <w:lang w:val="es-ES_tradnl" w:eastAsia="es-ES"/>
              </w:rPr>
            </w:pPr>
            <w:r w:rsidRPr="00896B8E">
              <w:rPr>
                <w:rFonts w:ascii="Montserrat" w:eastAsia="Tw Cen MT Condensed Extra Bold" w:hAnsi="Montserrat" w:cs="Arial"/>
                <w:b/>
                <w:sz w:val="22"/>
                <w:szCs w:val="22"/>
                <w:lang w:val="es-ES_tradnl" w:eastAsia="es-ES"/>
              </w:rPr>
              <w:t>REPRESENTANTE LEGAL</w:t>
            </w:r>
          </w:p>
          <w:p w14:paraId="118EC222" w14:textId="77777777" w:rsidR="00C43C73" w:rsidRDefault="00C43C73" w:rsidP="00143A09">
            <w:pPr>
              <w:jc w:val="center"/>
              <w:rPr>
                <w:rFonts w:ascii="Montserrat" w:eastAsia="Tw Cen MT Condensed Extra Bold" w:hAnsi="Montserrat" w:cs="Arial"/>
                <w:b/>
                <w:sz w:val="22"/>
                <w:szCs w:val="22"/>
                <w:lang w:val="es-ES_tradnl" w:eastAsia="es-ES"/>
              </w:rPr>
            </w:pPr>
          </w:p>
          <w:p w14:paraId="2CBA460E" w14:textId="77777777" w:rsidR="00C43C73" w:rsidRDefault="00C43C73" w:rsidP="00143A09">
            <w:pPr>
              <w:jc w:val="center"/>
              <w:rPr>
                <w:rFonts w:ascii="Montserrat" w:eastAsia="Tw Cen MT Condensed Extra Bold" w:hAnsi="Montserrat" w:cs="Arial"/>
                <w:b/>
                <w:sz w:val="22"/>
                <w:szCs w:val="22"/>
                <w:lang w:val="es-ES_tradnl" w:eastAsia="es-ES"/>
              </w:rPr>
            </w:pPr>
          </w:p>
          <w:p w14:paraId="011E474E" w14:textId="77777777" w:rsidR="00C43C73" w:rsidRPr="00684181" w:rsidRDefault="00C43C73" w:rsidP="00143A09">
            <w:pPr>
              <w:jc w:val="center"/>
              <w:rPr>
                <w:rFonts w:ascii="Montserrat" w:eastAsia="Tw Cen MT Condensed Extra Bold" w:hAnsi="Montserrat" w:cs="Arial"/>
                <w:b/>
                <w:sz w:val="22"/>
                <w:szCs w:val="22"/>
                <w:lang w:val="es-ES_tradnl" w:eastAsia="es-ES"/>
              </w:rPr>
            </w:pPr>
          </w:p>
        </w:tc>
      </w:tr>
    </w:tbl>
    <w:p w14:paraId="43FF295A"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EE22E62"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61A382C"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B74D95" w:rsidRPr="00420272" w14:paraId="3C795D24" w14:textId="77777777" w:rsidTr="00D404E5">
        <w:trPr>
          <w:trHeight w:val="340"/>
        </w:trPr>
        <w:tc>
          <w:tcPr>
            <w:tcW w:w="3118" w:type="dxa"/>
            <w:shd w:val="clear" w:color="auto" w:fill="auto"/>
            <w:vAlign w:val="center"/>
          </w:tcPr>
          <w:p w14:paraId="26E9D045"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REVISIÓN JURÍDICA</w:t>
            </w:r>
          </w:p>
        </w:tc>
        <w:tc>
          <w:tcPr>
            <w:tcW w:w="3118" w:type="dxa"/>
            <w:shd w:val="clear" w:color="auto" w:fill="auto"/>
            <w:vAlign w:val="center"/>
          </w:tcPr>
          <w:p w14:paraId="72E7AA33"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VO BO. ADMINISTRATIVO/ FINANCIERO</w:t>
            </w:r>
          </w:p>
        </w:tc>
      </w:tr>
      <w:tr w:rsidR="00B74D95" w:rsidRPr="00420272" w14:paraId="43B236E7" w14:textId="77777777" w:rsidTr="00D404E5">
        <w:trPr>
          <w:trHeight w:val="70"/>
        </w:trPr>
        <w:tc>
          <w:tcPr>
            <w:tcW w:w="3118" w:type="dxa"/>
            <w:shd w:val="clear" w:color="auto" w:fill="auto"/>
            <w:vAlign w:val="center"/>
          </w:tcPr>
          <w:p w14:paraId="16F6F63D"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B513291"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50DA531"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47870B56" w14:textId="77777777" w:rsidR="00B74D95" w:rsidRPr="00420272" w:rsidRDefault="00B74D95" w:rsidP="00D404E5">
            <w:pPr>
              <w:tabs>
                <w:tab w:val="left" w:pos="3969"/>
              </w:tabs>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59264" behindDoc="0" locked="0" layoutInCell="1" allowOverlap="1" wp14:anchorId="3890F5F3" wp14:editId="2C383768">
                      <wp:simplePos x="0" y="0"/>
                      <wp:positionH relativeFrom="column">
                        <wp:posOffset>-27940</wp:posOffset>
                      </wp:positionH>
                      <wp:positionV relativeFrom="paragraph">
                        <wp:posOffset>107315</wp:posOffset>
                      </wp:positionV>
                      <wp:extent cx="1908175" cy="0"/>
                      <wp:effectExtent l="11430" t="6985" r="13970"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E31CE98" id="_x0000_t32" coordsize="21600,21600" o:spt="32" o:oned="t" path="m,l21600,21600e" filled="f">
                      <v:path arrowok="t" fillok="f" o:connecttype="none"/>
                      <o:lock v:ext="edit" shapetype="t"/>
                    </v:shapetype>
                    <v:shape id="Conector recto de flecha 2" o:spid="_x0000_s1026" type="#_x0000_t32" style="position:absolute;margin-left:-2.2pt;margin-top:8.45pt;width:150.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"/>
                  </w:pict>
                </mc:Fallback>
              </mc:AlternateContent>
            </w:r>
          </w:p>
          <w:p w14:paraId="22CAC779"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w:t>
            </w:r>
            <w:r w:rsidR="000966A0">
              <w:rPr>
                <w:rFonts w:ascii="Montserrat" w:eastAsia="Tw Cen MT Condensed Extra Bold" w:hAnsi="Montserrat" w:cs="Arial"/>
                <w:b/>
                <w:sz w:val="16"/>
                <w:szCs w:val="22"/>
                <w:lang w:eastAsia="fr-FR"/>
              </w:rPr>
              <w:t>DA</w:t>
            </w:r>
            <w:r w:rsidRPr="00420272">
              <w:rPr>
                <w:rFonts w:ascii="Montserrat" w:eastAsia="Tw Cen MT Condensed Extra Bold" w:hAnsi="Montserrat" w:cs="Arial"/>
                <w:b/>
                <w:sz w:val="16"/>
                <w:szCs w:val="22"/>
                <w:lang w:eastAsia="fr-FR"/>
              </w:rPr>
              <w:t>. LIZET OREA MERCADO</w:t>
            </w:r>
          </w:p>
          <w:p w14:paraId="58532FA4" w14:textId="27831DA4" w:rsidR="00D3038F" w:rsidRPr="00420272" w:rsidRDefault="00B74D95" w:rsidP="009A323F">
            <w:pPr>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JEF</w:t>
            </w:r>
            <w:r w:rsidR="000966A0">
              <w:rPr>
                <w:rFonts w:ascii="Montserrat" w:eastAsia="Tw Cen MT Condensed Extra Bold" w:hAnsi="Montserrat" w:cs="Arial"/>
                <w:b/>
                <w:sz w:val="16"/>
                <w:szCs w:val="22"/>
                <w:lang w:eastAsia="fr-FR"/>
              </w:rPr>
              <w:t>A</w:t>
            </w:r>
            <w:r w:rsidRPr="00420272">
              <w:rPr>
                <w:rFonts w:ascii="Montserrat" w:eastAsia="Tw Cen MT Condensed Extra Bold" w:hAnsi="Montserrat" w:cs="Arial"/>
                <w:b/>
                <w:sz w:val="16"/>
                <w:szCs w:val="22"/>
                <w:lang w:eastAsia="fr-FR"/>
              </w:rPr>
              <w:t xml:space="preserve"> DE</w:t>
            </w:r>
            <w:r w:rsidR="000966A0">
              <w:rPr>
                <w:rFonts w:ascii="Montserrat" w:eastAsia="Tw Cen MT Condensed Extra Bold" w:hAnsi="Montserrat" w:cs="Arial"/>
                <w:b/>
                <w:sz w:val="16"/>
                <w:szCs w:val="22"/>
                <w:lang w:eastAsia="fr-FR"/>
              </w:rPr>
              <w:t>L</w:t>
            </w:r>
            <w:r w:rsidRPr="00420272">
              <w:rPr>
                <w:rFonts w:ascii="Montserrat" w:eastAsia="Tw Cen MT Condensed Extra Bold" w:hAnsi="Montserrat" w:cs="Arial"/>
                <w:b/>
                <w:sz w:val="16"/>
                <w:szCs w:val="22"/>
                <w:lang w:eastAsia="fr-FR"/>
              </w:rPr>
              <w:t xml:space="preserve"> DEPARTAMENTO </w:t>
            </w:r>
            <w:r w:rsidR="000966A0">
              <w:rPr>
                <w:rFonts w:ascii="Montserrat" w:eastAsia="Tw Cen MT Condensed Extra Bold" w:hAnsi="Montserrat" w:cs="Arial"/>
                <w:b/>
                <w:sz w:val="16"/>
                <w:szCs w:val="22"/>
                <w:lang w:eastAsia="fr-FR"/>
              </w:rPr>
              <w:t xml:space="preserve">DE </w:t>
            </w:r>
            <w:r w:rsidRPr="00420272">
              <w:rPr>
                <w:rFonts w:ascii="Montserrat" w:eastAsia="Tw Cen MT Condensed Extra Bold" w:hAnsi="Montserrat" w:cs="Arial"/>
                <w:b/>
                <w:sz w:val="16"/>
                <w:szCs w:val="22"/>
                <w:lang w:eastAsia="fr-FR"/>
              </w:rPr>
              <w:t>ASESORÍA JURÍDICA</w:t>
            </w:r>
          </w:p>
        </w:tc>
        <w:tc>
          <w:tcPr>
            <w:tcW w:w="3118" w:type="dxa"/>
            <w:shd w:val="clear" w:color="auto" w:fill="auto"/>
            <w:vAlign w:val="center"/>
          </w:tcPr>
          <w:p w14:paraId="0A5799BF"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5DB1EED4"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0E242EEF"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D293A3A" w14:textId="77777777" w:rsidR="00B74D95" w:rsidRPr="00420272" w:rsidRDefault="00B74D95" w:rsidP="00D404E5">
            <w:pPr>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60288" behindDoc="0" locked="0" layoutInCell="1" allowOverlap="1" wp14:anchorId="03B2593E" wp14:editId="6C16456F">
                      <wp:simplePos x="0" y="0"/>
                      <wp:positionH relativeFrom="column">
                        <wp:posOffset>-12700</wp:posOffset>
                      </wp:positionH>
                      <wp:positionV relativeFrom="paragraph">
                        <wp:posOffset>111760</wp:posOffset>
                      </wp:positionV>
                      <wp:extent cx="1871980" cy="0"/>
                      <wp:effectExtent l="6350" t="11430" r="7620"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3431C1" id="Conector recto de flecha 1" o:spid="_x0000_s1026" type="#_x0000_t32" style="position:absolute;margin-left:-1pt;margin-top:8.8pt;width:147.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"/>
                  </w:pict>
                </mc:Fallback>
              </mc:AlternateContent>
            </w:r>
          </w:p>
          <w:p w14:paraId="51AB8DC6" w14:textId="77777777" w:rsidR="00B74D95" w:rsidRPr="00420272" w:rsidRDefault="00B74D95" w:rsidP="00D404E5">
            <w:pPr>
              <w:tabs>
                <w:tab w:val="left" w:pos="3942"/>
              </w:tabs>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 CARLOS ANDRÉS OSORIO PINEDA</w:t>
            </w:r>
          </w:p>
          <w:p w14:paraId="3D6AC271" w14:textId="51490AD7" w:rsidR="00D3038F" w:rsidRPr="00420272" w:rsidRDefault="00B74D95" w:rsidP="009A323F">
            <w:pPr>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DIRECTOR DE ADMINISTRACIÓN</w:t>
            </w:r>
          </w:p>
        </w:tc>
      </w:tr>
    </w:tbl>
    <w:p w14:paraId="26F10B32" w14:textId="77777777" w:rsidR="00B74D95"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8473763"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F24899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7C00BC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D91810E"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210B7C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667F269"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1D5AC195"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DC14499" w14:textId="77777777" w:rsidR="000966A0" w:rsidRDefault="000966A0" w:rsidP="00E27396">
      <w:pPr>
        <w:tabs>
          <w:tab w:val="left" w:pos="720"/>
          <w:tab w:val="left" w:pos="1440"/>
          <w:tab w:val="left" w:pos="2160"/>
          <w:tab w:val="left" w:pos="2880"/>
          <w:tab w:val="left" w:pos="5040"/>
        </w:tabs>
        <w:jc w:val="both"/>
        <w:rPr>
          <w:rFonts w:ascii="Montserrat" w:hAnsi="Montserrat" w:cs="Arial"/>
          <w:sz w:val="22"/>
          <w:szCs w:val="22"/>
          <w:lang w:eastAsia="zh-CN"/>
        </w:rPr>
      </w:pPr>
    </w:p>
    <w:p w14:paraId="3A7188C2" w14:textId="6DA69B2D" w:rsidR="000966A0" w:rsidRPr="00B82ABD" w:rsidRDefault="000966A0" w:rsidP="00EA0828">
      <w:pPr>
        <w:tabs>
          <w:tab w:val="left" w:pos="6276"/>
          <w:tab w:val="left" w:pos="9072"/>
        </w:tabs>
        <w:ind w:right="44"/>
        <w:jc w:val="both"/>
        <w:rPr>
          <w:rFonts w:ascii="Montserrat" w:hAnsi="Montserrat"/>
          <w:color w:val="222222"/>
          <w:sz w:val="16"/>
          <w:szCs w:val="22"/>
          <w:shd w:val="clear" w:color="auto" w:fill="FFFFFF"/>
        </w:rPr>
      </w:pPr>
      <w:r w:rsidRPr="00B82ABD">
        <w:rPr>
          <w:rFonts w:ascii="Montserrat" w:hAnsi="Montserrat"/>
          <w:color w:val="222222"/>
          <w:sz w:val="16"/>
          <w:szCs w:val="22"/>
          <w:shd w:val="clear" w:color="auto" w:fill="FFFFFF"/>
        </w:rPr>
        <w:t xml:space="preserve">LAS FIRMAS QUE ANTECEDEN AL PRESENTE DOCUMENTO CORRESPONDEN AL </w:t>
      </w:r>
      <w:r w:rsidR="00B95A15">
        <w:rPr>
          <w:rFonts w:ascii="Montserrat" w:hAnsi="Montserrat"/>
          <w:color w:val="222222"/>
          <w:sz w:val="16"/>
          <w:szCs w:val="22"/>
          <w:shd w:val="clear" w:color="auto" w:fill="FFFFFF"/>
        </w:rPr>
        <w:t xml:space="preserve">SEGUNDO </w:t>
      </w:r>
      <w:r w:rsidRPr="00B82ABD">
        <w:rPr>
          <w:rFonts w:ascii="Montserrat" w:hAnsi="Montserrat"/>
          <w:color w:val="222222"/>
          <w:sz w:val="16"/>
          <w:szCs w:val="22"/>
          <w:shd w:val="clear" w:color="auto" w:fill="FFFFFF"/>
        </w:rPr>
        <w:t xml:space="preserve">CONVENIO </w:t>
      </w:r>
      <w:r w:rsidR="00E27396">
        <w:rPr>
          <w:rFonts w:ascii="Montserrat" w:hAnsi="Montserrat"/>
          <w:color w:val="222222"/>
          <w:sz w:val="16"/>
          <w:szCs w:val="22"/>
          <w:shd w:val="clear" w:color="auto" w:fill="FFFFFF"/>
        </w:rPr>
        <w:t xml:space="preserve">MODIFICATORIO </w:t>
      </w:r>
      <w:r w:rsidRPr="00B82ABD">
        <w:rPr>
          <w:rFonts w:ascii="Montserrat" w:hAnsi="Montserrat"/>
          <w:color w:val="222222"/>
          <w:sz w:val="16"/>
          <w:szCs w:val="22"/>
          <w:shd w:val="clear" w:color="auto" w:fill="FFFFFF"/>
        </w:rPr>
        <w:t>DE CONCERTACIÓN PARA LLEVAR A CABO UN PROYECTO, O PROTOCOLO DE INVESTIGACIÓN CIENTÍFICA EN EL CAMPO DE LA SALUD QUE CELEBRAN, POR UNA PARTE</w:t>
      </w:r>
      <w:r w:rsidR="007573D1">
        <w:rPr>
          <w:rFonts w:ascii="Montserrat" w:hAnsi="Montserrat"/>
          <w:color w:val="222222"/>
          <w:sz w:val="16"/>
          <w:szCs w:val="22"/>
          <w:shd w:val="clear" w:color="auto" w:fill="FFFFFF"/>
        </w:rPr>
        <w:t>,</w:t>
      </w:r>
      <w:r w:rsidRPr="00B82ABD">
        <w:rPr>
          <w:rFonts w:ascii="Montserrat" w:hAnsi="Montserrat"/>
          <w:color w:val="222222"/>
          <w:sz w:val="16"/>
          <w:szCs w:val="22"/>
          <w:shd w:val="clear" w:color="auto" w:fill="FFFFFF"/>
        </w:rPr>
        <w:t xml:space="preserve"> </w:t>
      </w:r>
      <w:r w:rsidR="00E27396" w:rsidRPr="00E27396">
        <w:rPr>
          <w:rFonts w:ascii="Montserrat" w:hAnsi="Montserrat"/>
          <w:color w:val="222222"/>
          <w:sz w:val="16"/>
          <w:szCs w:val="22"/>
          <w:shd w:val="clear" w:color="auto" w:fill="FFFFFF"/>
        </w:rPr>
        <w:t>NOVARTIS FARMACEUTICA S.A. DE C.V</w:t>
      </w:r>
      <w:r w:rsidRPr="00B82ABD">
        <w:rPr>
          <w:rFonts w:ascii="Montserrat" w:hAnsi="Montserrat"/>
          <w:color w:val="222222"/>
          <w:sz w:val="16"/>
          <w:szCs w:val="22"/>
          <w:shd w:val="clear" w:color="auto" w:fill="FFFFFF"/>
        </w:rPr>
        <w:t xml:space="preserve"> Y POR LA OTRA EL INSTITUTO NACIONAL DE CIENCIAS MÉDICAS Y NUTRICIÓN SALVADOR ZUBIRÁN.</w:t>
      </w:r>
    </w:p>
    <w:p w14:paraId="2C35D2DE" w14:textId="77777777" w:rsidR="008E31D7" w:rsidRP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r w:rsidRPr="008E31D7">
        <w:rPr>
          <w:rFonts w:ascii="Montserrat" w:hAnsi="Montserrat" w:cs="Arial"/>
          <w:b/>
          <w:sz w:val="22"/>
          <w:szCs w:val="22"/>
          <w:lang w:eastAsia="zh-CN"/>
        </w:rPr>
        <w:lastRenderedPageBreak/>
        <w:t>ANEXO C</w:t>
      </w:r>
    </w:p>
    <w:p w14:paraId="27E74845" w14:textId="77777777" w:rsid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r w:rsidRPr="008E31D7">
        <w:rPr>
          <w:rFonts w:ascii="Montserrat" w:hAnsi="Montserrat" w:cs="Arial"/>
          <w:b/>
          <w:sz w:val="22"/>
          <w:szCs w:val="22"/>
          <w:lang w:eastAsia="zh-CN"/>
        </w:rPr>
        <w:t>ESQUEMA DE PAGOS.</w:t>
      </w:r>
    </w:p>
    <w:p w14:paraId="6ECC4CB1" w14:textId="77777777" w:rsidR="008E31D7" w:rsidRP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p>
    <w:p w14:paraId="2EA70309" w14:textId="5A7A9834" w:rsidR="008E31D7" w:rsidRDefault="00842363" w:rsidP="00E07E87">
      <w:pPr>
        <w:tabs>
          <w:tab w:val="left" w:pos="720"/>
          <w:tab w:val="left" w:pos="1440"/>
          <w:tab w:val="left" w:pos="2160"/>
          <w:tab w:val="left" w:pos="2880"/>
          <w:tab w:val="left" w:pos="5040"/>
        </w:tabs>
        <w:jc w:val="center"/>
        <w:rPr>
          <w:rFonts w:ascii="Montserrat" w:hAnsi="Montserrat" w:cs="Arial"/>
          <w:sz w:val="22"/>
          <w:szCs w:val="22"/>
          <w:lang w:eastAsia="zh-CN"/>
        </w:rPr>
      </w:pPr>
      <w:r w:rsidRPr="00842363">
        <w:rPr>
          <w:noProof/>
          <w:lang w:val="es-MX" w:eastAsia="es-MX" w:bidi="ar-SA"/>
        </w:rPr>
        <w:drawing>
          <wp:inline distT="0" distB="0" distL="0" distR="0" wp14:anchorId="66119EBB" wp14:editId="7456E5BC">
            <wp:extent cx="5220677" cy="68971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3518" cy="6900942"/>
                    </a:xfrm>
                    <a:prstGeom prst="rect">
                      <a:avLst/>
                    </a:prstGeom>
                    <a:noFill/>
                    <a:ln>
                      <a:noFill/>
                    </a:ln>
                  </pic:spPr>
                </pic:pic>
              </a:graphicData>
            </a:graphic>
          </wp:inline>
        </w:drawing>
      </w:r>
    </w:p>
    <w:p w14:paraId="582C36ED" w14:textId="0D6624ED"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34406F4"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651782F" w14:textId="5D3E7984" w:rsidR="00474ED6" w:rsidRPr="00474ED6" w:rsidRDefault="00474ED6" w:rsidP="00E07E87">
      <w:pPr>
        <w:tabs>
          <w:tab w:val="left" w:pos="720"/>
          <w:tab w:val="left" w:pos="1440"/>
          <w:tab w:val="left" w:pos="2160"/>
          <w:tab w:val="left" w:pos="2880"/>
          <w:tab w:val="left" w:pos="5040"/>
        </w:tabs>
        <w:jc w:val="both"/>
        <w:rPr>
          <w:rFonts w:ascii="Montserrat" w:hAnsi="Montserrat" w:cs="Arial"/>
          <w:sz w:val="22"/>
          <w:szCs w:val="22"/>
          <w:lang w:eastAsia="zh-CN"/>
        </w:rPr>
      </w:pPr>
    </w:p>
    <w:p w14:paraId="13584F24" w14:textId="092D4F21" w:rsidR="00474ED6" w:rsidRDefault="00842363" w:rsidP="00474ED6">
      <w:pPr>
        <w:tabs>
          <w:tab w:val="left" w:pos="720"/>
          <w:tab w:val="left" w:pos="1440"/>
          <w:tab w:val="left" w:pos="2160"/>
          <w:tab w:val="left" w:pos="2880"/>
          <w:tab w:val="left" w:pos="5040"/>
        </w:tabs>
        <w:rPr>
          <w:rFonts w:ascii="Montserrat" w:hAnsi="Montserrat" w:cs="Arial"/>
          <w:b/>
          <w:sz w:val="22"/>
          <w:szCs w:val="22"/>
          <w:lang w:val="es-MX" w:eastAsia="zh-CN"/>
        </w:rPr>
      </w:pPr>
      <w:r w:rsidRPr="00842363">
        <w:rPr>
          <w:noProof/>
          <w:lang w:val="es-MX" w:eastAsia="es-MX" w:bidi="ar-SA"/>
        </w:rPr>
        <w:lastRenderedPageBreak/>
        <w:drawing>
          <wp:inline distT="0" distB="0" distL="0" distR="0" wp14:anchorId="332A8A10" wp14:editId="05F5A1FB">
            <wp:extent cx="5611745" cy="5416062"/>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71" cy="5420141"/>
                    </a:xfrm>
                    <a:prstGeom prst="rect">
                      <a:avLst/>
                    </a:prstGeom>
                    <a:noFill/>
                    <a:ln>
                      <a:noFill/>
                    </a:ln>
                  </pic:spPr>
                </pic:pic>
              </a:graphicData>
            </a:graphic>
          </wp:inline>
        </w:drawing>
      </w:r>
    </w:p>
    <w:p w14:paraId="69266E53" w14:textId="77777777" w:rsidR="00474ED6" w:rsidRDefault="00474ED6"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p>
    <w:p w14:paraId="40A816C4" w14:textId="77777777" w:rsidR="00842363" w:rsidRDefault="00842363"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p>
    <w:p w14:paraId="1BDD3D42" w14:textId="278B7EF0" w:rsidR="00842363" w:rsidRDefault="00842363" w:rsidP="00842363">
      <w:pPr>
        <w:tabs>
          <w:tab w:val="left" w:pos="720"/>
          <w:tab w:val="left" w:pos="1440"/>
          <w:tab w:val="left" w:pos="2160"/>
          <w:tab w:val="left" w:pos="2880"/>
          <w:tab w:val="left" w:pos="5040"/>
        </w:tabs>
        <w:jc w:val="center"/>
        <w:rPr>
          <w:rFonts w:ascii="Montserrat" w:hAnsi="Montserrat" w:cs="Arial"/>
          <w:b/>
          <w:sz w:val="22"/>
          <w:szCs w:val="22"/>
          <w:lang w:val="es-MX" w:eastAsia="zh-CN"/>
        </w:rPr>
      </w:pPr>
      <w:r>
        <w:rPr>
          <w:rFonts w:ascii="Montserrat" w:hAnsi="Montserrat" w:cs="Arial"/>
          <w:b/>
          <w:noProof/>
          <w:sz w:val="22"/>
          <w:szCs w:val="22"/>
          <w:lang w:val="es-MX" w:eastAsia="es-MX" w:bidi="ar-SA"/>
        </w:rPr>
        <w:drawing>
          <wp:inline distT="0" distB="0" distL="0" distR="0" wp14:anchorId="141F2CAE" wp14:editId="6AF5C4F7">
            <wp:extent cx="3470031" cy="18318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3476" cy="1849510"/>
                    </a:xfrm>
                    <a:prstGeom prst="rect">
                      <a:avLst/>
                    </a:prstGeom>
                    <a:noFill/>
                  </pic:spPr>
                </pic:pic>
              </a:graphicData>
            </a:graphic>
          </wp:inline>
        </w:drawing>
      </w:r>
    </w:p>
    <w:p w14:paraId="0C819B7F" w14:textId="77777777" w:rsidR="00B95A15" w:rsidRDefault="00B95A15"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p>
    <w:p w14:paraId="63371E2B" w14:textId="77777777" w:rsidR="00B95A15" w:rsidRDefault="00B95A15"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p>
    <w:p w14:paraId="548D38F4" w14:textId="77777777" w:rsidR="00B95A15" w:rsidRDefault="00B95A15"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p>
    <w:p w14:paraId="0F374D4B" w14:textId="5727A647" w:rsidR="00E07E87" w:rsidRPr="00E07E87" w:rsidRDefault="00E07E87"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r w:rsidRPr="00E07E87">
        <w:rPr>
          <w:rFonts w:ascii="Montserrat" w:hAnsi="Montserrat" w:cs="Arial"/>
          <w:b/>
          <w:sz w:val="22"/>
          <w:szCs w:val="22"/>
          <w:lang w:val="es-MX" w:eastAsia="zh-CN"/>
        </w:rPr>
        <w:lastRenderedPageBreak/>
        <w:t>Continuación del Anexo C</w:t>
      </w:r>
    </w:p>
    <w:p w14:paraId="579CFAA8"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0DF504AB" w14:textId="0B20FFB9" w:rsidR="00474ED6" w:rsidRDefault="00474ED6" w:rsidP="00E30613">
      <w:pPr>
        <w:tabs>
          <w:tab w:val="left" w:pos="9072"/>
        </w:tabs>
        <w:kinsoku w:val="0"/>
        <w:overflowPunct w:val="0"/>
        <w:autoSpaceDE w:val="0"/>
        <w:autoSpaceDN w:val="0"/>
        <w:adjustRightInd w:val="0"/>
        <w:ind w:right="44"/>
        <w:jc w:val="both"/>
        <w:rPr>
          <w:rFonts w:ascii="Montserrat" w:hAnsi="Montserrat"/>
          <w:sz w:val="22"/>
          <w:szCs w:val="22"/>
          <w:lang w:val="es-MX"/>
        </w:rPr>
      </w:pPr>
      <w:commentRangeStart w:id="0"/>
      <w:r w:rsidRPr="00570749">
        <w:rPr>
          <w:rFonts w:ascii="Montserrat" w:hAnsi="Montserrat"/>
          <w:sz w:val="22"/>
          <w:szCs w:val="22"/>
          <w:lang w:val="es-MX"/>
        </w:rPr>
        <w:t>Como contraprestación por</w:t>
      </w:r>
      <w:r w:rsidR="004E4A7D">
        <w:rPr>
          <w:rFonts w:ascii="Montserrat" w:hAnsi="Montserrat"/>
          <w:sz w:val="22"/>
          <w:szCs w:val="22"/>
          <w:lang w:val="es-MX"/>
        </w:rPr>
        <w:t xml:space="preserve"> el desempeño satisfactorio </w:t>
      </w:r>
      <w:r w:rsidR="00090C4B" w:rsidRPr="00090C4B">
        <w:rPr>
          <w:rFonts w:ascii="Montserrat" w:hAnsi="Montserrat"/>
          <w:sz w:val="22"/>
          <w:szCs w:val="22"/>
          <w:lang w:val="es-MX"/>
        </w:rPr>
        <w:t xml:space="preserve">durante </w:t>
      </w:r>
      <w:r w:rsidR="00090C4B" w:rsidRPr="009A323F">
        <w:rPr>
          <w:rFonts w:ascii="Montserrat" w:hAnsi="Montserrat"/>
          <w:sz w:val="22"/>
          <w:szCs w:val="22"/>
          <w:lang w:val="es-MX"/>
        </w:rPr>
        <w:t>el</w:t>
      </w:r>
      <w:r w:rsidR="00090C4B" w:rsidRPr="00090C4B">
        <w:rPr>
          <w:rFonts w:ascii="Montserrat" w:hAnsi="Montserrat"/>
          <w:sz w:val="22"/>
          <w:szCs w:val="22"/>
          <w:lang w:val="es-MX"/>
        </w:rPr>
        <w:t xml:space="preserve"> </w:t>
      </w:r>
      <w:r w:rsidR="00090C4B">
        <w:rPr>
          <w:rFonts w:ascii="Montserrat" w:hAnsi="Montserrat"/>
          <w:sz w:val="22"/>
          <w:szCs w:val="22"/>
          <w:lang w:val="es-MX"/>
        </w:rPr>
        <w:t>E</w:t>
      </w:r>
      <w:r w:rsidR="00090C4B" w:rsidRPr="009A323F">
        <w:rPr>
          <w:rFonts w:ascii="Montserrat" w:hAnsi="Montserrat"/>
          <w:sz w:val="22"/>
          <w:szCs w:val="22"/>
          <w:lang w:val="es-MX"/>
        </w:rPr>
        <w:t>studio</w:t>
      </w:r>
      <w:r w:rsidR="00090C4B" w:rsidRPr="00570749">
        <w:rPr>
          <w:rFonts w:ascii="Montserrat" w:hAnsi="Montserrat"/>
          <w:sz w:val="22"/>
          <w:szCs w:val="22"/>
          <w:lang w:val="es-MX"/>
        </w:rPr>
        <w:t xml:space="preserve"> </w:t>
      </w:r>
      <w:r w:rsidRPr="00570749">
        <w:rPr>
          <w:rFonts w:ascii="Montserrat" w:hAnsi="Montserrat"/>
          <w:sz w:val="22"/>
          <w:szCs w:val="22"/>
          <w:lang w:val="es-MX"/>
        </w:rPr>
        <w:t xml:space="preserve">por parte de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y de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de acuerdo con éste Convenio y </w:t>
      </w:r>
      <w:r w:rsidRPr="00570749">
        <w:rPr>
          <w:rFonts w:ascii="Montserrat" w:hAnsi="Montserrat"/>
          <w:b/>
          <w:sz w:val="22"/>
          <w:szCs w:val="22"/>
          <w:lang w:val="es-MX"/>
        </w:rPr>
        <w:t>“EL PROTOCOLO”</w:t>
      </w:r>
      <w:r w:rsidRPr="00570749">
        <w:rPr>
          <w:rFonts w:ascii="Montserrat" w:hAnsi="Montserrat"/>
          <w:sz w:val="22"/>
          <w:szCs w:val="22"/>
          <w:lang w:val="es-MX"/>
        </w:rPr>
        <w:t xml:space="preserve">, </w:t>
      </w:r>
      <w:r w:rsidRPr="00570749">
        <w:rPr>
          <w:rFonts w:ascii="Montserrat" w:hAnsi="Montserrat"/>
          <w:b/>
          <w:bCs/>
          <w:sz w:val="22"/>
          <w:szCs w:val="22"/>
          <w:lang w:val="es-MX"/>
        </w:rPr>
        <w:t xml:space="preserve">“EL PATROCINADOR” </w:t>
      </w:r>
      <w:r>
        <w:rPr>
          <w:rFonts w:ascii="Montserrat" w:hAnsi="Montserrat"/>
          <w:sz w:val="22"/>
          <w:szCs w:val="22"/>
          <w:lang w:val="es-MX"/>
        </w:rPr>
        <w:t>aportar</w:t>
      </w:r>
      <w:r w:rsidRPr="00570749">
        <w:rPr>
          <w:rFonts w:ascii="Montserrat" w:hAnsi="Montserrat"/>
          <w:sz w:val="22"/>
          <w:szCs w:val="22"/>
          <w:lang w:val="es-MX"/>
        </w:rPr>
        <w:t xml:space="preserve">á a </w:t>
      </w:r>
      <w:r w:rsidRPr="00570749">
        <w:rPr>
          <w:rFonts w:ascii="Montserrat" w:hAnsi="Montserrat"/>
          <w:b/>
          <w:sz w:val="22"/>
          <w:szCs w:val="22"/>
          <w:lang w:val="es-MX"/>
        </w:rPr>
        <w:t>“</w:t>
      </w:r>
      <w:r w:rsidRPr="00570749">
        <w:rPr>
          <w:rFonts w:ascii="Montserrat" w:hAnsi="Montserrat"/>
          <w:b/>
          <w:bCs/>
          <w:sz w:val="22"/>
          <w:szCs w:val="22"/>
          <w:lang w:val="es-MX"/>
        </w:rPr>
        <w:t xml:space="preserve">EL INSTITUTO” </w:t>
      </w:r>
      <w:r w:rsidRPr="00570749">
        <w:rPr>
          <w:rFonts w:ascii="Montserrat" w:hAnsi="Montserrat"/>
          <w:sz w:val="22"/>
          <w:szCs w:val="22"/>
          <w:lang w:val="es-MX"/>
        </w:rPr>
        <w:t>la cantidad máxima de $</w:t>
      </w:r>
      <w:r w:rsidR="00842363" w:rsidRPr="00842363">
        <w:rPr>
          <w:rFonts w:ascii="Montserrat" w:hAnsi="Montserrat"/>
          <w:sz w:val="22"/>
          <w:szCs w:val="22"/>
          <w:lang w:val="es-MX"/>
        </w:rPr>
        <w:t xml:space="preserve">437,593 </w:t>
      </w:r>
      <w:r w:rsidRPr="00570749">
        <w:rPr>
          <w:rFonts w:ascii="Montserrat" w:hAnsi="Montserrat"/>
          <w:sz w:val="22"/>
          <w:szCs w:val="22"/>
          <w:lang w:val="es-MX"/>
        </w:rPr>
        <w:t>(</w:t>
      </w:r>
      <w:r w:rsidR="007F5FD0">
        <w:rPr>
          <w:rFonts w:ascii="Montserrat" w:hAnsi="Montserrat"/>
          <w:sz w:val="22"/>
          <w:szCs w:val="22"/>
          <w:lang w:val="es-MX"/>
        </w:rPr>
        <w:t>Cuatrocientos cincuenta y siete</w:t>
      </w:r>
      <w:r>
        <w:rPr>
          <w:rFonts w:ascii="Montserrat" w:hAnsi="Montserrat"/>
          <w:sz w:val="22"/>
          <w:szCs w:val="22"/>
          <w:lang w:val="es-MX"/>
        </w:rPr>
        <w:t xml:space="preserve"> mil, </w:t>
      </w:r>
      <w:r w:rsidR="007F5FD0">
        <w:rPr>
          <w:rFonts w:ascii="Montserrat" w:hAnsi="Montserrat"/>
          <w:sz w:val="22"/>
          <w:szCs w:val="22"/>
          <w:lang w:val="es-MX"/>
        </w:rPr>
        <w:t>quinientos noventa y tres</w:t>
      </w:r>
      <w:r>
        <w:rPr>
          <w:rFonts w:ascii="Montserrat" w:hAnsi="Montserrat"/>
          <w:sz w:val="22"/>
          <w:szCs w:val="22"/>
          <w:lang w:val="es-MX"/>
        </w:rPr>
        <w:t xml:space="preserve"> pesos</w:t>
      </w:r>
      <w:r w:rsidRPr="00570749">
        <w:rPr>
          <w:rFonts w:ascii="Montserrat" w:hAnsi="Montserrat"/>
          <w:sz w:val="22"/>
          <w:szCs w:val="22"/>
          <w:lang w:val="es-MX"/>
        </w:rPr>
        <w:t xml:space="preserve"> 00/100 M.N.) por </w:t>
      </w:r>
      <w:r w:rsidRPr="00B200A1">
        <w:rPr>
          <w:rFonts w:ascii="Montserrat" w:hAnsi="Montserrat"/>
          <w:b/>
          <w:caps/>
          <w:sz w:val="22"/>
          <w:szCs w:val="22"/>
          <w:lang w:val="es-MX"/>
        </w:rPr>
        <w:t>“persona participante”</w:t>
      </w:r>
      <w:r w:rsidRPr="00570749">
        <w:rPr>
          <w:rFonts w:ascii="Montserrat" w:hAnsi="Montserrat"/>
          <w:sz w:val="22"/>
          <w:szCs w:val="22"/>
          <w:lang w:val="es-MX"/>
        </w:rPr>
        <w:t xml:space="preserve"> aleatorizado; más $</w:t>
      </w:r>
      <w:r w:rsidR="007F5FD0" w:rsidRPr="007F5FD0">
        <w:rPr>
          <w:rFonts w:ascii="Montserrat" w:hAnsi="Montserrat"/>
          <w:sz w:val="22"/>
          <w:szCs w:val="22"/>
          <w:lang w:val="es-MX"/>
        </w:rPr>
        <w:t xml:space="preserve">65,639 </w:t>
      </w:r>
      <w:r w:rsidRPr="007438FB">
        <w:rPr>
          <w:rFonts w:ascii="Montserrat" w:hAnsi="Montserrat"/>
          <w:sz w:val="22"/>
          <w:szCs w:val="22"/>
          <w:lang w:val="es-MX"/>
        </w:rPr>
        <w:t xml:space="preserve"> </w:t>
      </w:r>
      <w:r w:rsidR="007F5FD0">
        <w:rPr>
          <w:rFonts w:ascii="Montserrat" w:hAnsi="Montserrat"/>
          <w:sz w:val="22"/>
          <w:szCs w:val="22"/>
          <w:lang w:val="es-MX"/>
        </w:rPr>
        <w:t>(Sesenta y cinco mil, seiscientos treinta y nueve</w:t>
      </w:r>
      <w:r>
        <w:rPr>
          <w:rFonts w:ascii="Montserrat" w:hAnsi="Montserrat"/>
          <w:sz w:val="22"/>
          <w:szCs w:val="22"/>
          <w:lang w:val="es-MX"/>
        </w:rPr>
        <w:t xml:space="preserve"> </w:t>
      </w:r>
      <w:r w:rsidRPr="00570749">
        <w:rPr>
          <w:rFonts w:ascii="Montserrat" w:hAnsi="Montserrat"/>
          <w:sz w:val="22"/>
          <w:szCs w:val="22"/>
          <w:lang w:val="es-MX"/>
        </w:rPr>
        <w:t>pesos</w:t>
      </w:r>
      <w:r>
        <w:rPr>
          <w:rFonts w:ascii="Montserrat" w:hAnsi="Montserrat"/>
          <w:sz w:val="22"/>
          <w:szCs w:val="22"/>
          <w:lang w:val="es-MX"/>
        </w:rPr>
        <w:t xml:space="preserve"> 00/100M.N.)</w:t>
      </w:r>
      <w:r w:rsidRPr="00570749">
        <w:rPr>
          <w:rFonts w:ascii="Montserrat" w:hAnsi="Montserrat"/>
          <w:sz w:val="22"/>
          <w:szCs w:val="22"/>
          <w:lang w:val="es-MX"/>
        </w:rPr>
        <w:t xml:space="preserve"> que corresponden al </w:t>
      </w:r>
      <w:r>
        <w:rPr>
          <w:rFonts w:ascii="Montserrat" w:hAnsi="Montserrat"/>
          <w:sz w:val="22"/>
          <w:szCs w:val="22"/>
          <w:lang w:val="es-MX"/>
        </w:rPr>
        <w:t>15</w:t>
      </w:r>
      <w:r w:rsidRPr="00570749">
        <w:rPr>
          <w:rFonts w:ascii="Montserrat" w:hAnsi="Montserrat"/>
          <w:sz w:val="22"/>
          <w:szCs w:val="22"/>
          <w:lang w:val="es-MX"/>
        </w:rPr>
        <w:t xml:space="preserve">% de </w:t>
      </w:r>
      <w:proofErr w:type="spellStart"/>
      <w:r w:rsidR="004E4A7D">
        <w:rPr>
          <w:rFonts w:ascii="Montserrat" w:hAnsi="Montserrat"/>
          <w:sz w:val="22"/>
          <w:szCs w:val="22"/>
          <w:lang w:val="es-MX"/>
        </w:rPr>
        <w:t>Over</w:t>
      </w:r>
      <w:proofErr w:type="spellEnd"/>
      <w:r w:rsidR="004E4A7D">
        <w:rPr>
          <w:rFonts w:ascii="Montserrat" w:hAnsi="Montserrat"/>
          <w:sz w:val="22"/>
          <w:szCs w:val="22"/>
          <w:lang w:val="es-MX"/>
        </w:rPr>
        <w:t xml:space="preserve"> Head</w:t>
      </w:r>
      <w:r w:rsidR="00E30613">
        <w:rPr>
          <w:rFonts w:ascii="Montserrat" w:hAnsi="Montserrat"/>
          <w:sz w:val="22"/>
          <w:szCs w:val="22"/>
          <w:lang w:val="es-MX"/>
        </w:rPr>
        <w:t>, c</w:t>
      </w:r>
      <w:r w:rsidR="004E4A7D" w:rsidRPr="004E4A7D">
        <w:rPr>
          <w:rFonts w:ascii="Montserrat" w:hAnsi="Montserrat"/>
          <w:sz w:val="22"/>
          <w:szCs w:val="22"/>
          <w:lang w:val="es-MX"/>
        </w:rPr>
        <w:t>antidad que será pagada de manera prorrateada y de acuerdo con el procedimiento ejecutado.</w:t>
      </w:r>
      <w:commentRangeEnd w:id="0"/>
      <w:r w:rsidR="007F5FD0">
        <w:rPr>
          <w:rStyle w:val="Refdecomentario"/>
        </w:rPr>
        <w:commentReference w:id="0"/>
      </w:r>
    </w:p>
    <w:p w14:paraId="268E2A83" w14:textId="6CDCAE84" w:rsidR="004E4A7D" w:rsidRDefault="004E4A7D"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691FFC0E" w14:textId="566D1E21" w:rsidR="004E4A7D" w:rsidRDefault="004E4A7D"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4E4A7D">
        <w:rPr>
          <w:rFonts w:ascii="Montserrat" w:hAnsi="Montserrat"/>
          <w:sz w:val="22"/>
          <w:szCs w:val="22"/>
          <w:lang w:val="es-MX"/>
        </w:rPr>
        <w:t>La cantidad anterior (con excepción de la Cuota Institucional), es la suma del total de procedimientos, costos de mano de obra, materiales y todos los gastos incurr</w:t>
      </w:r>
      <w:r>
        <w:rPr>
          <w:rFonts w:ascii="Montserrat" w:hAnsi="Montserrat"/>
          <w:sz w:val="22"/>
          <w:szCs w:val="22"/>
          <w:lang w:val="es-MX"/>
        </w:rPr>
        <w:t xml:space="preserve">idos por </w:t>
      </w:r>
      <w:r w:rsidR="00090C4B" w:rsidRPr="009A323F">
        <w:rPr>
          <w:rFonts w:ascii="Montserrat" w:hAnsi="Montserrat"/>
          <w:b/>
          <w:sz w:val="22"/>
          <w:szCs w:val="22"/>
          <w:lang w:val="es-MX"/>
        </w:rPr>
        <w:t>“</w:t>
      </w:r>
      <w:r w:rsidRPr="004E4A7D">
        <w:rPr>
          <w:rFonts w:ascii="Montserrat" w:hAnsi="Montserrat"/>
          <w:b/>
          <w:sz w:val="22"/>
          <w:szCs w:val="22"/>
          <w:lang w:val="es-MX"/>
        </w:rPr>
        <w:t>EL</w:t>
      </w:r>
      <w:r>
        <w:rPr>
          <w:rFonts w:ascii="Montserrat" w:hAnsi="Montserrat"/>
          <w:sz w:val="22"/>
          <w:szCs w:val="22"/>
          <w:lang w:val="es-MX"/>
        </w:rPr>
        <w:t xml:space="preserve"> </w:t>
      </w:r>
      <w:r w:rsidRPr="004E4A7D">
        <w:rPr>
          <w:rFonts w:ascii="Montserrat" w:hAnsi="Montserrat"/>
          <w:b/>
          <w:sz w:val="22"/>
          <w:szCs w:val="22"/>
          <w:lang w:val="es-MX"/>
        </w:rPr>
        <w:t>INSTITUTO</w:t>
      </w:r>
      <w:r w:rsidR="00090C4B">
        <w:rPr>
          <w:rFonts w:ascii="Montserrat" w:hAnsi="Montserrat"/>
          <w:b/>
          <w:sz w:val="22"/>
          <w:szCs w:val="22"/>
          <w:lang w:val="es-MX"/>
        </w:rPr>
        <w:t>”</w:t>
      </w:r>
      <w:r>
        <w:rPr>
          <w:rFonts w:ascii="Montserrat" w:hAnsi="Montserrat"/>
          <w:sz w:val="22"/>
          <w:szCs w:val="22"/>
          <w:lang w:val="es-MX"/>
        </w:rPr>
        <w:t xml:space="preserve"> </w:t>
      </w:r>
      <w:r w:rsidRPr="004E4A7D">
        <w:rPr>
          <w:rFonts w:ascii="Montserrat" w:hAnsi="Montserrat"/>
          <w:sz w:val="22"/>
          <w:szCs w:val="22"/>
          <w:lang w:val="es-MX"/>
        </w:rPr>
        <w:t xml:space="preserve">para la realización del Estudio. Para que dichas cantidades que integran el total anteriormente señalado puedan ser pagadas, el Monitor será el encargado de constatar que dichos rubros cumplen con los requisitos para ser objeto de pago. Una vez constatado, </w:t>
      </w:r>
      <w:r w:rsidR="00090C4B" w:rsidRPr="00570749">
        <w:rPr>
          <w:rFonts w:ascii="Montserrat" w:hAnsi="Montserrat"/>
          <w:b/>
          <w:bCs/>
          <w:sz w:val="22"/>
          <w:szCs w:val="22"/>
          <w:lang w:val="es-MX"/>
        </w:rPr>
        <w:t xml:space="preserve">“EL PATROCINADOR” </w:t>
      </w:r>
      <w:r w:rsidRPr="004E4A7D">
        <w:rPr>
          <w:rFonts w:ascii="Montserrat" w:hAnsi="Montserrat"/>
          <w:sz w:val="22"/>
          <w:szCs w:val="22"/>
          <w:lang w:val="es-MX"/>
        </w:rPr>
        <w:t>contará c</w:t>
      </w:r>
      <w:r>
        <w:rPr>
          <w:rFonts w:ascii="Montserrat" w:hAnsi="Montserrat"/>
          <w:sz w:val="22"/>
          <w:szCs w:val="22"/>
          <w:lang w:val="es-MX"/>
        </w:rPr>
        <w:t xml:space="preserve">on un plazo de </w:t>
      </w:r>
      <w:r w:rsidR="00090C4B">
        <w:rPr>
          <w:rFonts w:ascii="Montserrat" w:hAnsi="Montserrat"/>
          <w:sz w:val="22"/>
          <w:szCs w:val="22"/>
          <w:lang w:val="es-MX"/>
        </w:rPr>
        <w:t>noventa (</w:t>
      </w:r>
      <w:r>
        <w:rPr>
          <w:rFonts w:ascii="Montserrat" w:hAnsi="Montserrat"/>
          <w:sz w:val="22"/>
          <w:szCs w:val="22"/>
          <w:lang w:val="es-MX"/>
        </w:rPr>
        <w:t>90</w:t>
      </w:r>
      <w:r w:rsidR="00090C4B">
        <w:rPr>
          <w:rFonts w:ascii="Montserrat" w:hAnsi="Montserrat"/>
          <w:sz w:val="22"/>
          <w:szCs w:val="22"/>
          <w:lang w:val="es-MX"/>
        </w:rPr>
        <w:t>)</w:t>
      </w:r>
      <w:r>
        <w:rPr>
          <w:rFonts w:ascii="Montserrat" w:hAnsi="Montserrat"/>
          <w:sz w:val="22"/>
          <w:szCs w:val="22"/>
          <w:lang w:val="es-MX"/>
        </w:rPr>
        <w:t xml:space="preserve"> días hábiles</w:t>
      </w:r>
      <w:r w:rsidRPr="004E4A7D">
        <w:rPr>
          <w:rFonts w:ascii="Montserrat" w:hAnsi="Montserrat"/>
          <w:sz w:val="22"/>
          <w:szCs w:val="22"/>
          <w:lang w:val="es-MX"/>
        </w:rPr>
        <w:t xml:space="preserve"> posteriores a la fecha de recepción de la factura correspondiente de</w:t>
      </w:r>
      <w:r>
        <w:rPr>
          <w:rFonts w:ascii="Montserrat" w:hAnsi="Montserrat"/>
          <w:sz w:val="22"/>
          <w:szCs w:val="22"/>
          <w:lang w:val="es-MX"/>
        </w:rPr>
        <w:t xml:space="preserve"> </w:t>
      </w:r>
      <w:r w:rsidR="00090C4B" w:rsidRPr="00E7092E">
        <w:rPr>
          <w:rFonts w:ascii="Montserrat" w:hAnsi="Montserrat"/>
          <w:b/>
          <w:sz w:val="22"/>
          <w:szCs w:val="22"/>
          <w:lang w:val="es-MX"/>
        </w:rPr>
        <w:t>“</w:t>
      </w:r>
      <w:r w:rsidR="00090C4B" w:rsidRPr="004E4A7D">
        <w:rPr>
          <w:rFonts w:ascii="Montserrat" w:hAnsi="Montserrat"/>
          <w:b/>
          <w:sz w:val="22"/>
          <w:szCs w:val="22"/>
          <w:lang w:val="es-MX"/>
        </w:rPr>
        <w:t>EL</w:t>
      </w:r>
      <w:r w:rsidR="00090C4B">
        <w:rPr>
          <w:rFonts w:ascii="Montserrat" w:hAnsi="Montserrat"/>
          <w:sz w:val="22"/>
          <w:szCs w:val="22"/>
          <w:lang w:val="es-MX"/>
        </w:rPr>
        <w:t xml:space="preserve"> </w:t>
      </w:r>
      <w:r w:rsidR="00090C4B" w:rsidRPr="004E4A7D">
        <w:rPr>
          <w:rFonts w:ascii="Montserrat" w:hAnsi="Montserrat"/>
          <w:b/>
          <w:sz w:val="22"/>
          <w:szCs w:val="22"/>
          <w:lang w:val="es-MX"/>
        </w:rPr>
        <w:t>INSTITUTO</w:t>
      </w:r>
      <w:r w:rsidR="00090C4B">
        <w:rPr>
          <w:rFonts w:ascii="Montserrat" w:hAnsi="Montserrat"/>
          <w:b/>
          <w:sz w:val="22"/>
          <w:szCs w:val="22"/>
          <w:lang w:val="es-MX"/>
        </w:rPr>
        <w:t>”</w:t>
      </w:r>
      <w:r w:rsidRPr="004E4A7D">
        <w:rPr>
          <w:rFonts w:ascii="Montserrat" w:hAnsi="Montserrat"/>
          <w:sz w:val="22"/>
          <w:szCs w:val="22"/>
          <w:lang w:val="es-MX"/>
        </w:rPr>
        <w:t>, para realizar el pago correspondiente a cada rubro, según lo señalado en el Esquema anterior</w:t>
      </w:r>
      <w:r w:rsidR="00E30613">
        <w:rPr>
          <w:rFonts w:ascii="Montserrat" w:hAnsi="Montserrat"/>
          <w:sz w:val="22"/>
          <w:szCs w:val="22"/>
          <w:lang w:val="es-MX"/>
        </w:rPr>
        <w:t>.</w:t>
      </w:r>
    </w:p>
    <w:p w14:paraId="0C7104CB" w14:textId="0A33BACD" w:rsid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4D9089FE" w14:textId="2B9C029D" w:rsidR="00E30613" w:rsidRP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E30613">
        <w:rPr>
          <w:rFonts w:ascii="Montserrat" w:hAnsi="Montserrat"/>
          <w:sz w:val="22"/>
          <w:szCs w:val="22"/>
          <w:lang w:val="es-MX"/>
        </w:rPr>
        <w:t>Es menester recalcar que, si algun</w:t>
      </w:r>
      <w:r w:rsidR="0006189B">
        <w:rPr>
          <w:rFonts w:ascii="Montserrat" w:hAnsi="Montserrat"/>
          <w:sz w:val="22"/>
          <w:szCs w:val="22"/>
          <w:lang w:val="es-MX"/>
        </w:rPr>
        <w:t>a</w:t>
      </w:r>
      <w:r w:rsidRPr="00E30613">
        <w:rPr>
          <w:rFonts w:ascii="Montserrat" w:hAnsi="Montserrat"/>
          <w:sz w:val="22"/>
          <w:szCs w:val="22"/>
          <w:lang w:val="es-MX"/>
        </w:rPr>
        <w:t xml:space="preserve"> de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sidRPr="00570749">
        <w:rPr>
          <w:rFonts w:ascii="Montserrat" w:hAnsi="Montserrat"/>
          <w:sz w:val="22"/>
          <w:szCs w:val="22"/>
          <w:lang w:val="es-MX"/>
        </w:rPr>
        <w:t xml:space="preserve"> </w:t>
      </w:r>
      <w:r w:rsidRPr="00E30613">
        <w:rPr>
          <w:rFonts w:ascii="Montserrat" w:hAnsi="Montserrat"/>
          <w:sz w:val="22"/>
          <w:szCs w:val="22"/>
          <w:lang w:val="es-MX"/>
        </w:rPr>
        <w:t>de</w:t>
      </w:r>
      <w:r w:rsidR="00F3156E">
        <w:rPr>
          <w:rFonts w:ascii="Montserrat" w:hAnsi="Montserrat"/>
          <w:sz w:val="22"/>
          <w:szCs w:val="22"/>
          <w:lang w:val="es-MX"/>
        </w:rPr>
        <w:t xml:space="preserve"> la</w:t>
      </w:r>
      <w:r w:rsidRPr="00E30613">
        <w:rPr>
          <w:rFonts w:ascii="Montserrat" w:hAnsi="Montserrat"/>
          <w:sz w:val="22"/>
          <w:szCs w:val="22"/>
          <w:lang w:val="es-MX"/>
        </w:rPr>
        <w:t xml:space="preserve"> investigación se le da de alta hospitalaria antes del Día 15 (V10), las evaluaciones del día del alta deben realizarse de acuerdo con el cronograma y requisitos para el Día 15;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sidRPr="00570749">
        <w:rPr>
          <w:rFonts w:ascii="Montserrat" w:hAnsi="Montserrat"/>
          <w:sz w:val="22"/>
          <w:szCs w:val="22"/>
          <w:lang w:val="es-MX"/>
        </w:rPr>
        <w:t xml:space="preserve"> </w:t>
      </w:r>
      <w:r w:rsidRPr="00E30613">
        <w:rPr>
          <w:rFonts w:ascii="Montserrat" w:hAnsi="Montserrat"/>
          <w:sz w:val="22"/>
          <w:szCs w:val="22"/>
          <w:lang w:val="es-MX"/>
        </w:rPr>
        <w:t>continuarán tomando el tratamiento de investigación en su casa hasta completar el período de tratamiento de 14 días y deberán regresar a</w:t>
      </w:r>
      <w:r w:rsidR="00F3156E">
        <w:rPr>
          <w:rFonts w:ascii="Montserrat" w:hAnsi="Montserrat"/>
          <w:sz w:val="22"/>
          <w:szCs w:val="22"/>
          <w:lang w:val="es-MX"/>
        </w:rPr>
        <w:t xml:space="preserve"> </w:t>
      </w:r>
      <w:r w:rsidR="00F3156E" w:rsidRPr="00E7092E">
        <w:rPr>
          <w:rFonts w:ascii="Montserrat" w:hAnsi="Montserrat"/>
          <w:b/>
          <w:sz w:val="22"/>
          <w:szCs w:val="22"/>
          <w:lang w:val="es-MX"/>
        </w:rPr>
        <w:t>“</w:t>
      </w:r>
      <w:r w:rsidR="00F3156E" w:rsidRPr="004E4A7D">
        <w:rPr>
          <w:rFonts w:ascii="Montserrat" w:hAnsi="Montserrat"/>
          <w:b/>
          <w:sz w:val="22"/>
          <w:szCs w:val="22"/>
          <w:lang w:val="es-MX"/>
        </w:rPr>
        <w:t>EL</w:t>
      </w:r>
      <w:r w:rsidR="00F3156E">
        <w:rPr>
          <w:rFonts w:ascii="Montserrat" w:hAnsi="Montserrat"/>
          <w:sz w:val="22"/>
          <w:szCs w:val="22"/>
          <w:lang w:val="es-MX"/>
        </w:rPr>
        <w:t xml:space="preserve"> </w:t>
      </w:r>
      <w:r w:rsidR="00F3156E" w:rsidRPr="004E4A7D">
        <w:rPr>
          <w:rFonts w:ascii="Montserrat" w:hAnsi="Montserrat"/>
          <w:b/>
          <w:sz w:val="22"/>
          <w:szCs w:val="22"/>
          <w:lang w:val="es-MX"/>
        </w:rPr>
        <w:t>INSTITUTO</w:t>
      </w:r>
      <w:r w:rsidR="00F3156E">
        <w:rPr>
          <w:rFonts w:ascii="Montserrat" w:hAnsi="Montserrat"/>
          <w:b/>
          <w:sz w:val="22"/>
          <w:szCs w:val="22"/>
          <w:lang w:val="es-MX"/>
        </w:rPr>
        <w:t>”</w:t>
      </w:r>
      <w:r w:rsidR="00F3156E" w:rsidRPr="004E4A7D">
        <w:rPr>
          <w:rFonts w:ascii="Montserrat" w:hAnsi="Montserrat"/>
          <w:sz w:val="22"/>
          <w:szCs w:val="22"/>
          <w:lang w:val="es-MX"/>
        </w:rPr>
        <w:t xml:space="preserve">, </w:t>
      </w:r>
      <w:r w:rsidRPr="00E30613">
        <w:rPr>
          <w:rFonts w:ascii="Montserrat" w:hAnsi="Montserrat"/>
          <w:sz w:val="22"/>
          <w:szCs w:val="22"/>
          <w:lang w:val="es-MX"/>
        </w:rPr>
        <w:t>para la evaluación del Día 15 (V10)</w:t>
      </w:r>
      <w:r>
        <w:rPr>
          <w:rFonts w:ascii="Montserrat" w:hAnsi="Montserrat"/>
          <w:sz w:val="22"/>
          <w:szCs w:val="22"/>
          <w:lang w:val="es-MX"/>
        </w:rPr>
        <w:t xml:space="preserve"> </w:t>
      </w:r>
      <w:r w:rsidRPr="00E30613">
        <w:rPr>
          <w:rFonts w:ascii="Montserrat" w:hAnsi="Montserrat"/>
          <w:sz w:val="22"/>
          <w:szCs w:val="22"/>
          <w:lang w:val="es-MX"/>
        </w:rPr>
        <w:t>y esta visita</w:t>
      </w:r>
      <w:r>
        <w:rPr>
          <w:rFonts w:ascii="Montserrat" w:hAnsi="Montserrat"/>
          <w:sz w:val="22"/>
          <w:szCs w:val="22"/>
          <w:lang w:val="es-MX"/>
        </w:rPr>
        <w:t xml:space="preserve"> </w:t>
      </w:r>
      <w:r w:rsidRPr="00E30613">
        <w:rPr>
          <w:rFonts w:ascii="Montserrat" w:hAnsi="Montserrat"/>
          <w:sz w:val="22"/>
          <w:szCs w:val="22"/>
          <w:lang w:val="es-MX"/>
        </w:rPr>
        <w:t>podrá hacerse hasta un máximo de dos</w:t>
      </w:r>
      <w:r w:rsidR="00F3156E">
        <w:rPr>
          <w:rFonts w:ascii="Montserrat" w:hAnsi="Montserrat"/>
          <w:sz w:val="22"/>
          <w:szCs w:val="22"/>
          <w:lang w:val="es-MX"/>
        </w:rPr>
        <w:t xml:space="preserve"> (2)</w:t>
      </w:r>
      <w:r w:rsidRPr="00E30613">
        <w:rPr>
          <w:rFonts w:ascii="Montserrat" w:hAnsi="Montserrat"/>
          <w:sz w:val="22"/>
          <w:szCs w:val="22"/>
          <w:lang w:val="es-MX"/>
        </w:rPr>
        <w:t xml:space="preserve"> veces por </w:t>
      </w:r>
      <w:r w:rsidR="00F3156E" w:rsidRPr="00B200A1">
        <w:rPr>
          <w:rFonts w:ascii="Montserrat" w:hAnsi="Montserrat"/>
          <w:b/>
          <w:caps/>
          <w:sz w:val="22"/>
          <w:szCs w:val="22"/>
          <w:lang w:val="es-MX"/>
        </w:rPr>
        <w:t>“persona participante”</w:t>
      </w:r>
      <w:r w:rsidRPr="00E30613">
        <w:rPr>
          <w:rFonts w:ascii="Montserrat" w:hAnsi="Montserrat"/>
          <w:sz w:val="22"/>
          <w:szCs w:val="22"/>
          <w:lang w:val="es-MX"/>
        </w:rPr>
        <w:t xml:space="preserve"> de investigación siempre y cuando cumpla con lo señalado en el esquema anterior.</w:t>
      </w:r>
    </w:p>
    <w:p w14:paraId="07360DDA" w14:textId="77777777" w:rsid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3D0AA752" w14:textId="1B1CFEDB" w:rsidR="00E30613" w:rsidRP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E30613">
        <w:rPr>
          <w:rFonts w:ascii="Montserrat" w:hAnsi="Montserrat"/>
          <w:sz w:val="22"/>
          <w:szCs w:val="22"/>
          <w:lang w:val="es-MX"/>
        </w:rPr>
        <w:t>Además, si algun</w:t>
      </w:r>
      <w:r w:rsidR="0006189B">
        <w:rPr>
          <w:rFonts w:ascii="Montserrat" w:hAnsi="Montserrat"/>
          <w:sz w:val="22"/>
          <w:szCs w:val="22"/>
          <w:lang w:val="es-MX"/>
        </w:rPr>
        <w:t>a</w:t>
      </w:r>
      <w:r w:rsidRPr="00E30613">
        <w:rPr>
          <w:rFonts w:ascii="Montserrat" w:hAnsi="Montserrat"/>
          <w:sz w:val="22"/>
          <w:szCs w:val="22"/>
          <w:lang w:val="es-MX"/>
        </w:rPr>
        <w:t xml:space="preserve"> de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sidRPr="00570749">
        <w:rPr>
          <w:rFonts w:ascii="Montserrat" w:hAnsi="Montserrat"/>
          <w:sz w:val="22"/>
          <w:szCs w:val="22"/>
          <w:lang w:val="es-MX"/>
        </w:rPr>
        <w:t xml:space="preserve"> </w:t>
      </w:r>
      <w:r w:rsidRPr="00E30613">
        <w:rPr>
          <w:rFonts w:ascii="Montserrat" w:hAnsi="Montserrat"/>
          <w:sz w:val="22"/>
          <w:szCs w:val="22"/>
          <w:lang w:val="es-MX"/>
        </w:rPr>
        <w:t>de investigación se le da alta hospitalaria antes del Día 29 (V17), pero después del Día 15 (V10) las evaluaciones del día del alta deben realizarse de acuerdo con el cronograma y requisitos para el Día 29 (V17), se contactará telefónicamente a</w:t>
      </w:r>
      <w:r w:rsidR="00F3156E">
        <w:rPr>
          <w:rFonts w:ascii="Montserrat" w:hAnsi="Montserrat"/>
          <w:sz w:val="22"/>
          <w:szCs w:val="22"/>
          <w:lang w:val="es-MX"/>
        </w:rPr>
        <w:t xml:space="preserve">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 </w:t>
      </w:r>
      <w:r w:rsidR="00F3156E" w:rsidRPr="00B200A1">
        <w:rPr>
          <w:rFonts w:ascii="Montserrat" w:hAnsi="Montserrat"/>
          <w:b/>
          <w:caps/>
          <w:sz w:val="22"/>
          <w:szCs w:val="22"/>
          <w:lang w:val="es-MX"/>
        </w:rPr>
        <w:t>persona participante”</w:t>
      </w:r>
      <w:r w:rsidR="00F3156E" w:rsidRPr="00570749">
        <w:rPr>
          <w:rFonts w:ascii="Montserrat" w:hAnsi="Montserrat"/>
          <w:sz w:val="22"/>
          <w:szCs w:val="22"/>
          <w:lang w:val="es-MX"/>
        </w:rPr>
        <w:t xml:space="preserve"> </w:t>
      </w:r>
      <w:r w:rsidRPr="00E30613">
        <w:rPr>
          <w:rFonts w:ascii="Montserrat" w:hAnsi="Montserrat"/>
          <w:sz w:val="22"/>
          <w:szCs w:val="22"/>
          <w:lang w:val="es-MX"/>
        </w:rPr>
        <w:t xml:space="preserve">de investigación en el CRF y solo se registrará la llamada de seguimiento, los EA/EAS y la medicación/terapias concomitantes, es decir, las </w:t>
      </w:r>
      <w:proofErr w:type="gramStart"/>
      <w:r w:rsidRPr="00E30613">
        <w:rPr>
          <w:rFonts w:ascii="Montserrat" w:hAnsi="Montserrat"/>
          <w:sz w:val="22"/>
          <w:szCs w:val="22"/>
          <w:lang w:val="es-MX"/>
        </w:rPr>
        <w:t>visitas</w:t>
      </w:r>
      <w:proofErr w:type="gramEnd"/>
      <w:r w:rsidRPr="00E30613">
        <w:rPr>
          <w:rFonts w:ascii="Montserrat" w:hAnsi="Montserrat"/>
          <w:sz w:val="22"/>
          <w:szCs w:val="22"/>
          <w:lang w:val="es-MX"/>
        </w:rPr>
        <w:t xml:space="preserve"> entre el día del alta y el Día 29 se pueden omitir. Si un</w:t>
      </w:r>
      <w:r w:rsidR="00F3156E">
        <w:rPr>
          <w:rFonts w:ascii="Montserrat" w:hAnsi="Montserrat"/>
          <w:sz w:val="22"/>
          <w:szCs w:val="22"/>
          <w:lang w:val="es-MX"/>
        </w:rPr>
        <w:t>a</w:t>
      </w:r>
      <w:r w:rsidRPr="00E30613">
        <w:rPr>
          <w:rFonts w:ascii="Montserrat" w:hAnsi="Montserrat"/>
          <w:sz w:val="22"/>
          <w:szCs w:val="22"/>
          <w:lang w:val="es-MX"/>
        </w:rPr>
        <w:t xml:space="preserve"> </w:t>
      </w:r>
      <w:r w:rsidR="00F3156E" w:rsidRPr="00B200A1">
        <w:rPr>
          <w:rFonts w:ascii="Montserrat" w:hAnsi="Montserrat"/>
          <w:b/>
          <w:caps/>
          <w:sz w:val="22"/>
          <w:szCs w:val="22"/>
          <w:lang w:val="es-MX"/>
        </w:rPr>
        <w:t>“persona participante”</w:t>
      </w:r>
      <w:r w:rsidRPr="00E30613">
        <w:rPr>
          <w:rFonts w:ascii="Montserrat" w:hAnsi="Montserrat"/>
          <w:sz w:val="22"/>
          <w:szCs w:val="22"/>
          <w:lang w:val="es-MX"/>
        </w:rPr>
        <w:t xml:space="preserve"> aún está hospitalizado, todas las evaluaciones deben realizarse cada 2 días hasta el Día 29 (V17) en </w:t>
      </w:r>
      <w:r w:rsidR="00F3156E" w:rsidRPr="00E7092E">
        <w:rPr>
          <w:rFonts w:ascii="Montserrat" w:hAnsi="Montserrat"/>
          <w:b/>
          <w:sz w:val="22"/>
          <w:szCs w:val="22"/>
          <w:lang w:val="es-MX"/>
        </w:rPr>
        <w:t>“</w:t>
      </w:r>
      <w:r w:rsidR="00F3156E" w:rsidRPr="004E4A7D">
        <w:rPr>
          <w:rFonts w:ascii="Montserrat" w:hAnsi="Montserrat"/>
          <w:b/>
          <w:sz w:val="22"/>
          <w:szCs w:val="22"/>
          <w:lang w:val="es-MX"/>
        </w:rPr>
        <w:t>EL</w:t>
      </w:r>
      <w:r w:rsidR="00F3156E">
        <w:rPr>
          <w:rFonts w:ascii="Montserrat" w:hAnsi="Montserrat"/>
          <w:sz w:val="22"/>
          <w:szCs w:val="22"/>
          <w:lang w:val="es-MX"/>
        </w:rPr>
        <w:t xml:space="preserve"> </w:t>
      </w:r>
      <w:r w:rsidR="00F3156E" w:rsidRPr="004E4A7D">
        <w:rPr>
          <w:rFonts w:ascii="Montserrat" w:hAnsi="Montserrat"/>
          <w:b/>
          <w:sz w:val="22"/>
          <w:szCs w:val="22"/>
          <w:lang w:val="es-MX"/>
        </w:rPr>
        <w:t>INSTITUTO</w:t>
      </w:r>
      <w:r w:rsidR="00F3156E">
        <w:rPr>
          <w:rFonts w:ascii="Montserrat" w:hAnsi="Montserrat"/>
          <w:b/>
          <w:sz w:val="22"/>
          <w:szCs w:val="22"/>
          <w:lang w:val="es-MX"/>
        </w:rPr>
        <w:t>”</w:t>
      </w:r>
      <w:r w:rsidRPr="00E30613">
        <w:rPr>
          <w:rFonts w:ascii="Montserrat" w:hAnsi="Montserrat"/>
          <w:sz w:val="22"/>
          <w:szCs w:val="22"/>
          <w:lang w:val="es-MX"/>
        </w:rPr>
        <w:t>.</w:t>
      </w:r>
    </w:p>
    <w:p w14:paraId="5DAEB8E3" w14:textId="77777777" w:rsid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p>
    <w:p w14:paraId="7D920EBB" w14:textId="7854863D" w:rsidR="00E30613" w:rsidRPr="00E30613" w:rsidRDefault="00E30613" w:rsidP="00E30613">
      <w:pPr>
        <w:tabs>
          <w:tab w:val="left" w:pos="9072"/>
        </w:tabs>
        <w:kinsoku w:val="0"/>
        <w:overflowPunct w:val="0"/>
        <w:autoSpaceDE w:val="0"/>
        <w:autoSpaceDN w:val="0"/>
        <w:adjustRightInd w:val="0"/>
        <w:ind w:right="44"/>
        <w:jc w:val="both"/>
        <w:rPr>
          <w:rFonts w:ascii="Montserrat" w:hAnsi="Montserrat"/>
          <w:sz w:val="22"/>
          <w:szCs w:val="22"/>
          <w:lang w:val="es-MX"/>
        </w:rPr>
      </w:pPr>
      <w:r w:rsidRPr="00E30613">
        <w:rPr>
          <w:rFonts w:ascii="Montserrat" w:hAnsi="Montserrat"/>
          <w:sz w:val="22"/>
          <w:szCs w:val="22"/>
          <w:lang w:val="es-MX"/>
        </w:rPr>
        <w:t>Por último, aclarar que en caso de que la Visita 1(V1) y Visita 2 (V2) se realicen el mismo día, solo se pagará una vez por cada procedimiento, con base en lo señalado en el esquema anterior.</w:t>
      </w:r>
    </w:p>
    <w:p w14:paraId="0BC0D3E3" w14:textId="77777777" w:rsidR="00474ED6"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7F8D750A" w14:textId="7538F818"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166EA">
        <w:rPr>
          <w:rFonts w:ascii="Montserrat" w:hAnsi="Montserrat"/>
          <w:sz w:val="22"/>
          <w:szCs w:val="22"/>
          <w:lang w:val="es-MX"/>
        </w:rPr>
        <w:t xml:space="preserve">Es importante atender que para el caso de la suma del </w:t>
      </w:r>
      <w:proofErr w:type="spellStart"/>
      <w:r w:rsidRPr="009166EA">
        <w:rPr>
          <w:rFonts w:ascii="Montserrat" w:hAnsi="Montserrat"/>
          <w:sz w:val="22"/>
          <w:szCs w:val="22"/>
          <w:lang w:val="es-MX"/>
        </w:rPr>
        <w:t>Start</w:t>
      </w:r>
      <w:proofErr w:type="spellEnd"/>
      <w:r w:rsidRPr="009166EA">
        <w:rPr>
          <w:rFonts w:ascii="Montserrat" w:hAnsi="Montserrat"/>
          <w:sz w:val="22"/>
          <w:szCs w:val="22"/>
          <w:lang w:val="es-MX"/>
        </w:rPr>
        <w:t xml:space="preserve">-Up </w:t>
      </w:r>
      <w:proofErr w:type="spellStart"/>
      <w:r w:rsidRPr="009166EA">
        <w:rPr>
          <w:rFonts w:ascii="Montserrat" w:hAnsi="Montserrat"/>
          <w:sz w:val="22"/>
          <w:szCs w:val="22"/>
          <w:lang w:val="es-MX"/>
        </w:rPr>
        <w:t>Fee</w:t>
      </w:r>
      <w:proofErr w:type="spellEnd"/>
      <w:r w:rsidR="004E4A7D">
        <w:rPr>
          <w:rFonts w:ascii="Montserrat" w:hAnsi="Montserrat"/>
          <w:sz w:val="22"/>
          <w:szCs w:val="22"/>
          <w:lang w:val="es-MX"/>
        </w:rPr>
        <w:t xml:space="preserve">, </w:t>
      </w:r>
      <w:r w:rsidR="00F3156E">
        <w:rPr>
          <w:rFonts w:ascii="Montserrat" w:hAnsi="Montserrat"/>
          <w:sz w:val="22"/>
          <w:szCs w:val="22"/>
          <w:lang w:val="es-MX"/>
        </w:rPr>
        <w:t xml:space="preserve">la misma </w:t>
      </w:r>
      <w:r w:rsidR="004E4A7D">
        <w:rPr>
          <w:rFonts w:ascii="Montserrat" w:hAnsi="Montserrat"/>
          <w:sz w:val="22"/>
          <w:szCs w:val="22"/>
          <w:lang w:val="es-MX"/>
        </w:rPr>
        <w:t xml:space="preserve">ya </w:t>
      </w:r>
      <w:r w:rsidR="004E4A7D">
        <w:rPr>
          <w:rFonts w:ascii="Montserrat" w:hAnsi="Montserrat"/>
          <w:sz w:val="22"/>
          <w:szCs w:val="22"/>
          <w:lang w:val="es-MX"/>
        </w:rPr>
        <w:lastRenderedPageBreak/>
        <w:t>fue</w:t>
      </w:r>
      <w:r>
        <w:rPr>
          <w:rFonts w:ascii="Montserrat" w:hAnsi="Montserrat"/>
          <w:sz w:val="22"/>
          <w:szCs w:val="22"/>
          <w:lang w:val="es-MX"/>
        </w:rPr>
        <w:t xml:space="preserve"> pagada</w:t>
      </w:r>
      <w:r w:rsidR="00F3156E">
        <w:rPr>
          <w:rFonts w:ascii="Montserrat" w:hAnsi="Montserrat"/>
          <w:sz w:val="22"/>
          <w:szCs w:val="22"/>
          <w:lang w:val="es-MX"/>
        </w:rPr>
        <w:t xml:space="preserve"> por</w:t>
      </w:r>
      <w:r>
        <w:rPr>
          <w:rFonts w:ascii="Montserrat" w:hAnsi="Montserrat"/>
          <w:sz w:val="22"/>
          <w:szCs w:val="22"/>
          <w:lang w:val="es-MX"/>
        </w:rPr>
        <w:t xml:space="preserve"> la cantidad de $3</w:t>
      </w:r>
      <w:r w:rsidRPr="009166EA">
        <w:rPr>
          <w:rFonts w:ascii="Montserrat" w:hAnsi="Montserrat"/>
          <w:sz w:val="22"/>
          <w:szCs w:val="22"/>
          <w:lang w:val="es-MX"/>
        </w:rPr>
        <w:t>,000.00 (</w:t>
      </w:r>
      <w:r>
        <w:rPr>
          <w:rFonts w:ascii="Montserrat" w:hAnsi="Montserrat"/>
          <w:sz w:val="22"/>
          <w:szCs w:val="22"/>
          <w:lang w:val="es-MX"/>
        </w:rPr>
        <w:t xml:space="preserve">Tres </w:t>
      </w:r>
      <w:r w:rsidRPr="009166EA">
        <w:rPr>
          <w:rFonts w:ascii="Montserrat" w:hAnsi="Montserrat"/>
          <w:sz w:val="22"/>
          <w:szCs w:val="22"/>
          <w:lang w:val="es-MX"/>
        </w:rPr>
        <w:t xml:space="preserve">mil pesos 00/100 M.N.) al momento de la firma del </w:t>
      </w:r>
      <w:r w:rsidR="00F3156E" w:rsidRPr="009A323F">
        <w:rPr>
          <w:rFonts w:ascii="Montserrat" w:hAnsi="Montserrat"/>
          <w:b/>
          <w:caps/>
          <w:sz w:val="22"/>
          <w:szCs w:val="22"/>
          <w:lang w:val="es-MX"/>
        </w:rPr>
        <w:t>“CONVENIO Principal”</w:t>
      </w:r>
      <w:r w:rsidRPr="009166EA">
        <w:rPr>
          <w:rFonts w:ascii="Montserrat" w:hAnsi="Montserrat"/>
          <w:sz w:val="22"/>
          <w:szCs w:val="22"/>
          <w:lang w:val="es-MX"/>
        </w:rPr>
        <w:t>. Mientras que, para el pago</w:t>
      </w:r>
      <w:r>
        <w:rPr>
          <w:rFonts w:ascii="Montserrat" w:hAnsi="Montserrat"/>
          <w:sz w:val="22"/>
          <w:szCs w:val="22"/>
          <w:lang w:val="es-MX"/>
        </w:rPr>
        <w:t xml:space="preserve"> de Apoyo de insumos, la cantidad pagada será de $4,000.00 (Cuatro m</w:t>
      </w:r>
      <w:r w:rsidR="004E4A7D">
        <w:rPr>
          <w:rFonts w:ascii="Montserrat" w:hAnsi="Montserrat"/>
          <w:sz w:val="22"/>
          <w:szCs w:val="22"/>
          <w:lang w:val="es-MX"/>
        </w:rPr>
        <w:t>il pesos 00/100 M.N.).</w:t>
      </w:r>
    </w:p>
    <w:p w14:paraId="70D00F12" w14:textId="77777777"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78DF0AEA" w14:textId="3A52ED21"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C6791">
        <w:rPr>
          <w:rFonts w:ascii="Montserrat" w:hAnsi="Montserrat"/>
          <w:sz w:val="22"/>
          <w:szCs w:val="22"/>
          <w:lang w:val="es-MX"/>
        </w:rPr>
        <w:t xml:space="preserve">Para el caso del Apoyo de Transportación de </w:t>
      </w:r>
      <w:r w:rsidR="00F3156E" w:rsidRPr="00B200A1">
        <w:rPr>
          <w:rFonts w:ascii="Montserrat" w:hAnsi="Montserrat"/>
          <w:b/>
          <w:caps/>
          <w:sz w:val="22"/>
          <w:szCs w:val="22"/>
          <w:lang w:val="es-MX"/>
        </w:rPr>
        <w:t>“</w:t>
      </w:r>
      <w:r w:rsidR="0006189B">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06189B">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06189B">
        <w:rPr>
          <w:rFonts w:ascii="Montserrat" w:hAnsi="Montserrat"/>
          <w:b/>
          <w:caps/>
          <w:sz w:val="22"/>
          <w:szCs w:val="22"/>
          <w:lang w:val="es-MX"/>
        </w:rPr>
        <w:t>S</w:t>
      </w:r>
      <w:r w:rsidR="00F3156E" w:rsidRPr="00B200A1">
        <w:rPr>
          <w:rFonts w:ascii="Montserrat" w:hAnsi="Montserrat"/>
          <w:b/>
          <w:caps/>
          <w:sz w:val="22"/>
          <w:szCs w:val="22"/>
          <w:lang w:val="es-MX"/>
        </w:rPr>
        <w:t>”</w:t>
      </w:r>
      <w:r w:rsidRPr="009C6791">
        <w:rPr>
          <w:rFonts w:ascii="Montserrat" w:hAnsi="Montserrat"/>
          <w:sz w:val="22"/>
          <w:szCs w:val="22"/>
          <w:lang w:val="es-MX"/>
        </w:rPr>
        <w:t xml:space="preserve"> se pagará la cantidad de $500.00 (quinientos pesos 00/100 M.N); atendiendo a que máximo se pagará dos veces por </w:t>
      </w:r>
      <w:r w:rsidR="00F3156E" w:rsidRPr="00B200A1">
        <w:rPr>
          <w:rFonts w:ascii="Montserrat" w:hAnsi="Montserrat"/>
          <w:b/>
          <w:caps/>
          <w:sz w:val="22"/>
          <w:szCs w:val="22"/>
          <w:lang w:val="es-MX"/>
        </w:rPr>
        <w:t>“persona participante”</w:t>
      </w:r>
      <w:r w:rsidRPr="009C6791">
        <w:rPr>
          <w:rFonts w:ascii="Montserrat" w:hAnsi="Montserrat"/>
          <w:sz w:val="22"/>
          <w:szCs w:val="22"/>
          <w:lang w:val="es-MX"/>
        </w:rPr>
        <w:t xml:space="preserve"> durante la duración de todo el estudio, y esto, solo aplica en las visitas D15 y D29 solamente de ser necesario, con base en lo señalado en el Esquema anterior.</w:t>
      </w:r>
    </w:p>
    <w:p w14:paraId="1FB2AA12" w14:textId="77777777"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24334025" w14:textId="1E93C245"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C6791">
        <w:rPr>
          <w:rFonts w:ascii="Montserrat" w:hAnsi="Montserrat"/>
          <w:sz w:val="22"/>
          <w:szCs w:val="22"/>
          <w:lang w:val="es-MX"/>
        </w:rPr>
        <w:t>Aunado a lo anterior, señalar que para el caso de la Prueba PCR SARS-COV2 virus será pagada la cantidad de $1,365.00 (mil trescientos sesenta y cinco pesos 00/100 M.N.) para aquell</w:t>
      </w:r>
      <w:r w:rsidR="00F3156E">
        <w:rPr>
          <w:rFonts w:ascii="Montserrat" w:hAnsi="Montserrat"/>
          <w:sz w:val="22"/>
          <w:szCs w:val="22"/>
          <w:lang w:val="es-MX"/>
        </w:rPr>
        <w:t>a</w:t>
      </w:r>
      <w:r w:rsidRPr="009C6791">
        <w:rPr>
          <w:rFonts w:ascii="Montserrat" w:hAnsi="Montserrat"/>
          <w:sz w:val="22"/>
          <w:szCs w:val="22"/>
          <w:lang w:val="es-MX"/>
        </w:rPr>
        <w:t xml:space="preserve">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 </w:t>
      </w:r>
      <w:r w:rsidRPr="009C6791">
        <w:rPr>
          <w:rFonts w:ascii="Montserrat" w:hAnsi="Montserrat"/>
          <w:sz w:val="22"/>
          <w:szCs w:val="22"/>
          <w:lang w:val="es-MX"/>
        </w:rPr>
        <w:t xml:space="preserve">que se les realice la prueba posteriormente a la firma de ICF y que no cuenten con una prueba confirmatoria previamente, para </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LAS </w:t>
      </w:r>
      <w:r w:rsidR="00F3156E" w:rsidRPr="00B200A1">
        <w:rPr>
          <w:rFonts w:ascii="Montserrat" w:hAnsi="Montserrat"/>
          <w:b/>
          <w:caps/>
          <w:sz w:val="22"/>
          <w:szCs w:val="22"/>
          <w:lang w:val="es-MX"/>
        </w:rPr>
        <w:t>persona</w:t>
      </w:r>
      <w:r w:rsidR="00F3156E">
        <w:rPr>
          <w:rFonts w:ascii="Montserrat" w:hAnsi="Montserrat"/>
          <w:b/>
          <w:caps/>
          <w:sz w:val="22"/>
          <w:szCs w:val="22"/>
          <w:lang w:val="es-MX"/>
        </w:rPr>
        <w:t>S</w:t>
      </w:r>
      <w:r w:rsidR="00F3156E" w:rsidRPr="00B200A1">
        <w:rPr>
          <w:rFonts w:ascii="Montserrat" w:hAnsi="Montserrat"/>
          <w:b/>
          <w:caps/>
          <w:sz w:val="22"/>
          <w:szCs w:val="22"/>
          <w:lang w:val="es-MX"/>
        </w:rPr>
        <w:t xml:space="preserve"> participante</w:t>
      </w:r>
      <w:r w:rsidR="00F3156E">
        <w:rPr>
          <w:rFonts w:ascii="Montserrat" w:hAnsi="Montserrat"/>
          <w:b/>
          <w:caps/>
          <w:sz w:val="22"/>
          <w:szCs w:val="22"/>
          <w:lang w:val="es-MX"/>
        </w:rPr>
        <w:t>S</w:t>
      </w:r>
      <w:r w:rsidR="00F3156E" w:rsidRPr="00B200A1">
        <w:rPr>
          <w:rFonts w:ascii="Montserrat" w:hAnsi="Montserrat"/>
          <w:b/>
          <w:caps/>
          <w:sz w:val="22"/>
          <w:szCs w:val="22"/>
          <w:lang w:val="es-MX"/>
        </w:rPr>
        <w:t>”</w:t>
      </w:r>
      <w:r w:rsidR="00F3156E">
        <w:rPr>
          <w:rFonts w:ascii="Montserrat" w:hAnsi="Montserrat"/>
          <w:b/>
          <w:caps/>
          <w:sz w:val="22"/>
          <w:szCs w:val="22"/>
          <w:lang w:val="es-MX"/>
        </w:rPr>
        <w:t xml:space="preserve"> </w:t>
      </w:r>
      <w:r w:rsidRPr="009C6791">
        <w:rPr>
          <w:rFonts w:ascii="Montserrat" w:hAnsi="Montserrat"/>
          <w:sz w:val="22"/>
          <w:szCs w:val="22"/>
          <w:lang w:val="es-MX"/>
        </w:rPr>
        <w:t>que ya tengan esta prueba previamente como diagnóstico confirmatorio esto no será pagado. Mismo caso para Radiografía y/o Tomografía. Ya que estas pruebas son parte de la práctica clínica para diagnosticar la enfermedad.</w:t>
      </w:r>
    </w:p>
    <w:p w14:paraId="5D30897B" w14:textId="25908FC9" w:rsidR="00474ED6" w:rsidRPr="009C6791"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7C007AC7" w14:textId="48CEC09B" w:rsidR="00474ED6" w:rsidRPr="009166EA"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Pr>
          <w:rFonts w:ascii="Montserrat" w:hAnsi="Montserrat"/>
          <w:sz w:val="22"/>
          <w:szCs w:val="22"/>
          <w:lang w:val="es-MX"/>
        </w:rPr>
        <w:t>En caso de haber volver a leer el consentimiento</w:t>
      </w:r>
      <w:r w:rsidR="007F5FD0">
        <w:rPr>
          <w:rFonts w:ascii="Montserrat" w:hAnsi="Montserrat"/>
          <w:sz w:val="22"/>
          <w:szCs w:val="22"/>
          <w:lang w:val="es-MX"/>
        </w:rPr>
        <w:t xml:space="preserve"> inf</w:t>
      </w:r>
      <w:r w:rsidR="00416050">
        <w:rPr>
          <w:rFonts w:ascii="Montserrat" w:hAnsi="Montserrat"/>
          <w:sz w:val="22"/>
          <w:szCs w:val="22"/>
          <w:lang w:val="es-MX"/>
        </w:rPr>
        <w:t xml:space="preserve">ormado por alguna enmienda </w:t>
      </w:r>
      <w:proofErr w:type="gramStart"/>
      <w:r w:rsidR="00416050">
        <w:rPr>
          <w:rFonts w:ascii="Montserrat" w:hAnsi="Montserrat"/>
          <w:sz w:val="22"/>
          <w:szCs w:val="22"/>
          <w:lang w:val="es-MX"/>
        </w:rPr>
        <w:t xml:space="preserve">a </w:t>
      </w:r>
      <w:r w:rsidR="00A21275" w:rsidRPr="009A323F">
        <w:rPr>
          <w:rFonts w:ascii="Montserrat" w:hAnsi="Montserrat"/>
          <w:b/>
          <w:sz w:val="22"/>
          <w:szCs w:val="22"/>
          <w:lang w:val="es-MX"/>
        </w:rPr>
        <w:t>”</w:t>
      </w:r>
      <w:proofErr w:type="gramEnd"/>
      <w:r w:rsidR="00A21275" w:rsidRPr="009A323F">
        <w:rPr>
          <w:rFonts w:ascii="Montserrat" w:hAnsi="Montserrat"/>
          <w:b/>
          <w:sz w:val="22"/>
          <w:szCs w:val="22"/>
          <w:lang w:val="es-MX"/>
        </w:rPr>
        <w:t>EL PROTOCOLO”</w:t>
      </w:r>
      <w:r>
        <w:rPr>
          <w:rFonts w:ascii="Montserrat" w:hAnsi="Montserrat"/>
          <w:sz w:val="22"/>
          <w:szCs w:val="22"/>
          <w:lang w:val="es-MX"/>
        </w:rPr>
        <w:t xml:space="preserve">, el monto a pagar será de $1,500.00 (mil quinientos pesos 00/100 M.N.) por </w:t>
      </w:r>
      <w:r w:rsidR="00A21275" w:rsidRPr="00B200A1">
        <w:rPr>
          <w:rFonts w:ascii="Montserrat" w:hAnsi="Montserrat"/>
          <w:b/>
          <w:caps/>
          <w:sz w:val="22"/>
          <w:szCs w:val="22"/>
          <w:lang w:val="es-MX"/>
        </w:rPr>
        <w:t>“persona participante”</w:t>
      </w:r>
      <w:r>
        <w:rPr>
          <w:rFonts w:ascii="Montserrat" w:hAnsi="Montserrat"/>
          <w:sz w:val="22"/>
          <w:szCs w:val="22"/>
          <w:lang w:val="es-MX"/>
        </w:rPr>
        <w:t>.</w:t>
      </w:r>
    </w:p>
    <w:p w14:paraId="39731895" w14:textId="77777777" w:rsidR="00474ED6" w:rsidRPr="009166EA"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p>
    <w:p w14:paraId="0F82E260" w14:textId="4C4252AC" w:rsidR="00474ED6" w:rsidRPr="00570749"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9166EA">
        <w:rPr>
          <w:rFonts w:ascii="Montserrat" w:hAnsi="Montserrat"/>
          <w:sz w:val="22"/>
          <w:szCs w:val="22"/>
          <w:lang w:val="es-MX"/>
        </w:rPr>
        <w:t xml:space="preserve">Por último, se converge por </w:t>
      </w:r>
      <w:r w:rsidR="00A21275" w:rsidRPr="009A323F">
        <w:rPr>
          <w:rFonts w:ascii="Montserrat" w:hAnsi="Montserrat"/>
          <w:b/>
          <w:caps/>
          <w:sz w:val="22"/>
          <w:szCs w:val="22"/>
          <w:lang w:val="es-MX"/>
        </w:rPr>
        <w:t>“</w:t>
      </w:r>
      <w:r w:rsidRPr="009A323F">
        <w:rPr>
          <w:rFonts w:ascii="Montserrat" w:hAnsi="Montserrat"/>
          <w:b/>
          <w:caps/>
          <w:sz w:val="22"/>
          <w:szCs w:val="22"/>
          <w:lang w:val="es-MX"/>
        </w:rPr>
        <w:t>las partes</w:t>
      </w:r>
      <w:r w:rsidR="00A21275" w:rsidRPr="009A323F">
        <w:rPr>
          <w:rFonts w:ascii="Montserrat" w:hAnsi="Montserrat"/>
          <w:b/>
          <w:caps/>
          <w:sz w:val="22"/>
          <w:szCs w:val="22"/>
          <w:lang w:val="es-MX"/>
        </w:rPr>
        <w:t>”</w:t>
      </w:r>
      <w:r w:rsidRPr="009166EA">
        <w:rPr>
          <w:rFonts w:ascii="Montserrat" w:hAnsi="Montserrat"/>
          <w:sz w:val="22"/>
          <w:szCs w:val="22"/>
          <w:lang w:val="es-MX"/>
        </w:rPr>
        <w:t xml:space="preserve"> que, para el caso en que los procedimientos repetidos de visita de </w:t>
      </w:r>
      <w:proofErr w:type="spellStart"/>
      <w:r w:rsidRPr="009166EA">
        <w:rPr>
          <w:rFonts w:ascii="Montserrat" w:hAnsi="Montserrat"/>
          <w:sz w:val="22"/>
          <w:szCs w:val="22"/>
          <w:lang w:val="es-MX"/>
        </w:rPr>
        <w:t>Screening</w:t>
      </w:r>
      <w:proofErr w:type="spellEnd"/>
      <w:r w:rsidRPr="009166EA">
        <w:rPr>
          <w:rFonts w:ascii="Montserrat" w:hAnsi="Montserrat"/>
          <w:sz w:val="22"/>
          <w:szCs w:val="22"/>
          <w:lang w:val="es-MX"/>
        </w:rPr>
        <w:t xml:space="preserve"> y D1 ocurren el mismo d</w:t>
      </w:r>
      <w:r>
        <w:rPr>
          <w:rFonts w:ascii="Montserrat" w:hAnsi="Montserrat"/>
          <w:sz w:val="22"/>
          <w:szCs w:val="22"/>
          <w:lang w:val="es-MX"/>
        </w:rPr>
        <w:t>ía solamente se pagarán una vez</w:t>
      </w:r>
      <w:r w:rsidRPr="009166EA">
        <w:rPr>
          <w:rFonts w:ascii="Montserrat" w:hAnsi="Montserrat"/>
          <w:sz w:val="22"/>
          <w:szCs w:val="22"/>
          <w:lang w:val="es-MX"/>
        </w:rPr>
        <w:t>.</w:t>
      </w:r>
    </w:p>
    <w:p w14:paraId="2B3332FA" w14:textId="77777777" w:rsidR="00474ED6" w:rsidRPr="00570749" w:rsidRDefault="00474ED6" w:rsidP="00474ED6">
      <w:pPr>
        <w:tabs>
          <w:tab w:val="left" w:pos="9072"/>
        </w:tabs>
        <w:kinsoku w:val="0"/>
        <w:overflowPunct w:val="0"/>
        <w:autoSpaceDE w:val="0"/>
        <w:autoSpaceDN w:val="0"/>
        <w:adjustRightInd w:val="0"/>
        <w:ind w:right="44"/>
        <w:rPr>
          <w:rFonts w:ascii="Montserrat" w:hAnsi="Montserrat"/>
          <w:sz w:val="22"/>
          <w:szCs w:val="22"/>
          <w:lang w:val="es-MX"/>
        </w:rPr>
      </w:pPr>
    </w:p>
    <w:p w14:paraId="663759D7" w14:textId="77777777" w:rsidR="00474ED6" w:rsidRPr="00570749" w:rsidRDefault="00474ED6" w:rsidP="00474ED6">
      <w:pPr>
        <w:tabs>
          <w:tab w:val="left" w:pos="9072"/>
        </w:tabs>
        <w:kinsoku w:val="0"/>
        <w:overflowPunct w:val="0"/>
        <w:autoSpaceDE w:val="0"/>
        <w:autoSpaceDN w:val="0"/>
        <w:adjustRightInd w:val="0"/>
        <w:ind w:right="44"/>
        <w:jc w:val="both"/>
        <w:rPr>
          <w:rFonts w:ascii="Montserrat" w:hAnsi="Montserrat"/>
          <w:sz w:val="22"/>
          <w:szCs w:val="22"/>
          <w:lang w:val="es-MX"/>
        </w:rPr>
      </w:pPr>
      <w:r w:rsidRPr="00570749">
        <w:rPr>
          <w:rFonts w:ascii="Montserrat" w:hAnsi="Montserrat"/>
          <w:sz w:val="22"/>
          <w:szCs w:val="22"/>
          <w:lang w:val="es-MX"/>
        </w:rPr>
        <w:t>Estas cantidades son antes de los impuestos aplicables y se pagará siempre y cuando se cumpla lo establecido en el esquema anterior:</w:t>
      </w:r>
    </w:p>
    <w:p w14:paraId="747E6FB5" w14:textId="77777777" w:rsidR="00474ED6" w:rsidRPr="00570749" w:rsidRDefault="00474ED6" w:rsidP="00474ED6">
      <w:pPr>
        <w:tabs>
          <w:tab w:val="left" w:pos="9072"/>
        </w:tabs>
        <w:kinsoku w:val="0"/>
        <w:overflowPunct w:val="0"/>
        <w:autoSpaceDE w:val="0"/>
        <w:autoSpaceDN w:val="0"/>
        <w:adjustRightInd w:val="0"/>
        <w:ind w:right="44"/>
        <w:rPr>
          <w:rFonts w:ascii="Montserrat" w:hAnsi="Montserrat"/>
          <w:sz w:val="22"/>
          <w:szCs w:val="22"/>
          <w:lang w:val="es-MX"/>
        </w:rPr>
      </w:pPr>
    </w:p>
    <w:p w14:paraId="31907475" w14:textId="77777777" w:rsidR="00474ED6" w:rsidRPr="00570749"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Los honorarios médicos y del staff que sea utilizado por el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y/o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para realizar </w:t>
      </w:r>
      <w:r w:rsidRPr="00570749">
        <w:rPr>
          <w:rFonts w:ascii="Montserrat" w:hAnsi="Montserrat"/>
          <w:b/>
          <w:sz w:val="22"/>
          <w:szCs w:val="22"/>
          <w:lang w:val="es-MX"/>
        </w:rPr>
        <w:t xml:space="preserve">“EL PROTOCOLO” </w:t>
      </w:r>
      <w:r w:rsidRPr="00570749">
        <w:rPr>
          <w:rFonts w:ascii="Montserrat" w:hAnsi="Montserrat"/>
          <w:sz w:val="22"/>
          <w:szCs w:val="22"/>
          <w:lang w:val="es-MX"/>
        </w:rPr>
        <w:t xml:space="preserve">conforme al esquema anterior incluyen la compensación por todas las actividades mencionadas en </w:t>
      </w:r>
      <w:r w:rsidRPr="00570749">
        <w:rPr>
          <w:rFonts w:ascii="Montserrat" w:hAnsi="Montserrat"/>
          <w:b/>
          <w:sz w:val="22"/>
          <w:szCs w:val="22"/>
          <w:lang w:val="es-MX"/>
        </w:rPr>
        <w:t xml:space="preserve">“EL PROTOCOLO” </w:t>
      </w:r>
      <w:r w:rsidRPr="00570749">
        <w:rPr>
          <w:rFonts w:ascii="Montserrat" w:hAnsi="Montserrat"/>
          <w:sz w:val="22"/>
          <w:szCs w:val="22"/>
          <w:lang w:val="es-MX"/>
        </w:rPr>
        <w:t>del Estudio, que de manera enunciativa, mas no limitativa incluyen: toma de consentimiento informado, recopilación de información de</w:t>
      </w:r>
      <w:r>
        <w:rPr>
          <w:rFonts w:ascii="Montserrat" w:hAnsi="Montserrat"/>
          <w:sz w:val="22"/>
          <w:szCs w:val="22"/>
          <w:lang w:val="es-MX"/>
        </w:rPr>
        <w:t xml:space="preserve"> </w:t>
      </w:r>
      <w:r w:rsidRPr="00B200A1">
        <w:rPr>
          <w:rFonts w:ascii="Montserrat" w:hAnsi="Montserrat"/>
          <w:b/>
          <w:caps/>
          <w:sz w:val="22"/>
          <w:szCs w:val="22"/>
          <w:lang w:val="es-MX"/>
        </w:rPr>
        <w:t>“las personas participantes”</w:t>
      </w:r>
      <w:r w:rsidRPr="00570749">
        <w:rPr>
          <w:rFonts w:ascii="Montserrat" w:hAnsi="Montserrat"/>
          <w:sz w:val="22"/>
          <w:szCs w:val="22"/>
          <w:lang w:val="es-MX"/>
        </w:rPr>
        <w:t>, historia médica, revisión de criterios de inclusión y exclusión, examen físico completo, toma de signos vitales, toma de peso y estatura, dispensación y conteo de medicamento, reporte de eventos adversos, entre</w:t>
      </w:r>
      <w:r w:rsidRPr="00570749">
        <w:rPr>
          <w:rFonts w:ascii="Montserrat" w:hAnsi="Montserrat"/>
          <w:spacing w:val="-7"/>
          <w:sz w:val="22"/>
          <w:szCs w:val="22"/>
          <w:lang w:val="es-MX"/>
        </w:rPr>
        <w:t xml:space="preserve"> </w:t>
      </w:r>
      <w:r w:rsidRPr="00570749">
        <w:rPr>
          <w:rFonts w:ascii="Montserrat" w:hAnsi="Montserrat"/>
          <w:sz w:val="22"/>
          <w:szCs w:val="22"/>
          <w:lang w:val="es-MX"/>
        </w:rPr>
        <w:t>otros.</w:t>
      </w:r>
    </w:p>
    <w:p w14:paraId="0DD0702B"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106BD5ED" w14:textId="77777777" w:rsidR="00474ED6" w:rsidRPr="00570749"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El análisis de las muestras de sangre</w:t>
      </w:r>
      <w:r>
        <w:rPr>
          <w:rFonts w:ascii="Montserrat" w:hAnsi="Montserrat"/>
          <w:sz w:val="22"/>
          <w:szCs w:val="22"/>
          <w:lang w:val="es-MX"/>
        </w:rPr>
        <w:t xml:space="preserve"> se realizará tanto en el laboratorio central como en laboratorio local, mientras que, para el caso de los análisis de las muestras de </w:t>
      </w:r>
      <w:r w:rsidRPr="00570749">
        <w:rPr>
          <w:rFonts w:ascii="Montserrat" w:hAnsi="Montserrat"/>
          <w:sz w:val="22"/>
          <w:szCs w:val="22"/>
          <w:lang w:val="es-MX"/>
        </w:rPr>
        <w:t>orina</w:t>
      </w:r>
      <w:r>
        <w:rPr>
          <w:rFonts w:ascii="Montserrat" w:hAnsi="Montserrat"/>
          <w:sz w:val="22"/>
          <w:szCs w:val="22"/>
          <w:lang w:val="es-MX"/>
        </w:rPr>
        <w:t>,</w:t>
      </w:r>
      <w:r w:rsidRPr="00570749">
        <w:rPr>
          <w:rFonts w:ascii="Montserrat" w:hAnsi="Montserrat"/>
          <w:sz w:val="22"/>
          <w:szCs w:val="22"/>
          <w:lang w:val="es-MX"/>
        </w:rPr>
        <w:t xml:space="preserve"> se realizará</w:t>
      </w:r>
      <w:r>
        <w:rPr>
          <w:rFonts w:ascii="Montserrat" w:hAnsi="Montserrat"/>
          <w:sz w:val="22"/>
          <w:szCs w:val="22"/>
          <w:lang w:val="es-MX"/>
        </w:rPr>
        <w:t xml:space="preserve"> únicamente en</w:t>
      </w:r>
      <w:r w:rsidRPr="00570749">
        <w:rPr>
          <w:rFonts w:ascii="Montserrat" w:hAnsi="Montserrat"/>
          <w:sz w:val="22"/>
          <w:szCs w:val="22"/>
          <w:lang w:val="es-MX"/>
        </w:rPr>
        <w:t xml:space="preserve"> un laboratorio</w:t>
      </w:r>
      <w:r w:rsidRPr="00570749">
        <w:rPr>
          <w:rFonts w:ascii="Montserrat" w:hAnsi="Montserrat"/>
          <w:spacing w:val="-33"/>
          <w:sz w:val="22"/>
          <w:szCs w:val="22"/>
          <w:lang w:val="es-MX"/>
        </w:rPr>
        <w:t xml:space="preserve"> </w:t>
      </w:r>
      <w:r>
        <w:rPr>
          <w:rFonts w:ascii="Montserrat" w:hAnsi="Montserrat"/>
          <w:sz w:val="22"/>
          <w:szCs w:val="22"/>
          <w:lang w:val="es-MX"/>
        </w:rPr>
        <w:t>local</w:t>
      </w:r>
      <w:r w:rsidRPr="00570749">
        <w:rPr>
          <w:rFonts w:ascii="Montserrat" w:hAnsi="Montserrat"/>
          <w:sz w:val="22"/>
          <w:szCs w:val="22"/>
          <w:lang w:val="es-MX"/>
        </w:rPr>
        <w:t>.</w:t>
      </w:r>
    </w:p>
    <w:p w14:paraId="13FA9056"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0E7FDF4E" w14:textId="77777777" w:rsidR="00474ED6" w:rsidRPr="00570749"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El/la Asociado(a) de Investigación Clínica (el “Monitor”)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revisará en su visita de monitoreo que las Formas para el Reporte de Casos (</w:t>
      </w:r>
      <w:proofErr w:type="spellStart"/>
      <w:r w:rsidRPr="00570749">
        <w:rPr>
          <w:rFonts w:ascii="Montserrat" w:hAnsi="Montserrat"/>
          <w:sz w:val="22"/>
          <w:szCs w:val="22"/>
          <w:lang w:val="es-MX"/>
        </w:rPr>
        <w:t>CRFs</w:t>
      </w:r>
      <w:proofErr w:type="spellEnd"/>
      <w:r w:rsidRPr="00570749">
        <w:rPr>
          <w:rFonts w:ascii="Montserrat" w:hAnsi="Montserrat"/>
          <w:sz w:val="22"/>
          <w:szCs w:val="22"/>
          <w:lang w:val="es-MX"/>
        </w:rPr>
        <w:t xml:space="preserve"> / </w:t>
      </w:r>
      <w:proofErr w:type="spellStart"/>
      <w:r w:rsidRPr="00570749">
        <w:rPr>
          <w:rFonts w:ascii="Montserrat" w:hAnsi="Montserrat"/>
          <w:sz w:val="22"/>
          <w:szCs w:val="22"/>
          <w:lang w:val="es-MX"/>
        </w:rPr>
        <w:t>eCRF</w:t>
      </w:r>
      <w:proofErr w:type="spellEnd"/>
      <w:r w:rsidRPr="00570749">
        <w:rPr>
          <w:rFonts w:ascii="Montserrat" w:hAnsi="Montserrat"/>
          <w:sz w:val="22"/>
          <w:szCs w:val="22"/>
          <w:lang w:val="es-MX"/>
        </w:rPr>
        <w:t xml:space="preserve">) de las visitas y procedimientos correspondientes </w:t>
      </w:r>
      <w:r w:rsidRPr="00570749">
        <w:rPr>
          <w:rFonts w:ascii="Montserrat" w:hAnsi="Montserrat"/>
          <w:sz w:val="22"/>
          <w:szCs w:val="22"/>
          <w:lang w:val="es-MX"/>
        </w:rPr>
        <w:lastRenderedPageBreak/>
        <w:t xml:space="preserve">a cada </w:t>
      </w:r>
      <w:r w:rsidRPr="00B200A1">
        <w:rPr>
          <w:rFonts w:ascii="Montserrat" w:hAnsi="Montserrat"/>
          <w:b/>
          <w:sz w:val="22"/>
          <w:szCs w:val="22"/>
          <w:lang w:val="es-MX"/>
        </w:rPr>
        <w:t>“PERSONA PARTICIPANTE”</w:t>
      </w:r>
      <w:r>
        <w:rPr>
          <w:rFonts w:ascii="Montserrat" w:hAnsi="Montserrat"/>
          <w:sz w:val="22"/>
          <w:szCs w:val="22"/>
          <w:lang w:val="es-MX"/>
        </w:rPr>
        <w:t xml:space="preserve"> </w:t>
      </w:r>
      <w:r w:rsidRPr="00570749">
        <w:rPr>
          <w:rFonts w:ascii="Montserrat" w:hAnsi="Montserrat"/>
          <w:sz w:val="22"/>
          <w:szCs w:val="22"/>
          <w:lang w:val="es-MX"/>
        </w:rPr>
        <w:t xml:space="preserve">sean ciertas, completas y correctas, esta revisión incluirá las </w:t>
      </w:r>
      <w:proofErr w:type="spellStart"/>
      <w:r w:rsidRPr="00570749">
        <w:rPr>
          <w:rFonts w:ascii="Montserrat" w:hAnsi="Montserrat"/>
          <w:sz w:val="22"/>
          <w:szCs w:val="22"/>
          <w:lang w:val="es-MX"/>
        </w:rPr>
        <w:t>CRFs</w:t>
      </w:r>
      <w:proofErr w:type="spellEnd"/>
      <w:r w:rsidRPr="00570749">
        <w:rPr>
          <w:rFonts w:ascii="Montserrat" w:hAnsi="Montserrat"/>
          <w:sz w:val="22"/>
          <w:szCs w:val="22"/>
          <w:lang w:val="es-MX"/>
        </w:rPr>
        <w:t>/</w:t>
      </w:r>
      <w:proofErr w:type="spellStart"/>
      <w:r w:rsidRPr="00570749">
        <w:rPr>
          <w:rFonts w:ascii="Montserrat" w:hAnsi="Montserrat"/>
          <w:sz w:val="22"/>
          <w:szCs w:val="22"/>
          <w:lang w:val="es-MX"/>
        </w:rPr>
        <w:t>eCRF</w:t>
      </w:r>
      <w:proofErr w:type="spellEnd"/>
      <w:r w:rsidRPr="00570749">
        <w:rPr>
          <w:rFonts w:ascii="Montserrat" w:hAnsi="Montserrat"/>
          <w:sz w:val="22"/>
          <w:szCs w:val="22"/>
          <w:lang w:val="es-MX"/>
        </w:rPr>
        <w:t xml:space="preserve"> de las visitas y procedimientos que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haya realizado hasta ese momento. Las visitas de monitoreo </w:t>
      </w:r>
      <w:r w:rsidRPr="00570749">
        <w:rPr>
          <w:rFonts w:ascii="Montserrat" w:hAnsi="Montserrat"/>
          <w:spacing w:val="-3"/>
          <w:sz w:val="22"/>
          <w:szCs w:val="22"/>
          <w:lang w:val="es-MX"/>
        </w:rPr>
        <w:t xml:space="preserve">por </w:t>
      </w:r>
      <w:r w:rsidRPr="00570749">
        <w:rPr>
          <w:rFonts w:ascii="Montserrat" w:hAnsi="Montserrat"/>
          <w:sz w:val="22"/>
          <w:szCs w:val="22"/>
          <w:lang w:val="es-MX"/>
        </w:rPr>
        <w:t xml:space="preserve">parte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se realizarán tan frecuentemente como lo indique el plan de monitoreo de</w:t>
      </w:r>
      <w:r>
        <w:rPr>
          <w:rFonts w:ascii="Montserrat" w:hAnsi="Montserrat"/>
          <w:sz w:val="22"/>
          <w:szCs w:val="22"/>
          <w:lang w:val="es-MX"/>
        </w:rPr>
        <w:t xml:space="preserve"> </w:t>
      </w:r>
      <w:r w:rsidRPr="00B200A1">
        <w:rPr>
          <w:rFonts w:ascii="Montserrat" w:hAnsi="Montserrat"/>
          <w:b/>
          <w:caps/>
          <w:sz w:val="22"/>
          <w:szCs w:val="22"/>
          <w:lang w:val="es-MX"/>
        </w:rPr>
        <w:t>“el Protocolo”</w:t>
      </w:r>
      <w:r w:rsidRPr="00570749">
        <w:rPr>
          <w:rFonts w:ascii="Montserrat" w:hAnsi="Montserrat"/>
          <w:sz w:val="22"/>
          <w:szCs w:val="22"/>
          <w:lang w:val="es-MX"/>
        </w:rPr>
        <w:t xml:space="preserve"> del Estudio. Posterior a la visita de monitoreo </w:t>
      </w:r>
      <w:r w:rsidRPr="00570749">
        <w:rPr>
          <w:rFonts w:ascii="Montserrat" w:hAnsi="Montserrat"/>
          <w:b/>
          <w:bCs/>
          <w:sz w:val="22"/>
          <w:szCs w:val="22"/>
          <w:lang w:val="es-MX"/>
        </w:rPr>
        <w:t>“EL PATROCINADOR”</w:t>
      </w:r>
      <w:r w:rsidRPr="00570749">
        <w:rPr>
          <w:rFonts w:ascii="Montserrat" w:hAnsi="Montserrat"/>
          <w:sz w:val="22"/>
          <w:szCs w:val="22"/>
          <w:lang w:val="es-MX"/>
        </w:rPr>
        <w:t xml:space="preserve"> notificará a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cuando su orden de pago haya sido liberada y solicitará la factura correspondiente. </w:t>
      </w:r>
      <w:r w:rsidRPr="00570749">
        <w:rPr>
          <w:rFonts w:ascii="Montserrat" w:hAnsi="Montserrat"/>
          <w:b/>
          <w:bCs/>
          <w:sz w:val="22"/>
          <w:szCs w:val="22"/>
          <w:lang w:val="es-MX"/>
        </w:rPr>
        <w:t xml:space="preserve">“EL PATROCINADOR” </w:t>
      </w:r>
      <w:r>
        <w:rPr>
          <w:rFonts w:ascii="Montserrat" w:hAnsi="Montserrat"/>
          <w:sz w:val="22"/>
          <w:szCs w:val="22"/>
          <w:lang w:val="es-MX"/>
        </w:rPr>
        <w:t>aportar</w:t>
      </w:r>
      <w:r w:rsidRPr="00570749">
        <w:rPr>
          <w:rFonts w:ascii="Montserrat" w:hAnsi="Montserrat"/>
          <w:sz w:val="22"/>
          <w:szCs w:val="22"/>
          <w:lang w:val="es-MX"/>
        </w:rPr>
        <w:t xml:space="preserve">á a </w:t>
      </w:r>
      <w:r w:rsidRPr="00570749">
        <w:rPr>
          <w:rFonts w:ascii="Montserrat" w:hAnsi="Montserrat"/>
          <w:b/>
          <w:bCs/>
          <w:sz w:val="22"/>
          <w:szCs w:val="22"/>
          <w:lang w:val="es-MX"/>
        </w:rPr>
        <w:t xml:space="preserve">“EL INSTITUTO” </w:t>
      </w:r>
      <w:r w:rsidRPr="00570749">
        <w:rPr>
          <w:rFonts w:ascii="Montserrat" w:hAnsi="Montserrat"/>
          <w:sz w:val="22"/>
          <w:szCs w:val="22"/>
          <w:lang w:val="es-MX"/>
        </w:rPr>
        <w:t>únicamente las visitas y procedimientos de los esquemas anteriores que el Monitor haya revisado en cada visita de</w:t>
      </w:r>
      <w:r w:rsidRPr="00570749">
        <w:rPr>
          <w:rFonts w:ascii="Montserrat" w:hAnsi="Montserrat"/>
          <w:spacing w:val="-7"/>
          <w:sz w:val="22"/>
          <w:szCs w:val="22"/>
          <w:lang w:val="es-MX"/>
        </w:rPr>
        <w:t xml:space="preserve"> </w:t>
      </w:r>
      <w:r w:rsidRPr="00570749">
        <w:rPr>
          <w:rFonts w:ascii="Montserrat" w:hAnsi="Montserrat"/>
          <w:sz w:val="22"/>
          <w:szCs w:val="22"/>
          <w:lang w:val="es-MX"/>
        </w:rPr>
        <w:t>monitoreo.</w:t>
      </w:r>
    </w:p>
    <w:p w14:paraId="5AA65F51"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3BA3982B" w14:textId="77777777" w:rsidR="00474ED6" w:rsidRDefault="00474ED6" w:rsidP="00474ED6">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Además, </w:t>
      </w:r>
      <w:r w:rsidRPr="00570749">
        <w:rPr>
          <w:rFonts w:ascii="Montserrat" w:hAnsi="Montserrat"/>
          <w:b/>
          <w:bCs/>
          <w:sz w:val="22"/>
          <w:szCs w:val="22"/>
          <w:lang w:val="es-MX"/>
        </w:rPr>
        <w:t xml:space="preserve">“EL PATROCINADOR” </w:t>
      </w:r>
      <w:r>
        <w:rPr>
          <w:rFonts w:ascii="Montserrat" w:hAnsi="Montserrat"/>
          <w:sz w:val="22"/>
          <w:szCs w:val="22"/>
          <w:lang w:val="es-MX"/>
        </w:rPr>
        <w:t>aporta</w:t>
      </w:r>
      <w:r w:rsidRPr="00570749">
        <w:rPr>
          <w:rFonts w:ascii="Montserrat" w:hAnsi="Montserrat"/>
          <w:sz w:val="22"/>
          <w:szCs w:val="22"/>
          <w:lang w:val="es-MX"/>
        </w:rPr>
        <w:t xml:space="preserve">rá </w:t>
      </w:r>
      <w:r>
        <w:rPr>
          <w:rFonts w:ascii="Montserrat" w:hAnsi="Montserrat"/>
          <w:sz w:val="22"/>
          <w:szCs w:val="22"/>
          <w:lang w:val="es-MX"/>
        </w:rPr>
        <w:t xml:space="preserve">en sola una ocasión </w:t>
      </w:r>
      <w:r w:rsidRPr="00570749">
        <w:rPr>
          <w:rFonts w:ascii="Montserrat" w:hAnsi="Montserrat"/>
          <w:sz w:val="22"/>
          <w:szCs w:val="22"/>
          <w:lang w:val="es-MX"/>
        </w:rPr>
        <w:t xml:space="preserve">a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las Fallas de Selección indicadas y aceptadas en </w:t>
      </w:r>
      <w:r w:rsidRPr="00570749">
        <w:rPr>
          <w:rFonts w:ascii="Montserrat" w:hAnsi="Montserrat"/>
          <w:b/>
          <w:sz w:val="22"/>
          <w:szCs w:val="22"/>
          <w:lang w:val="es-MX"/>
        </w:rPr>
        <w:t>“EL PROTOCOLO”</w:t>
      </w:r>
      <w:r w:rsidRPr="00570749">
        <w:rPr>
          <w:rFonts w:ascii="Montserrat" w:hAnsi="Montserrat"/>
          <w:sz w:val="22"/>
          <w:szCs w:val="22"/>
          <w:lang w:val="es-MX"/>
        </w:rPr>
        <w:t xml:space="preserve">. Éstas se pagarán de acuerdo </w:t>
      </w:r>
      <w:r>
        <w:rPr>
          <w:rFonts w:ascii="Montserrat" w:hAnsi="Montserrat"/>
          <w:sz w:val="22"/>
          <w:szCs w:val="22"/>
          <w:lang w:val="es-MX"/>
        </w:rPr>
        <w:t>a los procedimientos realizados, y para el caso de este estudio, sólo se pagará por un solo paciente, esto, con base en el Esquema 1 de este anexo C.</w:t>
      </w:r>
    </w:p>
    <w:p w14:paraId="0E117920" w14:textId="77777777" w:rsidR="00474ED6"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p>
    <w:p w14:paraId="4F606963" w14:textId="4000BF41" w:rsidR="00474ED6" w:rsidRPr="00152574"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r w:rsidRPr="00152574">
        <w:rPr>
          <w:rFonts w:ascii="Montserrat" w:hAnsi="Montserrat"/>
          <w:sz w:val="22"/>
          <w:szCs w:val="22"/>
          <w:lang w:val="es-MX"/>
        </w:rPr>
        <w:t xml:space="preserve">Asimismo, esta cantidad, se aportará una vez que el </w:t>
      </w:r>
      <w:r w:rsidR="00DF1846" w:rsidRPr="00152574">
        <w:rPr>
          <w:rFonts w:ascii="Montserrat" w:hAnsi="Montserrat"/>
          <w:sz w:val="22"/>
          <w:szCs w:val="22"/>
          <w:lang w:val="es-MX"/>
        </w:rPr>
        <w:t xml:space="preserve">Monitor </w:t>
      </w:r>
      <w:r w:rsidRPr="00152574">
        <w:rPr>
          <w:rFonts w:ascii="Montserrat" w:hAnsi="Montserrat"/>
          <w:sz w:val="22"/>
          <w:szCs w:val="22"/>
          <w:lang w:val="es-MX"/>
        </w:rPr>
        <w:t>la haya revisado y</w:t>
      </w:r>
      <w:r w:rsidRPr="00152574">
        <w:rPr>
          <w:rFonts w:ascii="Montserrat" w:hAnsi="Montserrat"/>
          <w:spacing w:val="-11"/>
          <w:sz w:val="22"/>
          <w:szCs w:val="22"/>
          <w:lang w:val="es-MX"/>
        </w:rPr>
        <w:t xml:space="preserve"> </w:t>
      </w:r>
      <w:r w:rsidRPr="00152574">
        <w:rPr>
          <w:rFonts w:ascii="Montserrat" w:hAnsi="Montserrat"/>
          <w:sz w:val="22"/>
          <w:szCs w:val="22"/>
          <w:lang w:val="es-MX"/>
        </w:rPr>
        <w:t>validado.</w:t>
      </w:r>
    </w:p>
    <w:p w14:paraId="40B7CD9C" w14:textId="77777777" w:rsidR="00474ED6" w:rsidRDefault="00474ED6" w:rsidP="00474ED6">
      <w:pPr>
        <w:pStyle w:val="Prrafodelista"/>
        <w:rPr>
          <w:rFonts w:ascii="Montserrat" w:hAnsi="Montserrat"/>
          <w:sz w:val="22"/>
          <w:szCs w:val="22"/>
        </w:rPr>
      </w:pPr>
    </w:p>
    <w:p w14:paraId="6657C0EC" w14:textId="77777777" w:rsidR="00474ED6" w:rsidRPr="00570749" w:rsidRDefault="00474ED6" w:rsidP="00474ED6">
      <w:pPr>
        <w:tabs>
          <w:tab w:val="left" w:pos="851"/>
          <w:tab w:val="left" w:pos="9072"/>
        </w:tabs>
        <w:kinsoku w:val="0"/>
        <w:overflowPunct w:val="0"/>
        <w:autoSpaceDE w:val="0"/>
        <w:autoSpaceDN w:val="0"/>
        <w:adjustRightInd w:val="0"/>
        <w:ind w:right="44"/>
        <w:jc w:val="both"/>
        <w:rPr>
          <w:rFonts w:ascii="Montserrat" w:hAnsi="Montserrat"/>
          <w:sz w:val="22"/>
          <w:szCs w:val="22"/>
          <w:lang w:val="es-MX"/>
        </w:rPr>
      </w:pPr>
      <w:r w:rsidRPr="00570749">
        <w:rPr>
          <w:rFonts w:ascii="Montserrat" w:hAnsi="Montserrat"/>
          <w:sz w:val="22"/>
          <w:szCs w:val="22"/>
          <w:lang w:val="es-MX"/>
        </w:rPr>
        <w:t xml:space="preserve">La cantidad total por </w:t>
      </w:r>
      <w:r w:rsidRPr="00B200A1">
        <w:rPr>
          <w:rFonts w:ascii="Montserrat" w:hAnsi="Montserrat"/>
          <w:b/>
          <w:sz w:val="22"/>
          <w:szCs w:val="22"/>
          <w:lang w:val="es-MX"/>
        </w:rPr>
        <w:t>“PERSONA PARTICIPANTE”</w:t>
      </w:r>
      <w:r w:rsidRPr="00570749">
        <w:rPr>
          <w:rFonts w:ascii="Montserrat" w:hAnsi="Montserrat"/>
          <w:sz w:val="22"/>
          <w:szCs w:val="22"/>
          <w:lang w:val="es-MX"/>
        </w:rPr>
        <w:t xml:space="preserve"> incluye, sin estar limitado a ello, todos los costos de mano de obra, materiales y todos los gastos incurridos por </w:t>
      </w:r>
      <w:r w:rsidRPr="00570749">
        <w:rPr>
          <w:rFonts w:ascii="Montserrat" w:hAnsi="Montserrat"/>
          <w:b/>
          <w:bCs/>
          <w:sz w:val="22"/>
          <w:szCs w:val="22"/>
          <w:lang w:val="es-MX"/>
        </w:rPr>
        <w:t xml:space="preserve">“EL INSTITUTO” </w:t>
      </w:r>
      <w:r w:rsidRPr="00570749">
        <w:rPr>
          <w:rFonts w:ascii="Montserrat" w:hAnsi="Montserrat"/>
          <w:sz w:val="22"/>
          <w:szCs w:val="22"/>
          <w:lang w:val="es-MX"/>
        </w:rPr>
        <w:t>para la realización del</w:t>
      </w:r>
      <w:r w:rsidRPr="00570749">
        <w:rPr>
          <w:rFonts w:ascii="Montserrat" w:hAnsi="Montserrat"/>
          <w:spacing w:val="-11"/>
          <w:sz w:val="22"/>
          <w:szCs w:val="22"/>
          <w:lang w:val="es-MX"/>
        </w:rPr>
        <w:t xml:space="preserve"> </w:t>
      </w:r>
      <w:r w:rsidRPr="00570749">
        <w:rPr>
          <w:rFonts w:ascii="Montserrat" w:hAnsi="Montserrat"/>
          <w:sz w:val="22"/>
          <w:szCs w:val="22"/>
          <w:lang w:val="es-MX"/>
        </w:rPr>
        <w:t>Estudio.</w:t>
      </w:r>
    </w:p>
    <w:p w14:paraId="4F91031D" w14:textId="77777777" w:rsidR="00474ED6" w:rsidRPr="00570749" w:rsidRDefault="00474ED6" w:rsidP="00474ED6">
      <w:pPr>
        <w:tabs>
          <w:tab w:val="left" w:pos="9072"/>
        </w:tabs>
        <w:kinsoku w:val="0"/>
        <w:overflowPunct w:val="0"/>
        <w:autoSpaceDE w:val="0"/>
        <w:autoSpaceDN w:val="0"/>
        <w:adjustRightInd w:val="0"/>
        <w:spacing w:before="4"/>
        <w:ind w:right="44"/>
        <w:rPr>
          <w:rFonts w:ascii="Montserrat" w:hAnsi="Montserrat"/>
          <w:sz w:val="22"/>
          <w:szCs w:val="22"/>
          <w:lang w:val="es-MX"/>
        </w:rPr>
      </w:pPr>
    </w:p>
    <w:p w14:paraId="09314029" w14:textId="77777777" w:rsidR="00474ED6" w:rsidRDefault="00474ED6" w:rsidP="00474ED6">
      <w:pPr>
        <w:numPr>
          <w:ilvl w:val="0"/>
          <w:numId w:val="7"/>
        </w:numPr>
        <w:tabs>
          <w:tab w:val="left" w:pos="850"/>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no </w:t>
      </w:r>
      <w:r>
        <w:rPr>
          <w:rFonts w:ascii="Montserrat" w:hAnsi="Montserrat"/>
          <w:sz w:val="22"/>
          <w:szCs w:val="22"/>
          <w:lang w:val="es-MX"/>
        </w:rPr>
        <w:t>aporta</w:t>
      </w:r>
      <w:r w:rsidRPr="00570749">
        <w:rPr>
          <w:rFonts w:ascii="Montserrat" w:hAnsi="Montserrat"/>
          <w:sz w:val="22"/>
          <w:szCs w:val="22"/>
          <w:lang w:val="es-MX"/>
        </w:rPr>
        <w:t xml:space="preserve">rá las visitas y/o procedimientos no realizados por causa de abandono, pérdida de seguimiento, retiro de consentimiento informado, muerte y visitas que no estén contempladas en </w:t>
      </w:r>
      <w:r w:rsidRPr="00546634">
        <w:rPr>
          <w:rFonts w:ascii="Montserrat" w:hAnsi="Montserrat"/>
          <w:b/>
          <w:caps/>
          <w:sz w:val="22"/>
          <w:szCs w:val="22"/>
          <w:lang w:val="es-MX"/>
        </w:rPr>
        <w:t>“el Protocolo”</w:t>
      </w:r>
      <w:r w:rsidRPr="00570749">
        <w:rPr>
          <w:rFonts w:ascii="Montserrat" w:hAnsi="Montserrat"/>
          <w:sz w:val="22"/>
          <w:szCs w:val="22"/>
          <w:lang w:val="es-MX"/>
        </w:rPr>
        <w:t xml:space="preserve"> de</w:t>
      </w:r>
      <w:r w:rsidRPr="00570749">
        <w:rPr>
          <w:rFonts w:ascii="Montserrat" w:hAnsi="Montserrat"/>
          <w:spacing w:val="-21"/>
          <w:sz w:val="22"/>
          <w:szCs w:val="22"/>
          <w:lang w:val="es-MX"/>
        </w:rPr>
        <w:t xml:space="preserve"> </w:t>
      </w:r>
      <w:r w:rsidRPr="00570749">
        <w:rPr>
          <w:rFonts w:ascii="Montserrat" w:hAnsi="Montserrat"/>
          <w:sz w:val="22"/>
          <w:szCs w:val="22"/>
          <w:lang w:val="es-MX"/>
        </w:rPr>
        <w:t>Investigación.</w:t>
      </w:r>
    </w:p>
    <w:p w14:paraId="2B5268C3" w14:textId="77777777" w:rsidR="006764B9" w:rsidRPr="00570749" w:rsidRDefault="006764B9" w:rsidP="0031697B">
      <w:pPr>
        <w:tabs>
          <w:tab w:val="left" w:pos="850"/>
          <w:tab w:val="left" w:pos="9072"/>
        </w:tabs>
        <w:kinsoku w:val="0"/>
        <w:overflowPunct w:val="0"/>
        <w:autoSpaceDE w:val="0"/>
        <w:autoSpaceDN w:val="0"/>
        <w:adjustRightInd w:val="0"/>
        <w:ind w:right="44"/>
        <w:jc w:val="both"/>
        <w:rPr>
          <w:rFonts w:ascii="Montserrat" w:hAnsi="Montserrat"/>
          <w:sz w:val="22"/>
          <w:szCs w:val="22"/>
          <w:lang w:val="es-MX"/>
        </w:rPr>
      </w:pPr>
    </w:p>
    <w:p w14:paraId="41772974" w14:textId="77777777" w:rsidR="00474ED6" w:rsidRDefault="00474ED6" w:rsidP="0031697B">
      <w:pPr>
        <w:numPr>
          <w:ilvl w:val="0"/>
          <w:numId w:val="7"/>
        </w:numPr>
        <w:tabs>
          <w:tab w:val="left" w:pos="850"/>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B200A1">
        <w:rPr>
          <w:rFonts w:ascii="Montserrat" w:hAnsi="Montserrat"/>
          <w:sz w:val="22"/>
          <w:szCs w:val="22"/>
          <w:lang w:val="es-MX"/>
        </w:rPr>
        <w:t xml:space="preserve">La carga de las facturas por parte de </w:t>
      </w:r>
      <w:r w:rsidRPr="00B200A1">
        <w:rPr>
          <w:rFonts w:ascii="Montserrat" w:hAnsi="Montserrat"/>
          <w:b/>
          <w:bCs/>
          <w:sz w:val="22"/>
          <w:szCs w:val="22"/>
          <w:lang w:val="es-MX"/>
        </w:rPr>
        <w:t xml:space="preserve">“EL INSTITUTO” </w:t>
      </w:r>
      <w:r w:rsidRPr="00B200A1">
        <w:rPr>
          <w:rFonts w:ascii="Montserrat" w:hAnsi="Montserrat"/>
          <w:sz w:val="22"/>
          <w:szCs w:val="22"/>
          <w:lang w:val="es-MX"/>
        </w:rPr>
        <w:t xml:space="preserve">y/o de </w:t>
      </w:r>
      <w:r w:rsidRPr="00B200A1">
        <w:rPr>
          <w:rFonts w:ascii="Montserrat" w:hAnsi="Montserrat"/>
          <w:b/>
          <w:bCs/>
          <w:sz w:val="22"/>
          <w:szCs w:val="22"/>
          <w:lang w:val="es-MX"/>
        </w:rPr>
        <w:t>“EL INVESTIGADOR”</w:t>
      </w:r>
      <w:r w:rsidRPr="00B200A1">
        <w:rPr>
          <w:rFonts w:ascii="Montserrat" w:hAnsi="Montserrat"/>
          <w:sz w:val="22"/>
          <w:szCs w:val="22"/>
          <w:lang w:val="es-MX"/>
        </w:rPr>
        <w:t xml:space="preserve"> deberá realizarse por medio del portal E-Factura; (i) en conformidad con el manual </w:t>
      </w:r>
      <w:r w:rsidRPr="0008472C">
        <w:rPr>
          <w:rFonts w:ascii="Montserrat" w:hAnsi="Montserrat"/>
          <w:sz w:val="22"/>
          <w:szCs w:val="22"/>
          <w:lang w:val="es-MX"/>
        </w:rPr>
        <w:t>anexo a</w:t>
      </w:r>
      <w:r w:rsidRPr="00B200A1">
        <w:rPr>
          <w:rFonts w:ascii="Montserrat" w:hAnsi="Montserrat"/>
          <w:sz w:val="22"/>
          <w:szCs w:val="22"/>
          <w:lang w:val="es-MX"/>
        </w:rPr>
        <w:t xml:space="preserve"> los correos electrónicos enviados por </w:t>
      </w:r>
      <w:r w:rsidRPr="00B200A1">
        <w:rPr>
          <w:rFonts w:ascii="Montserrat" w:hAnsi="Montserrat"/>
          <w:b/>
          <w:bCs/>
          <w:sz w:val="22"/>
          <w:szCs w:val="22"/>
          <w:lang w:val="es-MX"/>
        </w:rPr>
        <w:t xml:space="preserve">“EL PATROCINADOR” </w:t>
      </w:r>
      <w:r w:rsidRPr="00B200A1">
        <w:rPr>
          <w:rFonts w:ascii="Montserrat" w:hAnsi="Montserrat"/>
          <w:sz w:val="22"/>
          <w:szCs w:val="22"/>
          <w:lang w:val="es-MX"/>
        </w:rPr>
        <w:t xml:space="preserve">en donde se solicita la carga de las mismas y, (ii) de acuerdo a los lineamientos especificados por </w:t>
      </w:r>
      <w:r w:rsidRPr="00B200A1">
        <w:rPr>
          <w:rFonts w:ascii="Montserrat" w:hAnsi="Montserrat"/>
          <w:b/>
          <w:bCs/>
          <w:sz w:val="22"/>
          <w:szCs w:val="22"/>
          <w:lang w:val="es-MX"/>
        </w:rPr>
        <w:t>“EL PATROCINADOR”</w:t>
      </w:r>
      <w:r w:rsidRPr="00B200A1">
        <w:rPr>
          <w:rFonts w:ascii="Montserrat" w:hAnsi="Montserrat"/>
          <w:sz w:val="22"/>
          <w:szCs w:val="22"/>
          <w:lang w:val="es-MX"/>
        </w:rPr>
        <w:t>, los cuales indican los requisitos fiscales aplicables que las facturas deberán contener.</w:t>
      </w:r>
    </w:p>
    <w:p w14:paraId="3E8DA8D5" w14:textId="77777777" w:rsidR="006764B9" w:rsidRDefault="006764B9" w:rsidP="0031697B">
      <w:pPr>
        <w:pStyle w:val="Prrafodelista"/>
        <w:rPr>
          <w:rFonts w:ascii="Montserrat" w:hAnsi="Montserrat"/>
          <w:sz w:val="22"/>
          <w:szCs w:val="22"/>
          <w:lang w:val="es-MX"/>
        </w:rPr>
      </w:pPr>
    </w:p>
    <w:p w14:paraId="137E28B3" w14:textId="77777777" w:rsidR="00474ED6" w:rsidRDefault="00474ED6" w:rsidP="0031697B">
      <w:pPr>
        <w:numPr>
          <w:ilvl w:val="0"/>
          <w:numId w:val="7"/>
        </w:numPr>
        <w:tabs>
          <w:tab w:val="left" w:pos="850"/>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B200A1">
        <w:rPr>
          <w:rFonts w:ascii="Montserrat" w:hAnsi="Montserrat"/>
          <w:b/>
          <w:bCs/>
          <w:sz w:val="22"/>
          <w:szCs w:val="22"/>
          <w:lang w:val="es-MX"/>
        </w:rPr>
        <w:t xml:space="preserve">“EL INSTITUTO” </w:t>
      </w:r>
      <w:r w:rsidRPr="00B200A1">
        <w:rPr>
          <w:rFonts w:ascii="Montserrat" w:hAnsi="Montserrat"/>
          <w:sz w:val="22"/>
          <w:szCs w:val="22"/>
          <w:lang w:val="es-MX"/>
        </w:rPr>
        <w:t xml:space="preserve">y </w:t>
      </w:r>
      <w:r w:rsidRPr="00B200A1">
        <w:rPr>
          <w:rFonts w:ascii="Montserrat" w:hAnsi="Montserrat"/>
          <w:b/>
          <w:bCs/>
          <w:sz w:val="22"/>
          <w:szCs w:val="22"/>
          <w:lang w:val="es-MX"/>
        </w:rPr>
        <w:t>“EL INVESTIGADOR”</w:t>
      </w:r>
      <w:r w:rsidRPr="00B200A1">
        <w:rPr>
          <w:rFonts w:ascii="Montserrat" w:hAnsi="Montserrat"/>
          <w:sz w:val="22"/>
          <w:szCs w:val="22"/>
          <w:lang w:val="es-MX"/>
        </w:rPr>
        <w:t xml:space="preserve"> quedan</w:t>
      </w:r>
      <w:r w:rsidRPr="00570749">
        <w:rPr>
          <w:rFonts w:ascii="Montserrat" w:hAnsi="Montserrat"/>
          <w:sz w:val="22"/>
          <w:szCs w:val="22"/>
          <w:lang w:val="es-MX"/>
        </w:rPr>
        <w:t xml:space="preserve"> en el entendido de que es su deber cargar las facturas al portal de e-Factura en un plazo no mayor a </w:t>
      </w:r>
      <w:r>
        <w:rPr>
          <w:rFonts w:ascii="Montserrat" w:hAnsi="Montserrat"/>
          <w:sz w:val="22"/>
          <w:szCs w:val="22"/>
          <w:lang w:val="es-MX"/>
        </w:rPr>
        <w:t>(</w:t>
      </w:r>
      <w:r w:rsidRPr="00570749">
        <w:rPr>
          <w:rFonts w:ascii="Montserrat" w:hAnsi="Montserrat"/>
          <w:sz w:val="22"/>
          <w:szCs w:val="22"/>
          <w:lang w:val="es-MX"/>
        </w:rPr>
        <w:t>45</w:t>
      </w:r>
      <w:r>
        <w:rPr>
          <w:rFonts w:ascii="Montserrat" w:hAnsi="Montserrat"/>
          <w:sz w:val="22"/>
          <w:szCs w:val="22"/>
          <w:lang w:val="es-MX"/>
        </w:rPr>
        <w:t>) cuarenta y cinco</w:t>
      </w:r>
      <w:r w:rsidRPr="00570749">
        <w:rPr>
          <w:rFonts w:ascii="Montserrat" w:hAnsi="Montserrat"/>
          <w:sz w:val="22"/>
          <w:szCs w:val="22"/>
          <w:lang w:val="es-MX"/>
        </w:rPr>
        <w:t xml:space="preserve"> días a partir de la recepción del correo electrónico por parte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mencionado en </w:t>
      </w:r>
      <w:r>
        <w:rPr>
          <w:rFonts w:ascii="Montserrat" w:hAnsi="Montserrat"/>
          <w:sz w:val="22"/>
          <w:szCs w:val="22"/>
          <w:lang w:val="es-MX"/>
        </w:rPr>
        <w:t>el numeral</w:t>
      </w:r>
      <w:r w:rsidRPr="00570749">
        <w:rPr>
          <w:rFonts w:ascii="Montserrat" w:hAnsi="Montserrat"/>
          <w:sz w:val="22"/>
          <w:szCs w:val="22"/>
          <w:lang w:val="es-MX"/>
        </w:rPr>
        <w:t xml:space="preserve"> anterior.</w:t>
      </w:r>
    </w:p>
    <w:p w14:paraId="7BC4B3FA" w14:textId="77777777" w:rsidR="006764B9" w:rsidRDefault="006764B9" w:rsidP="0031697B">
      <w:pPr>
        <w:tabs>
          <w:tab w:val="left" w:pos="850"/>
          <w:tab w:val="left" w:pos="9072"/>
        </w:tabs>
        <w:kinsoku w:val="0"/>
        <w:overflowPunct w:val="0"/>
        <w:autoSpaceDE w:val="0"/>
        <w:autoSpaceDN w:val="0"/>
        <w:adjustRightInd w:val="0"/>
        <w:ind w:right="44"/>
        <w:jc w:val="both"/>
        <w:rPr>
          <w:rFonts w:ascii="Montserrat" w:hAnsi="Montserrat"/>
          <w:sz w:val="22"/>
          <w:szCs w:val="22"/>
          <w:lang w:val="es-MX"/>
        </w:rPr>
      </w:pPr>
    </w:p>
    <w:p w14:paraId="69EC2188" w14:textId="77777777" w:rsidR="00474ED6" w:rsidRDefault="00474ED6" w:rsidP="0031697B">
      <w:pPr>
        <w:numPr>
          <w:ilvl w:val="0"/>
          <w:numId w:val="7"/>
        </w:numPr>
        <w:tabs>
          <w:tab w:val="left" w:pos="850"/>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 xml:space="preserve">Se especificará el Código del Estudio en cada factura.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hará </w:t>
      </w:r>
      <w:r>
        <w:rPr>
          <w:rFonts w:ascii="Montserrat" w:hAnsi="Montserrat"/>
          <w:sz w:val="22"/>
          <w:szCs w:val="22"/>
          <w:lang w:val="es-MX"/>
        </w:rPr>
        <w:t>las aportaciones</w:t>
      </w:r>
      <w:r w:rsidRPr="00570749">
        <w:rPr>
          <w:rFonts w:ascii="Montserrat" w:hAnsi="Montserrat"/>
          <w:sz w:val="22"/>
          <w:szCs w:val="22"/>
          <w:lang w:val="es-MX"/>
        </w:rPr>
        <w:t xml:space="preserve"> a la cuenta indicada por escrito por </w:t>
      </w:r>
      <w:r w:rsidRPr="00570749">
        <w:rPr>
          <w:rFonts w:ascii="Montserrat" w:hAnsi="Montserrat"/>
          <w:b/>
          <w:bCs/>
          <w:sz w:val="22"/>
          <w:szCs w:val="22"/>
          <w:lang w:val="es-MX"/>
        </w:rPr>
        <w:t xml:space="preserve">“EL INSTITUTO” </w:t>
      </w:r>
      <w:r w:rsidRPr="00570749">
        <w:rPr>
          <w:rFonts w:ascii="Montserrat" w:hAnsi="Montserrat"/>
          <w:sz w:val="22"/>
          <w:szCs w:val="22"/>
          <w:lang w:val="es-MX"/>
        </w:rPr>
        <w:t xml:space="preserve">y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dentro de </w:t>
      </w:r>
      <w:r>
        <w:rPr>
          <w:rFonts w:ascii="Montserrat" w:hAnsi="Montserrat"/>
          <w:sz w:val="22"/>
          <w:szCs w:val="22"/>
          <w:lang w:val="es-MX"/>
        </w:rPr>
        <w:t>(</w:t>
      </w:r>
      <w:r w:rsidRPr="00570749">
        <w:rPr>
          <w:rFonts w:ascii="Montserrat" w:hAnsi="Montserrat"/>
          <w:sz w:val="22"/>
          <w:szCs w:val="22"/>
          <w:lang w:val="es-MX"/>
        </w:rPr>
        <w:t>90</w:t>
      </w:r>
      <w:r>
        <w:rPr>
          <w:rFonts w:ascii="Montserrat" w:hAnsi="Montserrat"/>
          <w:sz w:val="22"/>
          <w:szCs w:val="22"/>
          <w:lang w:val="es-MX"/>
        </w:rPr>
        <w:t>)</w:t>
      </w:r>
      <w:r w:rsidRPr="00570749">
        <w:rPr>
          <w:rFonts w:ascii="Montserrat" w:hAnsi="Montserrat"/>
          <w:sz w:val="22"/>
          <w:szCs w:val="22"/>
          <w:lang w:val="es-MX"/>
        </w:rPr>
        <w:t xml:space="preserve"> noventa días hábiles posteriores a la fecha de recepción de la factura correspondiente de</w:t>
      </w:r>
      <w:r w:rsidRPr="00570749">
        <w:rPr>
          <w:rFonts w:ascii="Montserrat" w:hAnsi="Montserrat"/>
          <w:spacing w:val="-14"/>
          <w:sz w:val="22"/>
          <w:szCs w:val="22"/>
          <w:lang w:val="es-MX"/>
        </w:rPr>
        <w:t xml:space="preserve"> </w:t>
      </w:r>
      <w:r w:rsidRPr="00570749">
        <w:rPr>
          <w:rFonts w:ascii="Montserrat" w:hAnsi="Montserrat"/>
          <w:b/>
          <w:bCs/>
          <w:sz w:val="22"/>
          <w:szCs w:val="22"/>
          <w:lang w:val="es-MX"/>
        </w:rPr>
        <w:t>“EL INSTITUTO”</w:t>
      </w:r>
      <w:r w:rsidRPr="00570749">
        <w:rPr>
          <w:rFonts w:ascii="Montserrat" w:hAnsi="Montserrat"/>
          <w:sz w:val="22"/>
          <w:szCs w:val="22"/>
          <w:lang w:val="es-MX"/>
        </w:rPr>
        <w:t>.</w:t>
      </w:r>
    </w:p>
    <w:p w14:paraId="1F8EC728" w14:textId="77777777" w:rsidR="008F09E7" w:rsidRPr="00570749" w:rsidRDefault="008F09E7" w:rsidP="0031697B">
      <w:pPr>
        <w:tabs>
          <w:tab w:val="left" w:pos="850"/>
          <w:tab w:val="left" w:pos="9072"/>
        </w:tabs>
        <w:kinsoku w:val="0"/>
        <w:overflowPunct w:val="0"/>
        <w:autoSpaceDE w:val="0"/>
        <w:autoSpaceDN w:val="0"/>
        <w:adjustRightInd w:val="0"/>
        <w:ind w:right="44"/>
        <w:jc w:val="both"/>
        <w:rPr>
          <w:rFonts w:ascii="Montserrat" w:hAnsi="Montserrat"/>
          <w:sz w:val="22"/>
          <w:szCs w:val="22"/>
          <w:lang w:val="es-MX"/>
        </w:rPr>
      </w:pPr>
    </w:p>
    <w:p w14:paraId="22CF5BB0" w14:textId="77777777" w:rsidR="00474ED6" w:rsidRDefault="00474ED6" w:rsidP="0031697B">
      <w:pPr>
        <w:numPr>
          <w:ilvl w:val="0"/>
          <w:numId w:val="7"/>
        </w:numPr>
        <w:tabs>
          <w:tab w:val="left" w:pos="850"/>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lastRenderedPageBreak/>
        <w:t xml:space="preserve">A criterio de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y de acuerdo a los requerimientos y condiciones de </w:t>
      </w:r>
      <w:r w:rsidRPr="00570749">
        <w:rPr>
          <w:rFonts w:ascii="Montserrat" w:hAnsi="Montserrat"/>
          <w:b/>
          <w:sz w:val="22"/>
          <w:szCs w:val="22"/>
          <w:lang w:val="es-MX"/>
        </w:rPr>
        <w:t>“EL PROTOCOLO”</w:t>
      </w:r>
      <w:r w:rsidRPr="00570749">
        <w:rPr>
          <w:rFonts w:ascii="Montserrat" w:hAnsi="Montserrat"/>
          <w:sz w:val="22"/>
          <w:szCs w:val="22"/>
          <w:lang w:val="es-MX"/>
        </w:rPr>
        <w:t xml:space="preserve">, se podrá dar un apoyo económico (transporte o refrigerio) a </w:t>
      </w:r>
      <w:r w:rsidRPr="00570749">
        <w:rPr>
          <w:rFonts w:ascii="Montserrat" w:hAnsi="Montserrat"/>
          <w:b/>
          <w:sz w:val="22"/>
          <w:szCs w:val="22"/>
          <w:lang w:val="es-ES_tradnl"/>
        </w:rPr>
        <w:t xml:space="preserve">“LAS PERSONAS PARTICIPANTES” </w:t>
      </w:r>
      <w:r w:rsidRPr="00570749">
        <w:rPr>
          <w:rFonts w:ascii="Montserrat" w:hAnsi="Montserrat"/>
          <w:sz w:val="22"/>
          <w:szCs w:val="22"/>
          <w:lang w:val="es-MX"/>
        </w:rPr>
        <w:t xml:space="preserve">en el Estudio, para lo cual, </w:t>
      </w:r>
      <w:r w:rsidRPr="00570749">
        <w:rPr>
          <w:rFonts w:ascii="Montserrat" w:hAnsi="Montserrat"/>
          <w:b/>
          <w:bCs/>
          <w:sz w:val="22"/>
          <w:szCs w:val="22"/>
          <w:lang w:val="es-MX"/>
        </w:rPr>
        <w:t>“EL INVESTIGADOR”</w:t>
      </w:r>
      <w:r w:rsidRPr="00570749">
        <w:rPr>
          <w:rFonts w:ascii="Montserrat" w:hAnsi="Montserrat"/>
          <w:sz w:val="22"/>
          <w:szCs w:val="22"/>
          <w:lang w:val="es-MX"/>
        </w:rPr>
        <w:t xml:space="preserve"> deberá solicitar apoyo a </w:t>
      </w:r>
      <w:r w:rsidRPr="00570749">
        <w:rPr>
          <w:rFonts w:ascii="Montserrat" w:hAnsi="Montserrat"/>
          <w:b/>
          <w:bCs/>
          <w:sz w:val="22"/>
          <w:szCs w:val="22"/>
          <w:lang w:val="es-MX"/>
        </w:rPr>
        <w:t xml:space="preserve">“EL PATROCINADOR” </w:t>
      </w:r>
      <w:r w:rsidRPr="00570749">
        <w:rPr>
          <w:rFonts w:ascii="Montserrat" w:hAnsi="Montserrat"/>
          <w:sz w:val="22"/>
          <w:szCs w:val="22"/>
          <w:lang w:val="es-MX"/>
        </w:rPr>
        <w:t xml:space="preserve">presentando los comprobantes de gasto de </w:t>
      </w:r>
      <w:r w:rsidRPr="00570749">
        <w:rPr>
          <w:rFonts w:ascii="Montserrat" w:hAnsi="Montserrat"/>
          <w:b/>
          <w:sz w:val="22"/>
          <w:szCs w:val="22"/>
          <w:lang w:val="es-ES_tradnl"/>
        </w:rPr>
        <w:t xml:space="preserve">“LAS PERSONAS PARTICIPANTES” </w:t>
      </w:r>
      <w:r w:rsidRPr="00570749">
        <w:rPr>
          <w:rFonts w:ascii="Montserrat" w:hAnsi="Montserrat"/>
          <w:sz w:val="22"/>
          <w:szCs w:val="22"/>
          <w:lang w:val="es-MX"/>
        </w:rPr>
        <w:t xml:space="preserve">cumpliendo con los requisitos establecidos previamente por </w:t>
      </w:r>
      <w:r w:rsidRPr="00570749">
        <w:rPr>
          <w:rFonts w:ascii="Montserrat" w:hAnsi="Montserrat"/>
          <w:b/>
          <w:bCs/>
          <w:sz w:val="22"/>
          <w:szCs w:val="22"/>
          <w:lang w:val="es-MX"/>
        </w:rPr>
        <w:t>“EL PATROCINADOR”</w:t>
      </w:r>
      <w:r w:rsidRPr="00570749">
        <w:rPr>
          <w:rFonts w:ascii="Montserrat" w:hAnsi="Montserrat"/>
          <w:sz w:val="22"/>
          <w:szCs w:val="22"/>
          <w:lang w:val="es-MX"/>
        </w:rPr>
        <w:t xml:space="preserve">. </w:t>
      </w:r>
      <w:r w:rsidRPr="00570749">
        <w:rPr>
          <w:rFonts w:ascii="Montserrat" w:hAnsi="Montserrat"/>
          <w:b/>
          <w:bCs/>
          <w:sz w:val="22"/>
          <w:szCs w:val="22"/>
          <w:lang w:val="es-MX"/>
        </w:rPr>
        <w:t xml:space="preserve">“EL INSTITUTO” </w:t>
      </w:r>
      <w:r w:rsidRPr="00570749">
        <w:rPr>
          <w:rFonts w:ascii="Montserrat" w:hAnsi="Montserrat"/>
          <w:sz w:val="22"/>
          <w:szCs w:val="22"/>
          <w:lang w:val="es-MX"/>
        </w:rPr>
        <w:t>deberá emitir una factura fiscal para el reembolso de dichos</w:t>
      </w:r>
      <w:r w:rsidRPr="00570749">
        <w:rPr>
          <w:rFonts w:ascii="Montserrat" w:hAnsi="Montserrat"/>
          <w:spacing w:val="-17"/>
          <w:sz w:val="22"/>
          <w:szCs w:val="22"/>
          <w:lang w:val="es-MX"/>
        </w:rPr>
        <w:t xml:space="preserve"> </w:t>
      </w:r>
      <w:r w:rsidRPr="00570749">
        <w:rPr>
          <w:rFonts w:ascii="Montserrat" w:hAnsi="Montserrat"/>
          <w:sz w:val="22"/>
          <w:szCs w:val="22"/>
          <w:lang w:val="es-MX"/>
        </w:rPr>
        <w:t>gastos.</w:t>
      </w:r>
    </w:p>
    <w:p w14:paraId="42394C3C" w14:textId="77777777" w:rsidR="008F09E7" w:rsidRDefault="008F09E7" w:rsidP="0031697B">
      <w:pPr>
        <w:pStyle w:val="Prrafodelista"/>
        <w:rPr>
          <w:rFonts w:ascii="Montserrat" w:hAnsi="Montserrat"/>
          <w:sz w:val="22"/>
          <w:szCs w:val="22"/>
          <w:lang w:val="es-MX"/>
        </w:rPr>
      </w:pPr>
    </w:p>
    <w:p w14:paraId="07FD3D64" w14:textId="77777777" w:rsidR="00474ED6" w:rsidRPr="00570749" w:rsidRDefault="00474ED6" w:rsidP="0031697B">
      <w:pPr>
        <w:numPr>
          <w:ilvl w:val="0"/>
          <w:numId w:val="7"/>
        </w:numPr>
        <w:tabs>
          <w:tab w:val="left" w:pos="849"/>
          <w:tab w:val="left" w:pos="9072"/>
        </w:tabs>
        <w:kinsoku w:val="0"/>
        <w:overflowPunct w:val="0"/>
        <w:autoSpaceDE w:val="0"/>
        <w:autoSpaceDN w:val="0"/>
        <w:adjustRightInd w:val="0"/>
        <w:ind w:left="0" w:right="44" w:firstLine="0"/>
        <w:jc w:val="both"/>
        <w:rPr>
          <w:rFonts w:ascii="Montserrat" w:hAnsi="Montserrat"/>
          <w:b/>
          <w:bCs/>
          <w:sz w:val="22"/>
          <w:szCs w:val="22"/>
          <w:lang w:val="es-MX"/>
        </w:rPr>
      </w:pPr>
      <w:r w:rsidRPr="00570749">
        <w:rPr>
          <w:rFonts w:ascii="Montserrat" w:hAnsi="Montserrat"/>
          <w:b/>
          <w:bCs/>
          <w:sz w:val="22"/>
          <w:szCs w:val="22"/>
          <w:lang w:val="es-MX"/>
        </w:rPr>
        <w:t>“EL PATROCINADOR”</w:t>
      </w:r>
      <w:r w:rsidRPr="00570749">
        <w:rPr>
          <w:rFonts w:ascii="Montserrat" w:hAnsi="Montserrat"/>
          <w:sz w:val="22"/>
          <w:szCs w:val="22"/>
          <w:lang w:val="es-MX"/>
        </w:rPr>
        <w:t>, podrá realizar l</w:t>
      </w:r>
      <w:r>
        <w:rPr>
          <w:rFonts w:ascii="Montserrat" w:hAnsi="Montserrat"/>
          <w:sz w:val="22"/>
          <w:szCs w:val="22"/>
          <w:lang w:val="es-MX"/>
        </w:rPr>
        <w:t>a</w:t>
      </w:r>
      <w:r w:rsidRPr="00570749">
        <w:rPr>
          <w:rFonts w:ascii="Montserrat" w:hAnsi="Montserrat"/>
          <w:sz w:val="22"/>
          <w:szCs w:val="22"/>
          <w:lang w:val="es-MX"/>
        </w:rPr>
        <w:t xml:space="preserve"> últim</w:t>
      </w:r>
      <w:r>
        <w:rPr>
          <w:rFonts w:ascii="Montserrat" w:hAnsi="Montserrat"/>
          <w:sz w:val="22"/>
          <w:szCs w:val="22"/>
          <w:lang w:val="es-MX"/>
        </w:rPr>
        <w:t>a</w:t>
      </w:r>
      <w:r w:rsidRPr="00570749">
        <w:rPr>
          <w:rFonts w:ascii="Montserrat" w:hAnsi="Montserrat"/>
          <w:sz w:val="22"/>
          <w:szCs w:val="22"/>
          <w:lang w:val="es-MX"/>
        </w:rPr>
        <w:t xml:space="preserve"> </w:t>
      </w:r>
      <w:r>
        <w:rPr>
          <w:rFonts w:ascii="Montserrat" w:hAnsi="Montserrat"/>
          <w:sz w:val="22"/>
          <w:szCs w:val="22"/>
          <w:lang w:val="es-MX"/>
        </w:rPr>
        <w:t>aportación</w:t>
      </w:r>
      <w:r w:rsidRPr="00570749">
        <w:rPr>
          <w:rFonts w:ascii="Montserrat" w:hAnsi="Montserrat"/>
          <w:sz w:val="22"/>
          <w:szCs w:val="22"/>
          <w:lang w:val="es-MX"/>
        </w:rPr>
        <w:t>, una vez que el cierre de la base de datos (Incluye resolución de todas las</w:t>
      </w:r>
      <w:r>
        <w:rPr>
          <w:rFonts w:ascii="Montserrat" w:hAnsi="Montserrat"/>
          <w:sz w:val="22"/>
          <w:szCs w:val="22"/>
          <w:lang w:val="es-MX"/>
        </w:rPr>
        <w:t xml:space="preserve"> consultas</w:t>
      </w:r>
      <w:r w:rsidRPr="00570749">
        <w:rPr>
          <w:rFonts w:ascii="Montserrat" w:hAnsi="Montserrat"/>
          <w:sz w:val="22"/>
          <w:szCs w:val="22"/>
          <w:lang w:val="es-MX"/>
        </w:rPr>
        <w:t>), del estudio citado en el presente con</w:t>
      </w:r>
      <w:r>
        <w:rPr>
          <w:rFonts w:ascii="Montserrat" w:hAnsi="Montserrat"/>
          <w:sz w:val="22"/>
          <w:szCs w:val="22"/>
          <w:lang w:val="es-MX"/>
        </w:rPr>
        <w:t>venio</w:t>
      </w:r>
      <w:r w:rsidRPr="00570749">
        <w:rPr>
          <w:rFonts w:ascii="Montserrat" w:hAnsi="Montserrat"/>
          <w:sz w:val="22"/>
          <w:szCs w:val="22"/>
          <w:lang w:val="es-MX"/>
        </w:rPr>
        <w:t xml:space="preserve">, se lleve a cabo. La fecha de cierre de base de datos deberá ser informada por </w:t>
      </w:r>
      <w:r w:rsidRPr="00570749">
        <w:rPr>
          <w:rFonts w:ascii="Montserrat" w:hAnsi="Montserrat"/>
          <w:b/>
          <w:bCs/>
          <w:sz w:val="22"/>
          <w:szCs w:val="22"/>
          <w:lang w:val="es-MX"/>
        </w:rPr>
        <w:t>“EL PATROCINADOR”.</w:t>
      </w:r>
    </w:p>
    <w:p w14:paraId="1928DFA0" w14:textId="77777777" w:rsidR="00474ED6" w:rsidRPr="00570749" w:rsidRDefault="00474ED6" w:rsidP="00474ED6">
      <w:pPr>
        <w:tabs>
          <w:tab w:val="left" w:pos="9072"/>
        </w:tabs>
        <w:kinsoku w:val="0"/>
        <w:overflowPunct w:val="0"/>
        <w:autoSpaceDE w:val="0"/>
        <w:autoSpaceDN w:val="0"/>
        <w:adjustRightInd w:val="0"/>
        <w:ind w:right="44"/>
        <w:rPr>
          <w:rFonts w:ascii="Montserrat" w:hAnsi="Montserrat"/>
          <w:b/>
          <w:bCs/>
          <w:sz w:val="22"/>
          <w:szCs w:val="22"/>
          <w:lang w:val="es-MX"/>
        </w:rPr>
      </w:pPr>
    </w:p>
    <w:p w14:paraId="5017BCBD" w14:textId="64646F5C" w:rsidR="00474ED6" w:rsidRPr="00570749" w:rsidRDefault="00474ED6" w:rsidP="00474ED6">
      <w:pPr>
        <w:numPr>
          <w:ilvl w:val="0"/>
          <w:numId w:val="7"/>
        </w:numPr>
        <w:tabs>
          <w:tab w:val="left" w:pos="1174"/>
          <w:tab w:val="left" w:pos="9072"/>
        </w:tabs>
        <w:kinsoku w:val="0"/>
        <w:overflowPunct w:val="0"/>
        <w:autoSpaceDE w:val="0"/>
        <w:autoSpaceDN w:val="0"/>
        <w:adjustRightInd w:val="0"/>
        <w:ind w:left="0" w:right="44" w:firstLine="0"/>
        <w:jc w:val="both"/>
        <w:rPr>
          <w:rFonts w:ascii="Montserrat" w:hAnsi="Montserrat"/>
          <w:sz w:val="22"/>
          <w:szCs w:val="22"/>
          <w:lang w:val="es-MX"/>
        </w:rPr>
      </w:pPr>
      <w:r w:rsidRPr="00570749">
        <w:rPr>
          <w:rFonts w:ascii="Montserrat" w:hAnsi="Montserrat"/>
          <w:sz w:val="22"/>
          <w:szCs w:val="22"/>
          <w:lang w:val="es-MX"/>
        </w:rPr>
        <w:t>L</w:t>
      </w:r>
      <w:r>
        <w:rPr>
          <w:rFonts w:ascii="Montserrat" w:hAnsi="Montserrat"/>
          <w:sz w:val="22"/>
          <w:szCs w:val="22"/>
          <w:lang w:val="es-MX"/>
        </w:rPr>
        <w:t xml:space="preserve">as aportaciones </w:t>
      </w:r>
      <w:r w:rsidRPr="00570749">
        <w:rPr>
          <w:rFonts w:ascii="Montserrat" w:hAnsi="Montserrat"/>
          <w:sz w:val="22"/>
          <w:szCs w:val="22"/>
          <w:lang w:val="es-MX"/>
        </w:rPr>
        <w:t xml:space="preserve">a </w:t>
      </w:r>
      <w:r>
        <w:rPr>
          <w:rFonts w:ascii="Montserrat" w:hAnsi="Montserrat"/>
          <w:sz w:val="22"/>
          <w:szCs w:val="22"/>
          <w:lang w:val="es-MX"/>
        </w:rPr>
        <w:t xml:space="preserve">las </w:t>
      </w:r>
      <w:r w:rsidRPr="00570749">
        <w:rPr>
          <w:rFonts w:ascii="Montserrat" w:hAnsi="Montserrat"/>
          <w:sz w:val="22"/>
          <w:szCs w:val="22"/>
          <w:lang w:val="es-MX"/>
        </w:rPr>
        <w:t>que se refiere este Con</w:t>
      </w:r>
      <w:r>
        <w:rPr>
          <w:rFonts w:ascii="Montserrat" w:hAnsi="Montserrat"/>
          <w:sz w:val="22"/>
          <w:szCs w:val="22"/>
          <w:lang w:val="es-MX"/>
        </w:rPr>
        <w:t>venio</w:t>
      </w:r>
      <w:r w:rsidRPr="00570749">
        <w:rPr>
          <w:rFonts w:ascii="Montserrat" w:hAnsi="Montserrat"/>
          <w:sz w:val="22"/>
          <w:szCs w:val="22"/>
          <w:lang w:val="es-MX"/>
        </w:rPr>
        <w:t xml:space="preserve"> por concepto de pruebas y honorarios, deberán efectuarse a la siguiente cuenta</w:t>
      </w:r>
      <w:r w:rsidRPr="00570749">
        <w:rPr>
          <w:rFonts w:ascii="Montserrat" w:hAnsi="Montserrat"/>
          <w:spacing w:val="-19"/>
          <w:sz w:val="22"/>
          <w:szCs w:val="22"/>
          <w:lang w:val="es-MX"/>
        </w:rPr>
        <w:t xml:space="preserve"> </w:t>
      </w:r>
      <w:r w:rsidRPr="00570749">
        <w:rPr>
          <w:rFonts w:ascii="Montserrat" w:hAnsi="Montserrat"/>
          <w:sz w:val="22"/>
          <w:szCs w:val="22"/>
          <w:lang w:val="es-MX"/>
        </w:rPr>
        <w:t>bancaria</w:t>
      </w:r>
      <w:r>
        <w:rPr>
          <w:rFonts w:ascii="Montserrat" w:hAnsi="Montserrat"/>
          <w:sz w:val="22"/>
          <w:szCs w:val="22"/>
          <w:lang w:val="es-MX"/>
        </w:rPr>
        <w:t xml:space="preserve"> y se seguirán las indicaciones contenidas en la cláusula tercera de</w:t>
      </w:r>
      <w:r w:rsidR="00DF1846">
        <w:rPr>
          <w:rFonts w:ascii="Montserrat" w:hAnsi="Montserrat"/>
          <w:sz w:val="22"/>
          <w:szCs w:val="22"/>
          <w:lang w:val="es-MX"/>
        </w:rPr>
        <w:t xml:space="preserve">l </w:t>
      </w:r>
      <w:r w:rsidR="00DF1846" w:rsidRPr="009A323F">
        <w:rPr>
          <w:rFonts w:ascii="Montserrat" w:hAnsi="Montserrat"/>
          <w:b/>
          <w:caps/>
          <w:sz w:val="22"/>
          <w:szCs w:val="22"/>
          <w:lang w:val="es-MX"/>
        </w:rPr>
        <w:t>“CONVENIO PRINCIPAL”</w:t>
      </w:r>
      <w:r>
        <w:rPr>
          <w:rFonts w:ascii="Montserrat" w:hAnsi="Montserrat"/>
          <w:sz w:val="22"/>
          <w:szCs w:val="22"/>
          <w:lang w:val="es-MX"/>
        </w:rPr>
        <w:t>:</w:t>
      </w:r>
    </w:p>
    <w:p w14:paraId="39B080AB" w14:textId="77777777" w:rsidR="00474ED6" w:rsidRPr="00570749" w:rsidRDefault="00474ED6" w:rsidP="00474ED6">
      <w:pPr>
        <w:tabs>
          <w:tab w:val="left" w:pos="9072"/>
        </w:tabs>
        <w:kinsoku w:val="0"/>
        <w:overflowPunct w:val="0"/>
        <w:autoSpaceDE w:val="0"/>
        <w:autoSpaceDN w:val="0"/>
        <w:adjustRightInd w:val="0"/>
        <w:spacing w:before="1"/>
        <w:ind w:right="44"/>
        <w:rPr>
          <w:rFonts w:ascii="Montserrat" w:hAnsi="Montserrat"/>
          <w:sz w:val="22"/>
          <w:szCs w:val="22"/>
          <w:lang w:val="es-MX"/>
        </w:rPr>
      </w:pPr>
    </w:p>
    <w:p w14:paraId="4344EA13" w14:textId="77777777" w:rsidR="00474ED6" w:rsidRPr="000E65AC" w:rsidRDefault="00474ED6" w:rsidP="00474ED6">
      <w:pPr>
        <w:tabs>
          <w:tab w:val="left" w:pos="9072"/>
        </w:tabs>
        <w:kinsoku w:val="0"/>
        <w:overflowPunct w:val="0"/>
        <w:autoSpaceDE w:val="0"/>
        <w:autoSpaceDN w:val="0"/>
        <w:adjustRightInd w:val="0"/>
        <w:spacing w:line="252" w:lineRule="exact"/>
        <w:ind w:right="44"/>
        <w:rPr>
          <w:rFonts w:ascii="Montserrat" w:hAnsi="Montserrat"/>
          <w:sz w:val="22"/>
          <w:szCs w:val="22"/>
          <w:lang w:val="es-MX"/>
        </w:rPr>
      </w:pPr>
      <w:r w:rsidRPr="00570749">
        <w:rPr>
          <w:rFonts w:ascii="Montserrat" w:hAnsi="Montserrat"/>
          <w:b/>
          <w:bCs/>
          <w:sz w:val="22"/>
          <w:szCs w:val="22"/>
          <w:lang w:val="es-MX"/>
        </w:rPr>
        <w:t xml:space="preserve">No. Cuenta: </w:t>
      </w:r>
      <w:r w:rsidRPr="000E65AC">
        <w:rPr>
          <w:rFonts w:ascii="Montserrat" w:hAnsi="Montserrat"/>
          <w:bCs/>
          <w:color w:val="000000"/>
          <w:sz w:val="22"/>
          <w:szCs w:val="22"/>
          <w:lang w:val="es-MX"/>
        </w:rPr>
        <w:t>04064773096</w:t>
      </w:r>
    </w:p>
    <w:p w14:paraId="45D4BF75" w14:textId="77777777" w:rsidR="00474ED6" w:rsidRPr="000E65AC" w:rsidRDefault="00474ED6" w:rsidP="00474ED6">
      <w:pPr>
        <w:tabs>
          <w:tab w:val="left" w:pos="9072"/>
        </w:tabs>
        <w:kinsoku w:val="0"/>
        <w:overflowPunct w:val="0"/>
        <w:autoSpaceDE w:val="0"/>
        <w:autoSpaceDN w:val="0"/>
        <w:adjustRightInd w:val="0"/>
        <w:spacing w:before="1" w:line="252" w:lineRule="exact"/>
        <w:ind w:right="44"/>
        <w:rPr>
          <w:rFonts w:ascii="Montserrat" w:hAnsi="Montserrat"/>
          <w:sz w:val="22"/>
          <w:szCs w:val="22"/>
          <w:lang w:val="es-MX"/>
        </w:rPr>
      </w:pPr>
      <w:r w:rsidRPr="006142C1">
        <w:rPr>
          <w:rFonts w:ascii="Montserrat" w:hAnsi="Montserrat"/>
          <w:b/>
          <w:bCs/>
          <w:sz w:val="22"/>
          <w:szCs w:val="22"/>
          <w:lang w:val="es-MX"/>
        </w:rPr>
        <w:t xml:space="preserve">No. CLABE: </w:t>
      </w:r>
      <w:r w:rsidRPr="006142C1">
        <w:rPr>
          <w:rFonts w:ascii="Montserrat" w:hAnsi="Montserrat"/>
          <w:bCs/>
          <w:color w:val="000000"/>
          <w:sz w:val="22"/>
          <w:szCs w:val="22"/>
          <w:lang w:val="es-MX"/>
        </w:rPr>
        <w:t>021180040647730964</w:t>
      </w:r>
    </w:p>
    <w:p w14:paraId="0DC1BC34" w14:textId="77777777" w:rsidR="00474ED6" w:rsidRPr="000E65AC" w:rsidRDefault="00474ED6" w:rsidP="00474ED6">
      <w:pPr>
        <w:tabs>
          <w:tab w:val="left" w:pos="9072"/>
        </w:tabs>
        <w:kinsoku w:val="0"/>
        <w:overflowPunct w:val="0"/>
        <w:autoSpaceDE w:val="0"/>
        <w:autoSpaceDN w:val="0"/>
        <w:adjustRightInd w:val="0"/>
        <w:spacing w:line="244" w:lineRule="auto"/>
        <w:ind w:right="44"/>
        <w:rPr>
          <w:rFonts w:ascii="Montserrat" w:hAnsi="Montserrat"/>
          <w:sz w:val="22"/>
          <w:szCs w:val="22"/>
          <w:lang w:val="es-MX"/>
        </w:rPr>
      </w:pPr>
      <w:r w:rsidRPr="000E65AC">
        <w:rPr>
          <w:rFonts w:ascii="Montserrat" w:hAnsi="Montserrat"/>
          <w:b/>
          <w:bCs/>
          <w:sz w:val="22"/>
          <w:szCs w:val="22"/>
          <w:lang w:val="es-MX"/>
        </w:rPr>
        <w:t xml:space="preserve">A nombre de: </w:t>
      </w:r>
      <w:r w:rsidRPr="00B200A1">
        <w:rPr>
          <w:rFonts w:ascii="Montserrat" w:eastAsia="Tw Cen MT Condensed Extra Bold" w:hAnsi="Montserrat"/>
          <w:sz w:val="22"/>
          <w:szCs w:val="22"/>
          <w:lang w:val="es-ES_tradnl" w:eastAsia="es-ES"/>
        </w:rPr>
        <w:t>INSTITUTO NACIONAL DE CIENCIAS MÉDICAS Y NUTRICIÓN SALVADOR ZUBIRÁN CTA CONCENTRADORA ÚNICA PROY. INV.</w:t>
      </w:r>
    </w:p>
    <w:p w14:paraId="5C5DE26B" w14:textId="19369E1A" w:rsidR="00474ED6" w:rsidRPr="00E80E92" w:rsidRDefault="00474ED6" w:rsidP="00474ED6">
      <w:pPr>
        <w:tabs>
          <w:tab w:val="left" w:pos="9072"/>
        </w:tabs>
        <w:kinsoku w:val="0"/>
        <w:overflowPunct w:val="0"/>
        <w:autoSpaceDE w:val="0"/>
        <w:autoSpaceDN w:val="0"/>
        <w:adjustRightInd w:val="0"/>
        <w:spacing w:before="1" w:line="245" w:lineRule="exact"/>
        <w:ind w:right="44"/>
        <w:rPr>
          <w:rFonts w:ascii="Montserrat" w:hAnsi="Montserrat"/>
          <w:sz w:val="22"/>
          <w:szCs w:val="22"/>
          <w:lang w:val="es-MX"/>
        </w:rPr>
      </w:pPr>
      <w:r w:rsidRPr="00E80E92">
        <w:rPr>
          <w:rFonts w:ascii="Montserrat" w:hAnsi="Montserrat"/>
          <w:b/>
          <w:bCs/>
          <w:sz w:val="22"/>
          <w:szCs w:val="22"/>
          <w:lang w:val="es-MX"/>
        </w:rPr>
        <w:t xml:space="preserve">R.F.C.: </w:t>
      </w:r>
      <w:r w:rsidRPr="00E80E92">
        <w:rPr>
          <w:rFonts w:ascii="Montserrat" w:hAnsi="Montserrat"/>
          <w:bCs/>
          <w:color w:val="000000"/>
          <w:sz w:val="22"/>
          <w:szCs w:val="22"/>
          <w:lang w:val="es-MX"/>
        </w:rPr>
        <w:t>INC710101RH7</w:t>
      </w:r>
    </w:p>
    <w:p w14:paraId="78BB5F10" w14:textId="51F7D521" w:rsidR="00E07E87" w:rsidRDefault="00474ED6" w:rsidP="00474ED6">
      <w:pPr>
        <w:tabs>
          <w:tab w:val="left" w:pos="720"/>
          <w:tab w:val="left" w:pos="1440"/>
          <w:tab w:val="left" w:pos="2160"/>
          <w:tab w:val="left" w:pos="2880"/>
          <w:tab w:val="left" w:pos="5040"/>
        </w:tabs>
        <w:jc w:val="both"/>
        <w:rPr>
          <w:rFonts w:ascii="Montserrat" w:hAnsi="Montserrat" w:cs="Arial"/>
          <w:sz w:val="22"/>
          <w:szCs w:val="22"/>
          <w:lang w:val="es-MX" w:eastAsia="zh-CN"/>
        </w:rPr>
      </w:pPr>
      <w:r w:rsidRPr="00E80E92">
        <w:rPr>
          <w:rFonts w:ascii="Montserrat" w:hAnsi="Montserrat"/>
          <w:sz w:val="22"/>
          <w:szCs w:val="22"/>
          <w:lang w:val="es-MX"/>
        </w:rPr>
        <w:t>Swift para operaciones en el extranjero (en caso de ser aplicable): BIMEMXMM</w:t>
      </w:r>
    </w:p>
    <w:p w14:paraId="473AEE8F" w14:textId="5B92CA73"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3ADEC6A1" w14:textId="2A2C4D5A" w:rsidR="000E4CF0" w:rsidRDefault="00FC3C75"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r>
        <w:rPr>
          <w:rFonts w:ascii="Montserrat" w:hAnsi="Montserrat" w:cs="Arial"/>
          <w:noProof/>
          <w:sz w:val="22"/>
          <w:szCs w:val="22"/>
          <w:lang w:val="es-MX" w:eastAsia="es-MX" w:bidi="ar-SA"/>
        </w:rPr>
        <mc:AlternateContent>
          <mc:Choice Requires="wps">
            <w:drawing>
              <wp:anchor distT="0" distB="0" distL="114300" distR="114300" simplePos="0" relativeHeight="251661312" behindDoc="0" locked="0" layoutInCell="1" allowOverlap="1" wp14:anchorId="40CA1506" wp14:editId="517636CE">
                <wp:simplePos x="0" y="0"/>
                <wp:positionH relativeFrom="column">
                  <wp:posOffset>91440</wp:posOffset>
                </wp:positionH>
                <wp:positionV relativeFrom="paragraph">
                  <wp:posOffset>137160</wp:posOffset>
                </wp:positionV>
                <wp:extent cx="5351780" cy="3714750"/>
                <wp:effectExtent l="0" t="0" r="20320" b="19050"/>
                <wp:wrapNone/>
                <wp:docPr id="8" name="Conector recto 8"/>
                <wp:cNvGraphicFramePr/>
                <a:graphic xmlns:a="http://schemas.openxmlformats.org/drawingml/2006/main">
                  <a:graphicData uri="http://schemas.microsoft.com/office/word/2010/wordprocessingShape">
                    <wps:wsp>
                      <wps:cNvCnPr/>
                      <wps:spPr>
                        <a:xfrm flipV="1">
                          <a:off x="0" y="0"/>
                          <a:ext cx="5351780" cy="3714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A0BDF"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0.8pt" to="428.6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" strokecolor="black [3213]"/>
            </w:pict>
          </mc:Fallback>
        </mc:AlternateContent>
      </w:r>
    </w:p>
    <w:p w14:paraId="0F76F0CC" w14:textId="6263CFEB"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1008192" w14:textId="59871006"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bookmarkStart w:id="1" w:name="_GoBack"/>
      <w:bookmarkEnd w:id="1"/>
    </w:p>
    <w:p w14:paraId="6A2F6DB7" w14:textId="6E93C71C" w:rsidR="000E4CF0" w:rsidRPr="000E4CF0" w:rsidRDefault="000E4CF0" w:rsidP="000E4CF0">
      <w:pPr>
        <w:tabs>
          <w:tab w:val="left" w:pos="720"/>
          <w:tab w:val="left" w:pos="1440"/>
          <w:tab w:val="left" w:pos="2160"/>
          <w:tab w:val="left" w:pos="2880"/>
          <w:tab w:val="left" w:pos="5040"/>
        </w:tabs>
        <w:jc w:val="center"/>
        <w:rPr>
          <w:rFonts w:ascii="Montserrat" w:hAnsi="Montserrat" w:cs="Arial"/>
          <w:i/>
          <w:sz w:val="20"/>
          <w:szCs w:val="20"/>
          <w:lang w:val="es-MX" w:eastAsia="zh-CN"/>
        </w:rPr>
      </w:pPr>
    </w:p>
    <w:sectPr w:rsidR="000E4CF0" w:rsidRPr="000E4CF0" w:rsidSect="00BB375B">
      <w:headerReference w:type="default" r:id="rId16"/>
      <w:footerReference w:type="default" r:id="rId17"/>
      <w:pgSz w:w="12240" w:h="15840"/>
      <w:pgMar w:top="1418" w:right="1701" w:bottom="1418" w:left="1701" w:header="709" w:footer="709" w:gutter="0"/>
      <w:pgNumType w:start="1" w:chapSep="emDash"/>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rres, Julio Jesus (Ext)" w:date="2021-02-18T10:01:00Z" w:initials="TJJ(">
    <w:p w14:paraId="6DFDFD5C" w14:textId="28FA9F6E" w:rsidR="007F5FD0" w:rsidRDefault="007F5FD0">
      <w:pPr>
        <w:pStyle w:val="Textocomentario"/>
      </w:pPr>
      <w:r>
        <w:rPr>
          <w:rStyle w:val="Refdecomentario"/>
        </w:rPr>
        <w:annotationRef/>
      </w:r>
      <w:r>
        <w:t>Texto Modificado, Licenciada.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DFD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88D1" w14:textId="77777777" w:rsidR="00C027C0" w:rsidRDefault="00C027C0">
      <w:r>
        <w:separator/>
      </w:r>
    </w:p>
  </w:endnote>
  <w:endnote w:type="continuationSeparator" w:id="0">
    <w:p w14:paraId="2788BF23" w14:textId="77777777" w:rsidR="00C027C0" w:rsidRDefault="00C0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20"/>
        <w:szCs w:val="20"/>
      </w:rPr>
      <w:id w:val="-1351014529"/>
      <w:docPartObj>
        <w:docPartGallery w:val="Page Numbers (Bottom of Page)"/>
        <w:docPartUnique/>
      </w:docPartObj>
    </w:sdtPr>
    <w:sdtEndPr/>
    <w:sdtContent>
      <w:sdt>
        <w:sdtPr>
          <w:rPr>
            <w:rFonts w:ascii="Montserrat" w:hAnsi="Montserrat"/>
            <w:sz w:val="20"/>
            <w:szCs w:val="20"/>
          </w:rPr>
          <w:id w:val="-1769616900"/>
          <w:docPartObj>
            <w:docPartGallery w:val="Page Numbers (Top of Page)"/>
            <w:docPartUnique/>
          </w:docPartObj>
        </w:sdtPr>
        <w:sdtEndPr/>
        <w:sdtContent>
          <w:p w14:paraId="2FD34037" w14:textId="77777777" w:rsidR="00B95A15" w:rsidRDefault="00B95A15">
            <w:pPr>
              <w:pStyle w:val="Piedepgina"/>
              <w:jc w:val="right"/>
              <w:rPr>
                <w:rFonts w:ascii="Montserrat" w:hAnsi="Montserrat"/>
                <w:sz w:val="20"/>
                <w:szCs w:val="20"/>
              </w:rPr>
            </w:pPr>
          </w:p>
          <w:p w14:paraId="4BD9EC9D" w14:textId="56534649" w:rsidR="00BB375B" w:rsidRPr="00D04EB6" w:rsidRDefault="00D04EB6">
            <w:pPr>
              <w:pStyle w:val="Piedepgina"/>
              <w:jc w:val="right"/>
              <w:rPr>
                <w:rFonts w:ascii="Montserrat" w:hAnsi="Montserrat"/>
                <w:sz w:val="20"/>
                <w:szCs w:val="20"/>
              </w:rPr>
            </w:pPr>
            <w:r w:rsidRPr="00D04EB6">
              <w:rPr>
                <w:rFonts w:ascii="Montserrat" w:hAnsi="Montserrat"/>
                <w:noProof/>
                <w:sz w:val="20"/>
                <w:szCs w:val="20"/>
                <w:lang w:val="es-MX" w:eastAsia="es-MX" w:bidi="ar-SA"/>
              </w:rPr>
              <mc:AlternateContent>
                <mc:Choice Requires="wps">
                  <w:drawing>
                    <wp:anchor distT="0" distB="0" distL="114300" distR="114300" simplePos="0" relativeHeight="251659264" behindDoc="0" locked="0" layoutInCell="1" allowOverlap="1" wp14:anchorId="7EA00475" wp14:editId="0252E392">
                      <wp:simplePos x="0" y="0"/>
                      <wp:positionH relativeFrom="margin">
                        <wp:posOffset>91440</wp:posOffset>
                      </wp:positionH>
                      <wp:positionV relativeFrom="paragraph">
                        <wp:posOffset>107950</wp:posOffset>
                      </wp:positionV>
                      <wp:extent cx="5399405" cy="0"/>
                      <wp:effectExtent l="0" t="0" r="29845" b="19050"/>
                      <wp:wrapNone/>
                      <wp:docPr id="3" name="Conector recto 3"/>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FC747C2"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8.5pt" to="43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" strokecolor="black [3213]">
                      <w10:wrap anchorx="margin"/>
                    </v:line>
                  </w:pict>
                </mc:Fallback>
              </mc:AlternateContent>
            </w:r>
          </w:p>
          <w:p w14:paraId="0257251F" w14:textId="0309A57E" w:rsidR="00BB375B" w:rsidRPr="00D04EB6" w:rsidRDefault="00BB375B" w:rsidP="00BB375B">
            <w:pPr>
              <w:pStyle w:val="Piedepgina"/>
              <w:jc w:val="center"/>
              <w:rPr>
                <w:rFonts w:ascii="Montserrat" w:hAnsi="Montserrat"/>
                <w:sz w:val="20"/>
                <w:szCs w:val="20"/>
              </w:rPr>
            </w:pPr>
            <w:r w:rsidRPr="00D04EB6">
              <w:rPr>
                <w:rFonts w:ascii="Montserrat" w:hAnsi="Montserrat"/>
                <w:sz w:val="20"/>
                <w:szCs w:val="20"/>
              </w:rPr>
              <w:t xml:space="preserve">Página </w:t>
            </w:r>
            <w:r w:rsidRPr="00D04EB6">
              <w:rPr>
                <w:rFonts w:ascii="Montserrat" w:hAnsi="Montserrat"/>
                <w:b/>
                <w:bCs/>
                <w:sz w:val="20"/>
                <w:szCs w:val="20"/>
              </w:rPr>
              <w:fldChar w:fldCharType="begin"/>
            </w:r>
            <w:r w:rsidRPr="00D04EB6">
              <w:rPr>
                <w:rFonts w:ascii="Montserrat" w:hAnsi="Montserrat"/>
                <w:b/>
                <w:bCs/>
                <w:sz w:val="20"/>
                <w:szCs w:val="20"/>
              </w:rPr>
              <w:instrText>PAGE</w:instrText>
            </w:r>
            <w:r w:rsidRPr="00D04EB6">
              <w:rPr>
                <w:rFonts w:ascii="Montserrat" w:hAnsi="Montserrat"/>
                <w:b/>
                <w:bCs/>
                <w:sz w:val="20"/>
                <w:szCs w:val="20"/>
              </w:rPr>
              <w:fldChar w:fldCharType="separate"/>
            </w:r>
            <w:r w:rsidR="00DF15EC">
              <w:rPr>
                <w:rFonts w:ascii="Montserrat" w:hAnsi="Montserrat"/>
                <w:b/>
                <w:bCs/>
                <w:noProof/>
                <w:sz w:val="20"/>
                <w:szCs w:val="20"/>
              </w:rPr>
              <w:t>5</w:t>
            </w:r>
            <w:r w:rsidRPr="00D04EB6">
              <w:rPr>
                <w:rFonts w:ascii="Montserrat" w:hAnsi="Montserrat"/>
                <w:b/>
                <w:bCs/>
                <w:sz w:val="20"/>
                <w:szCs w:val="20"/>
              </w:rPr>
              <w:fldChar w:fldCharType="end"/>
            </w:r>
            <w:r w:rsidRPr="00D04EB6">
              <w:rPr>
                <w:rFonts w:ascii="Montserrat" w:hAnsi="Montserrat"/>
                <w:sz w:val="20"/>
                <w:szCs w:val="20"/>
              </w:rPr>
              <w:t xml:space="preserve"> de </w:t>
            </w:r>
            <w:r w:rsidRPr="00D04EB6">
              <w:rPr>
                <w:rFonts w:ascii="Montserrat" w:hAnsi="Montserrat"/>
                <w:b/>
                <w:bCs/>
                <w:sz w:val="20"/>
                <w:szCs w:val="20"/>
              </w:rPr>
              <w:fldChar w:fldCharType="begin"/>
            </w:r>
            <w:r w:rsidRPr="00D04EB6">
              <w:rPr>
                <w:rFonts w:ascii="Montserrat" w:hAnsi="Montserrat"/>
                <w:b/>
                <w:bCs/>
                <w:sz w:val="20"/>
                <w:szCs w:val="20"/>
              </w:rPr>
              <w:instrText>NUMPAGES</w:instrText>
            </w:r>
            <w:r w:rsidRPr="00D04EB6">
              <w:rPr>
                <w:rFonts w:ascii="Montserrat" w:hAnsi="Montserrat"/>
                <w:b/>
                <w:bCs/>
                <w:sz w:val="20"/>
                <w:szCs w:val="20"/>
              </w:rPr>
              <w:fldChar w:fldCharType="separate"/>
            </w:r>
            <w:r w:rsidR="00DF15EC">
              <w:rPr>
                <w:rFonts w:ascii="Montserrat" w:hAnsi="Montserrat"/>
                <w:b/>
                <w:bCs/>
                <w:noProof/>
                <w:sz w:val="20"/>
                <w:szCs w:val="20"/>
              </w:rPr>
              <w:t>10</w:t>
            </w:r>
            <w:r w:rsidRPr="00D04EB6">
              <w:rPr>
                <w:rFonts w:ascii="Montserrat" w:hAnsi="Montserrat"/>
                <w:b/>
                <w:bCs/>
                <w:sz w:val="20"/>
                <w:szCs w:val="20"/>
              </w:rPr>
              <w:fldChar w:fldCharType="end"/>
            </w:r>
          </w:p>
        </w:sdtContent>
      </w:sdt>
    </w:sdtContent>
  </w:sdt>
  <w:p w14:paraId="6437C0D2" w14:textId="77777777" w:rsidR="00BB375B" w:rsidRPr="003B77D8" w:rsidRDefault="00BB375B" w:rsidP="00BB375B">
    <w:pPr>
      <w:pStyle w:val="Piedepgina"/>
      <w:contextualSpacing/>
      <w:jc w:val="right"/>
      <w:rPr>
        <w:rFonts w:ascii="Arial" w:hAnsi="Arial" w:cs="Arial"/>
        <w:sz w:val="18"/>
        <w:szCs w:val="18"/>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3EB4" w14:textId="77777777" w:rsidR="00C027C0" w:rsidRDefault="00C027C0">
      <w:r>
        <w:separator/>
      </w:r>
    </w:p>
  </w:footnote>
  <w:footnote w:type="continuationSeparator" w:id="0">
    <w:p w14:paraId="33756E03" w14:textId="77777777" w:rsidR="00C027C0" w:rsidRDefault="00C0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6203" w14:textId="0B4FB93A" w:rsidR="0064430C" w:rsidRPr="009C7C9F" w:rsidRDefault="00200BFB" w:rsidP="00200BFB">
    <w:pPr>
      <w:pStyle w:val="Encabezado"/>
      <w:tabs>
        <w:tab w:val="clear" w:pos="8838"/>
        <w:tab w:val="right" w:pos="8789"/>
        <w:tab w:val="left" w:pos="8931"/>
      </w:tabs>
      <w:ind w:right="151"/>
      <w:jc w:val="right"/>
      <w:rPr>
        <w:rFonts w:ascii="Montserrat" w:hAnsi="Montserrat"/>
        <w:b/>
        <w:sz w:val="22"/>
        <w:lang w:val="en-US"/>
      </w:rPr>
    </w:pPr>
    <w:r w:rsidRPr="009C7C9F">
      <w:rPr>
        <w:rFonts w:ascii="Montserrat" w:hAnsi="Montserrat"/>
        <w:b/>
        <w:sz w:val="22"/>
        <w:lang w:val="en-US"/>
      </w:rPr>
      <w:t>CM</w:t>
    </w:r>
    <w:r w:rsidR="00B95A15">
      <w:rPr>
        <w:rFonts w:ascii="Montserrat" w:hAnsi="Montserrat"/>
        <w:b/>
        <w:sz w:val="22"/>
        <w:lang w:val="en-US"/>
      </w:rPr>
      <w:t>2</w:t>
    </w:r>
    <w:r w:rsidRPr="009C7C9F">
      <w:rPr>
        <w:rFonts w:ascii="Montserrat" w:hAnsi="Montserrat"/>
        <w:b/>
        <w:sz w:val="22"/>
        <w:lang w:val="en-US"/>
      </w:rPr>
      <w:t>-</w:t>
    </w:r>
    <w:r w:rsidR="009C7C9F" w:rsidRPr="009C7C9F">
      <w:rPr>
        <w:rFonts w:ascii="Montserrat" w:hAnsi="Montserrat"/>
        <w:b/>
        <w:sz w:val="22"/>
        <w:lang w:val="en-US"/>
      </w:rPr>
      <w:t>INCMN/</w:t>
    </w:r>
    <w:r w:rsidR="00B95A15">
      <w:rPr>
        <w:rFonts w:ascii="Montserrat" w:hAnsi="Montserrat"/>
        <w:b/>
        <w:sz w:val="22"/>
        <w:lang w:val="en-US"/>
      </w:rPr>
      <w:t>301</w:t>
    </w:r>
    <w:r w:rsidR="004344C2" w:rsidRPr="009C7C9F">
      <w:rPr>
        <w:rFonts w:ascii="Montserrat" w:hAnsi="Montserrat"/>
        <w:b/>
        <w:sz w:val="22"/>
        <w:lang w:val="en-US"/>
      </w:rPr>
      <w:t>/</w:t>
    </w:r>
    <w:r w:rsidR="00B95A15">
      <w:rPr>
        <w:rFonts w:ascii="Montserrat" w:hAnsi="Montserrat"/>
        <w:b/>
        <w:sz w:val="22"/>
        <w:lang w:val="en-US"/>
      </w:rPr>
      <w:t>8</w:t>
    </w:r>
    <w:r w:rsidR="004344C2" w:rsidRPr="009C7C9F">
      <w:rPr>
        <w:rFonts w:ascii="Montserrat" w:hAnsi="Montserrat"/>
        <w:b/>
        <w:sz w:val="22"/>
        <w:lang w:val="en-US"/>
      </w:rPr>
      <w:t>/PI/</w:t>
    </w:r>
    <w:r w:rsidR="001B0E05" w:rsidRPr="009C7C9F">
      <w:rPr>
        <w:rFonts w:ascii="Montserrat" w:hAnsi="Montserrat"/>
        <w:b/>
        <w:sz w:val="22"/>
        <w:lang w:val="en-US"/>
      </w:rPr>
      <w:t>049</w:t>
    </w:r>
    <w:r w:rsidR="00B95A15">
      <w:rPr>
        <w:rFonts w:ascii="Montserrat" w:hAnsi="Montserrat"/>
        <w:b/>
        <w:sz w:val="22"/>
        <w:lang w:val="en-US"/>
      </w:rPr>
      <w:t>/2020</w:t>
    </w:r>
  </w:p>
  <w:p w14:paraId="200BEBBA" w14:textId="77777777" w:rsidR="00200BFB" w:rsidRPr="009C7C9F" w:rsidRDefault="00200BFB" w:rsidP="00200BFB">
    <w:pPr>
      <w:pStyle w:val="Encabezado"/>
      <w:tabs>
        <w:tab w:val="clear" w:pos="8838"/>
        <w:tab w:val="right" w:pos="8789"/>
        <w:tab w:val="left" w:pos="8931"/>
      </w:tabs>
      <w:ind w:right="151"/>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B"/>
    <w:multiLevelType w:val="multilevel"/>
    <w:tmpl w:val="0000088E"/>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1"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C95980"/>
    <w:multiLevelType w:val="hybridMultilevel"/>
    <w:tmpl w:val="69265E86"/>
    <w:lvl w:ilvl="0" w:tplc="C3D0AA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4E1C02"/>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res, Julio Jesus (Ext)">
    <w15:presenceInfo w15:providerId="AD" w15:userId="S-1-5-21-515967899-1035525444-839522115-348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4D"/>
    <w:rsid w:val="00020FDA"/>
    <w:rsid w:val="0006189B"/>
    <w:rsid w:val="00063B06"/>
    <w:rsid w:val="0007601F"/>
    <w:rsid w:val="00085D66"/>
    <w:rsid w:val="00090C4B"/>
    <w:rsid w:val="000966A0"/>
    <w:rsid w:val="000D3FF8"/>
    <w:rsid w:val="000E0F62"/>
    <w:rsid w:val="000E32BF"/>
    <w:rsid w:val="000E4CF0"/>
    <w:rsid w:val="000F10A1"/>
    <w:rsid w:val="00100FCD"/>
    <w:rsid w:val="001138D6"/>
    <w:rsid w:val="0011409C"/>
    <w:rsid w:val="001329CF"/>
    <w:rsid w:val="00140B84"/>
    <w:rsid w:val="00143A09"/>
    <w:rsid w:val="00174BB0"/>
    <w:rsid w:val="00177104"/>
    <w:rsid w:val="00180722"/>
    <w:rsid w:val="001871E4"/>
    <w:rsid w:val="001B0E05"/>
    <w:rsid w:val="001C5172"/>
    <w:rsid w:val="00200BFB"/>
    <w:rsid w:val="00226064"/>
    <w:rsid w:val="002423B8"/>
    <w:rsid w:val="002644C4"/>
    <w:rsid w:val="002663CF"/>
    <w:rsid w:val="002756EB"/>
    <w:rsid w:val="00283AB7"/>
    <w:rsid w:val="002D449A"/>
    <w:rsid w:val="002E5076"/>
    <w:rsid w:val="002E6DC5"/>
    <w:rsid w:val="002E7611"/>
    <w:rsid w:val="00300C23"/>
    <w:rsid w:val="0031697B"/>
    <w:rsid w:val="00326250"/>
    <w:rsid w:val="0034302A"/>
    <w:rsid w:val="00371775"/>
    <w:rsid w:val="00376582"/>
    <w:rsid w:val="003C188B"/>
    <w:rsid w:val="003C4951"/>
    <w:rsid w:val="00416050"/>
    <w:rsid w:val="00420272"/>
    <w:rsid w:val="00424C42"/>
    <w:rsid w:val="004344C2"/>
    <w:rsid w:val="00473178"/>
    <w:rsid w:val="00474ED6"/>
    <w:rsid w:val="0048624A"/>
    <w:rsid w:val="004E4A7D"/>
    <w:rsid w:val="004E6A9B"/>
    <w:rsid w:val="004F42E5"/>
    <w:rsid w:val="004F5198"/>
    <w:rsid w:val="005049E5"/>
    <w:rsid w:val="005334CA"/>
    <w:rsid w:val="00537507"/>
    <w:rsid w:val="00572A1A"/>
    <w:rsid w:val="00581BD4"/>
    <w:rsid w:val="005849D2"/>
    <w:rsid w:val="005A51BE"/>
    <w:rsid w:val="005B74AC"/>
    <w:rsid w:val="005D44A6"/>
    <w:rsid w:val="005F7A50"/>
    <w:rsid w:val="0063218A"/>
    <w:rsid w:val="00642DE5"/>
    <w:rsid w:val="00661B10"/>
    <w:rsid w:val="006754CC"/>
    <w:rsid w:val="00675D7E"/>
    <w:rsid w:val="006764B9"/>
    <w:rsid w:val="00676F5E"/>
    <w:rsid w:val="00676FE2"/>
    <w:rsid w:val="00684181"/>
    <w:rsid w:val="006A55D5"/>
    <w:rsid w:val="007142E4"/>
    <w:rsid w:val="00724C68"/>
    <w:rsid w:val="00732BED"/>
    <w:rsid w:val="00753B9C"/>
    <w:rsid w:val="00753C47"/>
    <w:rsid w:val="007573D1"/>
    <w:rsid w:val="00765D4F"/>
    <w:rsid w:val="00766CCB"/>
    <w:rsid w:val="00774D74"/>
    <w:rsid w:val="00794090"/>
    <w:rsid w:val="007F5FD0"/>
    <w:rsid w:val="0080361A"/>
    <w:rsid w:val="00816EEA"/>
    <w:rsid w:val="0082140D"/>
    <w:rsid w:val="0083707F"/>
    <w:rsid w:val="00842363"/>
    <w:rsid w:val="00854D4C"/>
    <w:rsid w:val="008621DA"/>
    <w:rsid w:val="00896B8E"/>
    <w:rsid w:val="008C1851"/>
    <w:rsid w:val="008E31D7"/>
    <w:rsid w:val="008E704D"/>
    <w:rsid w:val="008F09E7"/>
    <w:rsid w:val="008F2CFE"/>
    <w:rsid w:val="00903160"/>
    <w:rsid w:val="00904AD1"/>
    <w:rsid w:val="00917536"/>
    <w:rsid w:val="00923497"/>
    <w:rsid w:val="00960953"/>
    <w:rsid w:val="009A14C3"/>
    <w:rsid w:val="009A323F"/>
    <w:rsid w:val="009B331D"/>
    <w:rsid w:val="009B4E1D"/>
    <w:rsid w:val="009C7C9F"/>
    <w:rsid w:val="00A07221"/>
    <w:rsid w:val="00A1308F"/>
    <w:rsid w:val="00A21275"/>
    <w:rsid w:val="00A57E9A"/>
    <w:rsid w:val="00AC4876"/>
    <w:rsid w:val="00AE5882"/>
    <w:rsid w:val="00B330FF"/>
    <w:rsid w:val="00B40AA1"/>
    <w:rsid w:val="00B43CD6"/>
    <w:rsid w:val="00B442F8"/>
    <w:rsid w:val="00B64ACC"/>
    <w:rsid w:val="00B74D95"/>
    <w:rsid w:val="00B8688F"/>
    <w:rsid w:val="00B95A15"/>
    <w:rsid w:val="00BB375B"/>
    <w:rsid w:val="00BD2211"/>
    <w:rsid w:val="00BE68EC"/>
    <w:rsid w:val="00C02484"/>
    <w:rsid w:val="00C027C0"/>
    <w:rsid w:val="00C318B0"/>
    <w:rsid w:val="00C43C73"/>
    <w:rsid w:val="00C768C8"/>
    <w:rsid w:val="00CE3042"/>
    <w:rsid w:val="00CF22BA"/>
    <w:rsid w:val="00D02AF0"/>
    <w:rsid w:val="00D04EB6"/>
    <w:rsid w:val="00D122BF"/>
    <w:rsid w:val="00D1405B"/>
    <w:rsid w:val="00D27A78"/>
    <w:rsid w:val="00D3038F"/>
    <w:rsid w:val="00D37CDC"/>
    <w:rsid w:val="00D4632A"/>
    <w:rsid w:val="00D46D2D"/>
    <w:rsid w:val="00D500C0"/>
    <w:rsid w:val="00D54791"/>
    <w:rsid w:val="00D63F66"/>
    <w:rsid w:val="00D768EB"/>
    <w:rsid w:val="00D83A07"/>
    <w:rsid w:val="00D879BA"/>
    <w:rsid w:val="00D91779"/>
    <w:rsid w:val="00D9413B"/>
    <w:rsid w:val="00DA08B8"/>
    <w:rsid w:val="00DA2CC8"/>
    <w:rsid w:val="00DB12D3"/>
    <w:rsid w:val="00DB6E5F"/>
    <w:rsid w:val="00DC32AB"/>
    <w:rsid w:val="00DF15EC"/>
    <w:rsid w:val="00DF1846"/>
    <w:rsid w:val="00DF4F0C"/>
    <w:rsid w:val="00E04B81"/>
    <w:rsid w:val="00E07E87"/>
    <w:rsid w:val="00E26AFD"/>
    <w:rsid w:val="00E27396"/>
    <w:rsid w:val="00E30613"/>
    <w:rsid w:val="00E30F22"/>
    <w:rsid w:val="00E31CE6"/>
    <w:rsid w:val="00E32CDA"/>
    <w:rsid w:val="00E622A9"/>
    <w:rsid w:val="00E96438"/>
    <w:rsid w:val="00EA0828"/>
    <w:rsid w:val="00ED0AFA"/>
    <w:rsid w:val="00EE1F08"/>
    <w:rsid w:val="00EE2207"/>
    <w:rsid w:val="00EE499F"/>
    <w:rsid w:val="00F043DD"/>
    <w:rsid w:val="00F155F2"/>
    <w:rsid w:val="00F214D0"/>
    <w:rsid w:val="00F217B5"/>
    <w:rsid w:val="00F30B76"/>
    <w:rsid w:val="00F3156E"/>
    <w:rsid w:val="00F36B70"/>
    <w:rsid w:val="00F37FAE"/>
    <w:rsid w:val="00F42F9A"/>
    <w:rsid w:val="00FA10B6"/>
    <w:rsid w:val="00FC3C75"/>
    <w:rsid w:val="00FE375F"/>
    <w:rsid w:val="00FE5021"/>
  </w:rsids>
  <m:mathPr>
    <m:mathFont m:val="Cambria Math"/>
    <m:brkBin m:val="before"/>
    <m:brkBinSub m:val="--"/>
    <m:smallFrac m:val="0"/>
    <m:dispDef/>
    <m:lMargin m:val="0"/>
    <m:rMargin m:val="0"/>
    <m:defJc m:val="centerGroup"/>
    <m:wrapIndent m:val="1440"/>
    <m:intLim m:val="subSup"/>
    <m:naryLim m:val="undOvr"/>
  </m:mathPr>
  <w:themeFontLang w:val="es-A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2E1E9"/>
  <w15:docId w15:val="{A8A4BADF-890A-42FB-8BF8-583BAD1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F08"/>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E1F08"/>
    <w:pPr>
      <w:tabs>
        <w:tab w:val="center" w:pos="4419"/>
        <w:tab w:val="right" w:pos="8838"/>
      </w:tabs>
    </w:pPr>
  </w:style>
  <w:style w:type="character" w:customStyle="1" w:styleId="EncabezadoCar">
    <w:name w:val="Encabezado Car"/>
    <w:basedOn w:val="Fuentedeprrafopredeter"/>
    <w:link w:val="Encabezado"/>
    <w:rsid w:val="00EE1F08"/>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EE1F08"/>
    <w:pPr>
      <w:tabs>
        <w:tab w:val="center" w:pos="4419"/>
        <w:tab w:val="right" w:pos="8838"/>
      </w:tabs>
    </w:pPr>
  </w:style>
  <w:style w:type="character" w:customStyle="1" w:styleId="PiedepginaCar">
    <w:name w:val="Pie de página Car"/>
    <w:basedOn w:val="Fuentedeprrafopredeter"/>
    <w:link w:val="Piedepgina"/>
    <w:uiPriority w:val="99"/>
    <w:rsid w:val="00EE1F08"/>
    <w:rPr>
      <w:rFonts w:ascii="Courier" w:eastAsia="Times New Roman" w:hAnsi="Courier" w:cs="Times New Roman"/>
      <w:sz w:val="24"/>
      <w:szCs w:val="24"/>
      <w:lang w:val="es-ES" w:bidi="he-IL"/>
    </w:rPr>
  </w:style>
  <w:style w:type="paragraph" w:styleId="Prrafodelista">
    <w:name w:val="List Paragraph"/>
    <w:basedOn w:val="Normal"/>
    <w:uiPriority w:val="34"/>
    <w:qFormat/>
    <w:rsid w:val="00EE1F08"/>
    <w:pPr>
      <w:ind w:left="720"/>
      <w:contextualSpacing/>
    </w:pPr>
  </w:style>
  <w:style w:type="paragraph" w:styleId="Revisin">
    <w:name w:val="Revision"/>
    <w:hidden/>
    <w:uiPriority w:val="99"/>
    <w:semiHidden/>
    <w:rsid w:val="00A07221"/>
    <w:pPr>
      <w:spacing w:after="0" w:line="240" w:lineRule="auto"/>
    </w:pPr>
    <w:rPr>
      <w:rFonts w:ascii="Courier" w:eastAsia="Times New Roman" w:hAnsi="Courier" w:cs="Times New Roman"/>
      <w:sz w:val="24"/>
      <w:szCs w:val="24"/>
      <w:lang w:val="es-ES" w:bidi="he-IL"/>
    </w:rPr>
  </w:style>
  <w:style w:type="paragraph" w:styleId="Textodeglobo">
    <w:name w:val="Balloon Text"/>
    <w:basedOn w:val="Normal"/>
    <w:link w:val="TextodegloboCar"/>
    <w:uiPriority w:val="99"/>
    <w:semiHidden/>
    <w:unhideWhenUsed/>
    <w:rsid w:val="00BD22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11"/>
    <w:rPr>
      <w:rFonts w:ascii="Segoe UI" w:eastAsia="Times New Roman" w:hAnsi="Segoe UI" w:cs="Segoe UI"/>
      <w:sz w:val="18"/>
      <w:szCs w:val="18"/>
      <w:lang w:val="es-ES" w:bidi="he-IL"/>
    </w:rPr>
  </w:style>
  <w:style w:type="character" w:styleId="Refdecomentario">
    <w:name w:val="annotation reference"/>
    <w:basedOn w:val="Fuentedeprrafopredeter"/>
    <w:uiPriority w:val="99"/>
    <w:semiHidden/>
    <w:unhideWhenUsed/>
    <w:rsid w:val="000D3FF8"/>
    <w:rPr>
      <w:sz w:val="16"/>
      <w:szCs w:val="16"/>
    </w:rPr>
  </w:style>
  <w:style w:type="paragraph" w:styleId="Textocomentario">
    <w:name w:val="annotation text"/>
    <w:basedOn w:val="Normal"/>
    <w:link w:val="TextocomentarioCar"/>
    <w:uiPriority w:val="99"/>
    <w:semiHidden/>
    <w:unhideWhenUsed/>
    <w:rsid w:val="000D3FF8"/>
    <w:rPr>
      <w:sz w:val="20"/>
      <w:szCs w:val="20"/>
    </w:rPr>
  </w:style>
  <w:style w:type="character" w:customStyle="1" w:styleId="TextocomentarioCar">
    <w:name w:val="Texto comentario Car"/>
    <w:basedOn w:val="Fuentedeprrafopredeter"/>
    <w:link w:val="Textocomentario"/>
    <w:uiPriority w:val="99"/>
    <w:semiHidden/>
    <w:rsid w:val="000D3FF8"/>
    <w:rPr>
      <w:rFonts w:ascii="Courier" w:eastAsia="Times New Roman" w:hAnsi="Courier" w:cs="Times New Roman"/>
      <w:sz w:val="20"/>
      <w:szCs w:val="20"/>
      <w:lang w:val="es-ES" w:bidi="he-IL"/>
    </w:rPr>
  </w:style>
  <w:style w:type="paragraph" w:styleId="Asuntodelcomentario">
    <w:name w:val="annotation subject"/>
    <w:basedOn w:val="Textocomentario"/>
    <w:next w:val="Textocomentario"/>
    <w:link w:val="AsuntodelcomentarioCar"/>
    <w:uiPriority w:val="99"/>
    <w:semiHidden/>
    <w:unhideWhenUsed/>
    <w:rsid w:val="000D3FF8"/>
    <w:rPr>
      <w:b/>
      <w:bCs/>
    </w:rPr>
  </w:style>
  <w:style w:type="character" w:customStyle="1" w:styleId="AsuntodelcomentarioCar">
    <w:name w:val="Asunto del comentario Car"/>
    <w:basedOn w:val="TextocomentarioCar"/>
    <w:link w:val="Asuntodelcomentario"/>
    <w:uiPriority w:val="99"/>
    <w:semiHidden/>
    <w:rsid w:val="000D3FF8"/>
    <w:rPr>
      <w:rFonts w:ascii="Courier" w:eastAsia="Times New Roman" w:hAnsi="Courier" w:cs="Times New Roman"/>
      <w:b/>
      <w:bCs/>
      <w:sz w:val="20"/>
      <w:szCs w:val="20"/>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8823">
      <w:bodyDiv w:val="1"/>
      <w:marLeft w:val="0"/>
      <w:marRight w:val="0"/>
      <w:marTop w:val="0"/>
      <w:marBottom w:val="0"/>
      <w:divBdr>
        <w:top w:val="none" w:sz="0" w:space="0" w:color="auto"/>
        <w:left w:val="none" w:sz="0" w:space="0" w:color="auto"/>
        <w:bottom w:val="none" w:sz="0" w:space="0" w:color="auto"/>
        <w:right w:val="none" w:sz="0" w:space="0" w:color="auto"/>
      </w:divBdr>
    </w:div>
    <w:div w:id="1181311651">
      <w:bodyDiv w:val="1"/>
      <w:marLeft w:val="0"/>
      <w:marRight w:val="0"/>
      <w:marTop w:val="0"/>
      <w:marBottom w:val="0"/>
      <w:divBdr>
        <w:top w:val="none" w:sz="0" w:space="0" w:color="auto"/>
        <w:left w:val="none" w:sz="0" w:space="0" w:color="auto"/>
        <w:bottom w:val="none" w:sz="0" w:space="0" w:color="auto"/>
        <w:right w:val="none" w:sz="0" w:space="0" w:color="auto"/>
      </w:divBdr>
    </w:div>
    <w:div w:id="1290746240">
      <w:bodyDiv w:val="1"/>
      <w:marLeft w:val="0"/>
      <w:marRight w:val="0"/>
      <w:marTop w:val="0"/>
      <w:marBottom w:val="0"/>
      <w:divBdr>
        <w:top w:val="none" w:sz="0" w:space="0" w:color="auto"/>
        <w:left w:val="none" w:sz="0" w:space="0" w:color="auto"/>
        <w:bottom w:val="none" w:sz="0" w:space="0" w:color="auto"/>
        <w:right w:val="none" w:sz="0" w:space="0" w:color="auto"/>
      </w:divBdr>
    </w:div>
    <w:div w:id="14675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CB3954810314BB5B6D565C6D83637" ma:contentTypeVersion="13" ma:contentTypeDescription="Create a new document." ma:contentTypeScope="" ma:versionID="e064b5033bd426c0b2ddc87e3748b3d5">
  <xsd:schema xmlns:xsd="http://www.w3.org/2001/XMLSchema" xmlns:xs="http://www.w3.org/2001/XMLSchema" xmlns:p="http://schemas.microsoft.com/office/2006/metadata/properties" xmlns:ns3="558a2920-f407-461f-8e3c-ec185c13c713" xmlns:ns4="cdd412b6-3a93-4b7d-a537-342a2aacb24b" targetNamespace="http://schemas.microsoft.com/office/2006/metadata/properties" ma:root="true" ma:fieldsID="1b0bc70cfab824f3d2930d0d26b97845" ns3:_="" ns4:_="">
    <xsd:import namespace="558a2920-f407-461f-8e3c-ec185c13c713"/>
    <xsd:import namespace="cdd412b6-3a93-4b7d-a537-342a2aacb2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2920-f407-461f-8e3c-ec185c13c7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412b6-3a93-4b7d-a537-342a2aacb24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2880-7E35-4A63-81F6-37A90644B3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A93F5-7C86-45A4-91DC-72B8894A8729}">
  <ds:schemaRefs>
    <ds:schemaRef ds:uri="http://schemas.microsoft.com/sharepoint/v3/contenttype/forms"/>
  </ds:schemaRefs>
</ds:datastoreItem>
</file>

<file path=customXml/itemProps3.xml><?xml version="1.0" encoding="utf-8"?>
<ds:datastoreItem xmlns:ds="http://schemas.openxmlformats.org/officeDocument/2006/customXml" ds:itemID="{F001D2E9-211E-4BA9-B311-1C0C6821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2920-f407-461f-8e3c-ec185c13c713"/>
    <ds:schemaRef ds:uri="cdd412b6-3a93-4b7d-a537-342a2aa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49F27-2CE8-4509-B699-FD410254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2622</Words>
  <Characters>14421</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 Curcio</dc:creator>
  <cp:keywords/>
  <dc:description/>
  <cp:lastModifiedBy>Carolina Gonzalez Sanchez</cp:lastModifiedBy>
  <cp:revision>20</cp:revision>
  <dcterms:created xsi:type="dcterms:W3CDTF">2020-12-01T20:26:00Z</dcterms:created>
  <dcterms:modified xsi:type="dcterms:W3CDTF">2021-03-02T17:58:00Z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7e0481-2dc6-4734-a341-38f9da08c47c_Enabled">
    <vt:lpwstr>true</vt:lpwstr>
  </property>
  <property fmtid="{D5CDD505-2E9C-101B-9397-08002B2CF9AE}" pid="3" name="MSIP_Label_647e0481-2dc6-4734-a341-38f9da08c47c_SetDate">
    <vt:lpwstr>2020-11-20T16:34:51Z</vt:lpwstr>
  </property>
  <property fmtid="{D5CDD505-2E9C-101B-9397-08002B2CF9AE}" pid="4" name="MSIP_Label_647e0481-2dc6-4734-a341-38f9da08c47c_Method">
    <vt:lpwstr>Privileged</vt:lpwstr>
  </property>
  <property fmtid="{D5CDD505-2E9C-101B-9397-08002B2CF9AE}" pid="5" name="MSIP_Label_647e0481-2dc6-4734-a341-38f9da08c47c_Name">
    <vt:lpwstr>Confidential</vt:lpwstr>
  </property>
  <property fmtid="{D5CDD505-2E9C-101B-9397-08002B2CF9AE}" pid="6" name="MSIP_Label_647e0481-2dc6-4734-a341-38f9da08c47c_SiteId">
    <vt:lpwstr>f35a6974-607f-47d4-82d7-ff31d7dc53a5</vt:lpwstr>
  </property>
  <property fmtid="{D5CDD505-2E9C-101B-9397-08002B2CF9AE}" pid="7" name="MSIP_Label_647e0481-2dc6-4734-a341-38f9da08c47c_ActionId">
    <vt:lpwstr>349e56aa-bbb5-4670-8860-427376627b96</vt:lpwstr>
  </property>
  <property fmtid="{D5CDD505-2E9C-101B-9397-08002B2CF9AE}" pid="8" name="MSIP_Label_647e0481-2dc6-4734-a341-38f9da08c47c_ContentBits">
    <vt:lpwstr>0</vt:lpwstr>
  </property>
  <property fmtid="{D5CDD505-2E9C-101B-9397-08002B2CF9AE}" pid="9" name="ContentTypeId">
    <vt:lpwstr>0x010100848CB3954810314BB5B6D565C6D83637</vt:lpwstr>
  </property>
</Properties>
</file>