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103F5" w14:textId="3D5BFA90" w:rsidR="00555593" w:rsidRDefault="000634A9" w:rsidP="008C06D0">
      <w:pPr>
        <w:pStyle w:val="Textodebloque"/>
        <w:ind w:left="0" w:right="45"/>
        <w:rPr>
          <w:rFonts w:ascii="Arial" w:hAnsi="Arial" w:cs="Arial"/>
          <w:b w:val="0"/>
          <w:szCs w:val="22"/>
        </w:rPr>
      </w:pPr>
      <w:r w:rsidRPr="0066489C">
        <w:rPr>
          <w:rFonts w:ascii="Montserrat" w:eastAsia="Calibri" w:hAnsi="Montserrat" w:cs="Arial"/>
          <w:b w:val="0"/>
          <w:snapToGrid/>
          <w:sz w:val="20"/>
          <w:lang w:eastAsia="en-US"/>
        </w:rPr>
        <w:t xml:space="preserve">PRIMER CONVENIO MODIFICATORIO </w:t>
      </w:r>
      <w:r w:rsidR="00A0450D" w:rsidRPr="0066489C">
        <w:rPr>
          <w:rFonts w:ascii="Montserrat" w:eastAsia="Calibri" w:hAnsi="Montserrat" w:cs="Arial"/>
          <w:b w:val="0"/>
          <w:snapToGrid/>
          <w:sz w:val="20"/>
          <w:lang w:eastAsia="en-US"/>
        </w:rPr>
        <w:t>AL CONVENIO DE CON</w:t>
      </w:r>
      <w:r w:rsidR="007E205B" w:rsidRPr="0066489C">
        <w:rPr>
          <w:rFonts w:ascii="Montserrat" w:eastAsia="Calibri" w:hAnsi="Montserrat" w:cs="Arial"/>
          <w:b w:val="0"/>
          <w:snapToGrid/>
          <w:sz w:val="20"/>
          <w:lang w:eastAsia="en-US"/>
        </w:rPr>
        <w:t xml:space="preserve">CERTACIÓN  </w:t>
      </w:r>
      <w:r w:rsidR="006F5BC4">
        <w:rPr>
          <w:rFonts w:ascii="Montserrat" w:eastAsia="Calibri" w:hAnsi="Montserrat" w:cs="Arial"/>
          <w:b w:val="0"/>
          <w:snapToGrid/>
          <w:sz w:val="20"/>
          <w:lang w:eastAsia="en-US"/>
        </w:rPr>
        <w:t>NÚMERO</w:t>
      </w:r>
      <w:r w:rsidR="006A3B95" w:rsidRPr="0066489C">
        <w:rPr>
          <w:rFonts w:ascii="Montserrat" w:eastAsia="Calibri" w:hAnsi="Montserrat" w:cs="Arial"/>
          <w:b w:val="0"/>
          <w:snapToGrid/>
          <w:sz w:val="20"/>
          <w:lang w:eastAsia="en-US"/>
        </w:rPr>
        <w:t xml:space="preserve"> </w:t>
      </w:r>
      <w:r w:rsidR="00A314EB" w:rsidRPr="0066489C">
        <w:rPr>
          <w:rFonts w:ascii="Montserrat" w:eastAsia="Calibri" w:hAnsi="Montserrat" w:cs="Arial"/>
          <w:bCs/>
          <w:snapToGrid/>
          <w:sz w:val="20"/>
          <w:lang w:eastAsia="en-US"/>
        </w:rPr>
        <w:t>INCMN/307/8/PI</w:t>
      </w:r>
      <w:r w:rsidR="001A0237" w:rsidRPr="0066489C">
        <w:rPr>
          <w:rFonts w:ascii="Montserrat" w:eastAsia="Calibri" w:hAnsi="Montserrat" w:cs="Arial"/>
          <w:bCs/>
          <w:snapToGrid/>
          <w:sz w:val="20"/>
          <w:lang w:eastAsia="en-US"/>
        </w:rPr>
        <w:t>/059/2022</w:t>
      </w:r>
      <w:r w:rsidR="003B600D" w:rsidRPr="003B600D">
        <w:rPr>
          <w:rFonts w:ascii="Montserrat" w:eastAsia="Calibri" w:hAnsi="Montserrat" w:cs="Arial"/>
          <w:b w:val="0"/>
          <w:snapToGrid/>
          <w:sz w:val="20"/>
          <w:lang w:eastAsia="en-US"/>
        </w:rPr>
        <w:t>,</w:t>
      </w:r>
      <w:r w:rsidR="006F5BC4">
        <w:rPr>
          <w:rFonts w:ascii="Montserrat" w:eastAsia="Calibri" w:hAnsi="Montserrat" w:cs="Arial"/>
          <w:b w:val="0"/>
          <w:snapToGrid/>
          <w:sz w:val="20"/>
          <w:lang w:eastAsia="en-US"/>
        </w:rPr>
        <w:t xml:space="preserve"> DE FECHA </w:t>
      </w:r>
      <w:r w:rsidR="003C3BAB">
        <w:rPr>
          <w:rFonts w:ascii="Montserrat" w:eastAsia="Calibri" w:hAnsi="Montserrat" w:cs="Arial"/>
          <w:snapToGrid/>
          <w:sz w:val="20"/>
          <w:lang w:eastAsia="en-US"/>
        </w:rPr>
        <w:t>07 DE</w:t>
      </w:r>
      <w:r w:rsidR="00332DA7">
        <w:rPr>
          <w:rFonts w:ascii="Montserrat" w:eastAsia="Calibri" w:hAnsi="Montserrat" w:cs="Arial"/>
          <w:snapToGrid/>
          <w:sz w:val="20"/>
          <w:lang w:eastAsia="en-US"/>
        </w:rPr>
        <w:t xml:space="preserve"> OCTUBRE DEL 2023</w:t>
      </w:r>
      <w:r w:rsidR="00253820">
        <w:rPr>
          <w:rFonts w:ascii="Montserrat" w:eastAsia="Calibri" w:hAnsi="Montserrat" w:cs="Arial"/>
          <w:snapToGrid/>
          <w:sz w:val="20"/>
          <w:lang w:eastAsia="en-US"/>
        </w:rPr>
        <w:t xml:space="preserve">, </w:t>
      </w:r>
      <w:r w:rsidR="002266C5">
        <w:rPr>
          <w:rFonts w:ascii="Montserrat" w:eastAsia="Calibri" w:hAnsi="Montserrat" w:cs="Arial"/>
          <w:b w:val="0"/>
          <w:snapToGrid/>
          <w:sz w:val="20"/>
          <w:lang w:eastAsia="en-US"/>
        </w:rPr>
        <w:t xml:space="preserve"> </w:t>
      </w:r>
      <w:r w:rsidR="003B600D" w:rsidRPr="003B600D">
        <w:rPr>
          <w:rFonts w:ascii="Montserrat" w:eastAsia="Calibri" w:hAnsi="Montserrat" w:cs="Arial"/>
          <w:b w:val="0"/>
          <w:snapToGrid/>
          <w:sz w:val="20"/>
          <w:lang w:eastAsia="en-US"/>
        </w:rPr>
        <w:t xml:space="preserve"> QUE CELEBRAN </w:t>
      </w:r>
      <w:r w:rsidR="003B600D" w:rsidRPr="003B600D">
        <w:rPr>
          <w:rFonts w:ascii="Montserrat" w:eastAsia="Calibri" w:hAnsi="Montserrat" w:cs="Arial"/>
          <w:snapToGrid/>
          <w:sz w:val="20"/>
          <w:lang w:eastAsia="en-US"/>
        </w:rPr>
        <w:t>POR UNA PARTE</w:t>
      </w:r>
      <w:r w:rsidR="003B600D" w:rsidRPr="003B600D">
        <w:rPr>
          <w:rFonts w:ascii="Montserrat" w:eastAsia="Calibri" w:hAnsi="Montserrat" w:cs="Arial"/>
          <w:b w:val="0"/>
          <w:snapToGrid/>
          <w:sz w:val="20"/>
          <w:lang w:eastAsia="en-US"/>
        </w:rPr>
        <w:t xml:space="preserve"> EL INSTITUTO NACIONAL DE CIENCIAS MÉDICAS Y NUTRICIÓN SALVADOR ZUBIRÁN, EN ADELANTE </w:t>
      </w:r>
      <w:r w:rsidR="003B600D" w:rsidRPr="003B600D">
        <w:rPr>
          <w:rFonts w:ascii="Montserrat" w:eastAsia="Calibri" w:hAnsi="Montserrat" w:cs="Arial"/>
          <w:snapToGrid/>
          <w:sz w:val="20"/>
          <w:lang w:eastAsia="en-US"/>
        </w:rPr>
        <w:t>“EL INSTITUTO”</w:t>
      </w:r>
      <w:r w:rsidR="003B600D" w:rsidRPr="003B600D">
        <w:rPr>
          <w:rFonts w:ascii="Montserrat" w:eastAsia="Calibri" w:hAnsi="Montserrat" w:cs="Arial"/>
          <w:b w:val="0"/>
          <w:snapToGrid/>
          <w:sz w:val="20"/>
          <w:lang w:eastAsia="en-US"/>
        </w:rPr>
        <w:t xml:space="preserve">, REPRESENTADO EN ESTE ACTO, POR SU DIRECTOR GENERAL EL </w:t>
      </w:r>
      <w:r w:rsidR="003B600D" w:rsidRPr="003B600D">
        <w:rPr>
          <w:rFonts w:ascii="Montserrat" w:eastAsia="Calibri" w:hAnsi="Montserrat" w:cs="Arial"/>
          <w:snapToGrid/>
          <w:sz w:val="20"/>
          <w:lang w:eastAsia="en-US"/>
        </w:rPr>
        <w:t>DR. JOSÉ SIFUENTES OSORNIO</w:t>
      </w:r>
      <w:r w:rsidR="003B600D" w:rsidRPr="003B600D">
        <w:rPr>
          <w:rFonts w:ascii="Montserrat" w:eastAsia="Calibri" w:hAnsi="Montserrat" w:cs="Arial"/>
          <w:b w:val="0"/>
          <w:snapToGrid/>
          <w:sz w:val="20"/>
          <w:lang w:eastAsia="en-US"/>
        </w:rPr>
        <w:t xml:space="preserve">, QUIEN ES ASISTIDO POR </w:t>
      </w:r>
      <w:r w:rsidR="003C3BAB">
        <w:rPr>
          <w:rFonts w:ascii="Montserrat" w:eastAsia="Calibri" w:hAnsi="Montserrat" w:cs="Arial"/>
          <w:b w:val="0"/>
          <w:snapToGrid/>
          <w:sz w:val="20"/>
          <w:lang w:eastAsia="en-US"/>
        </w:rPr>
        <w:t xml:space="preserve">EL </w:t>
      </w:r>
      <w:r w:rsidR="003C3BAB" w:rsidRPr="003C3BAB">
        <w:rPr>
          <w:rFonts w:ascii="Montserrat" w:eastAsia="Calibri" w:hAnsi="Montserrat" w:cs="Arial"/>
          <w:snapToGrid/>
          <w:sz w:val="20"/>
          <w:lang w:eastAsia="en-US"/>
        </w:rPr>
        <w:t>DR. CARLOS ARTURO HINOJOSA BECERRIL</w:t>
      </w:r>
      <w:r w:rsidR="003C3BAB" w:rsidRPr="003C3BAB">
        <w:rPr>
          <w:rFonts w:ascii="Montserrat" w:eastAsia="Calibri" w:hAnsi="Montserrat" w:cs="Arial"/>
          <w:b w:val="0"/>
          <w:snapToGrid/>
          <w:sz w:val="20"/>
          <w:lang w:eastAsia="en-US"/>
        </w:rPr>
        <w:t xml:space="preserve"> SUBDIRECTOR DE INVESTIGACIÓN Y ENCARGADO DE LA ATENCIÓN Y DESPACHO DE LOS ASUNTOS DE LA DIRECCIÓN DE INVESTIGACIÓN</w:t>
      </w:r>
      <w:r w:rsidR="003C3BAB">
        <w:rPr>
          <w:rFonts w:ascii="Montserrat" w:eastAsia="Calibri" w:hAnsi="Montserrat" w:cs="Arial"/>
          <w:b w:val="0"/>
          <w:snapToGrid/>
          <w:sz w:val="20"/>
          <w:lang w:eastAsia="en-US"/>
        </w:rPr>
        <w:t xml:space="preserve">, </w:t>
      </w:r>
      <w:r w:rsidR="003B600D" w:rsidRPr="003B600D">
        <w:rPr>
          <w:rFonts w:ascii="Montserrat" w:eastAsia="Calibri" w:hAnsi="Montserrat" w:cs="Arial"/>
          <w:b w:val="0"/>
          <w:snapToGrid/>
          <w:sz w:val="20"/>
          <w:lang w:eastAsia="en-US"/>
        </w:rPr>
        <w:t xml:space="preserve">POR UNA </w:t>
      </w:r>
      <w:r w:rsidR="003B600D" w:rsidRPr="003B600D">
        <w:rPr>
          <w:rFonts w:ascii="Montserrat" w:eastAsia="Calibri" w:hAnsi="Montserrat" w:cs="Arial"/>
          <w:snapToGrid/>
          <w:sz w:val="20"/>
          <w:lang w:eastAsia="en-US"/>
        </w:rPr>
        <w:t>SEGUNDA PARTE</w:t>
      </w:r>
      <w:r w:rsidR="003B600D" w:rsidRPr="003B600D">
        <w:rPr>
          <w:rFonts w:ascii="Montserrat" w:eastAsia="Calibri" w:hAnsi="Montserrat" w:cs="Arial"/>
          <w:b w:val="0"/>
          <w:snapToGrid/>
          <w:sz w:val="20"/>
          <w:lang w:eastAsia="en-US"/>
        </w:rPr>
        <w:t xml:space="preserve"> </w:t>
      </w:r>
      <w:r w:rsidR="003B600D" w:rsidRPr="00332DA7">
        <w:rPr>
          <w:rFonts w:ascii="Montserrat" w:eastAsia="Calibri" w:hAnsi="Montserrat" w:cs="Arial"/>
          <w:snapToGrid/>
          <w:sz w:val="20"/>
          <w:lang w:val="es-MX" w:eastAsia="en-US"/>
        </w:rPr>
        <w:t>GLAXOSMITHKLINE MEXICO, S.A. DE C.V.,</w:t>
      </w:r>
      <w:r w:rsidR="003B600D" w:rsidRPr="003B600D">
        <w:rPr>
          <w:rFonts w:ascii="Montserrat" w:eastAsia="Calibri" w:hAnsi="Montserrat" w:cs="Arial"/>
          <w:b w:val="0"/>
          <w:snapToGrid/>
          <w:sz w:val="20"/>
          <w:lang w:val="es-MX" w:eastAsia="en-US"/>
        </w:rPr>
        <w:t xml:space="preserve"> </w:t>
      </w:r>
      <w:r w:rsidR="003B600D" w:rsidRPr="003B600D">
        <w:rPr>
          <w:rFonts w:ascii="Montserrat" w:eastAsia="Calibri" w:hAnsi="Montserrat" w:cs="Arial"/>
          <w:b w:val="0"/>
          <w:snapToGrid/>
          <w:sz w:val="20"/>
          <w:lang w:eastAsia="en-US"/>
        </w:rPr>
        <w:t xml:space="preserve">EN ADELANTE </w:t>
      </w:r>
      <w:r w:rsidR="003B600D" w:rsidRPr="003B600D">
        <w:rPr>
          <w:rFonts w:ascii="Montserrat" w:eastAsia="Calibri" w:hAnsi="Montserrat" w:cs="Arial"/>
          <w:snapToGrid/>
          <w:sz w:val="20"/>
          <w:lang w:eastAsia="en-US"/>
        </w:rPr>
        <w:t>“EL PATROCINADOR”</w:t>
      </w:r>
      <w:r w:rsidR="003B600D" w:rsidRPr="003B600D">
        <w:rPr>
          <w:rFonts w:ascii="Montserrat" w:eastAsia="Calibri" w:hAnsi="Montserrat" w:cs="Arial"/>
          <w:b w:val="0"/>
          <w:snapToGrid/>
          <w:sz w:val="20"/>
          <w:lang w:eastAsia="en-US"/>
        </w:rPr>
        <w:t xml:space="preserve">, REPRESENTADO POR EL </w:t>
      </w:r>
      <w:r w:rsidR="003B600D" w:rsidRPr="003B600D">
        <w:rPr>
          <w:rFonts w:ascii="Montserrat" w:eastAsia="Calibri" w:hAnsi="Montserrat" w:cs="Arial"/>
          <w:snapToGrid/>
          <w:sz w:val="20"/>
          <w:lang w:eastAsia="en-US"/>
        </w:rPr>
        <w:t>DR.</w:t>
      </w:r>
      <w:r w:rsidR="003B600D" w:rsidRPr="003B600D">
        <w:rPr>
          <w:rFonts w:ascii="Montserrat" w:eastAsia="Calibri" w:hAnsi="Montserrat" w:cs="Arial"/>
          <w:snapToGrid/>
          <w:sz w:val="20"/>
          <w:lang w:val="es-MX" w:eastAsia="en-US"/>
        </w:rPr>
        <w:t xml:space="preserve"> MANUEL SIGFRIDO RANGEL FRAUSTO</w:t>
      </w:r>
      <w:r w:rsidR="003B600D" w:rsidRPr="003B600D">
        <w:rPr>
          <w:rFonts w:ascii="Montserrat" w:eastAsia="Calibri" w:hAnsi="Montserrat" w:cs="Arial"/>
          <w:b w:val="0"/>
          <w:snapToGrid/>
          <w:sz w:val="20"/>
          <w:lang w:eastAsia="en-US"/>
        </w:rPr>
        <w:t xml:space="preserve"> CON LA INTERVENCIÓN DE </w:t>
      </w:r>
      <w:r w:rsidR="003B600D" w:rsidRPr="003B600D">
        <w:rPr>
          <w:rFonts w:ascii="Montserrat" w:eastAsia="Tw Cen MT Condensed Extra Bold" w:hAnsi="Montserrat" w:cs="Arial"/>
          <w:b w:val="0"/>
          <w:snapToGrid/>
          <w:sz w:val="20"/>
          <w:lang w:val="es-ES_tradnl"/>
        </w:rPr>
        <w:t xml:space="preserve">UNA </w:t>
      </w:r>
      <w:r w:rsidR="003B600D" w:rsidRPr="003B600D">
        <w:rPr>
          <w:rFonts w:ascii="Montserrat" w:eastAsia="Tw Cen MT Condensed Extra Bold" w:hAnsi="Montserrat" w:cs="Arial"/>
          <w:snapToGrid/>
          <w:sz w:val="20"/>
          <w:lang w:val="es-ES_tradnl"/>
        </w:rPr>
        <w:t>TERCERA PARTE</w:t>
      </w:r>
      <w:r w:rsidR="003B600D" w:rsidRPr="003B600D">
        <w:rPr>
          <w:rFonts w:ascii="Montserrat" w:eastAsia="Tw Cen MT Condensed Extra Bold" w:hAnsi="Montserrat" w:cs="Arial"/>
          <w:b w:val="0"/>
          <w:snapToGrid/>
          <w:sz w:val="20"/>
          <w:lang w:val="es-ES_tradnl"/>
        </w:rPr>
        <w:t xml:space="preserve">, REPRESENTADA POR EL </w:t>
      </w:r>
      <w:r w:rsidR="003B600D" w:rsidRPr="003C3BAB">
        <w:rPr>
          <w:rFonts w:ascii="Montserrat" w:eastAsia="Tw Cen MT Condensed Extra Bold" w:hAnsi="Montserrat" w:cs="Arial"/>
          <w:snapToGrid/>
          <w:sz w:val="20"/>
          <w:lang w:val="es-ES_tradnl"/>
        </w:rPr>
        <w:t>DR. RICARDO ULISES MACIAS RODRÍGUEZ</w:t>
      </w:r>
      <w:r w:rsidR="003B600D" w:rsidRPr="003B600D">
        <w:rPr>
          <w:rFonts w:ascii="Montserrat" w:eastAsia="Tw Cen MT Condensed Extra Bold" w:hAnsi="Montserrat" w:cs="Arial"/>
          <w:b w:val="0"/>
          <w:snapToGrid/>
          <w:sz w:val="20"/>
          <w:lang w:val="es-ES_tradnl"/>
        </w:rPr>
        <w:t xml:space="preserve"> ADSCRITO AL DEPARTAMENTO DE GASTROENTEROLOGÍA</w:t>
      </w:r>
      <w:r w:rsidR="003B600D" w:rsidRPr="003B600D">
        <w:rPr>
          <w:rFonts w:ascii="Montserrat" w:eastAsia="Calibri" w:hAnsi="Montserrat" w:cs="Arial"/>
          <w:b w:val="0"/>
          <w:snapToGrid/>
          <w:sz w:val="20"/>
          <w:lang w:eastAsia="en-US"/>
        </w:rPr>
        <w:t xml:space="preserve">, EN ADELANTE </w:t>
      </w:r>
      <w:r w:rsidR="003B600D" w:rsidRPr="003B600D">
        <w:rPr>
          <w:rFonts w:ascii="Montserrat" w:eastAsia="Calibri" w:hAnsi="Montserrat" w:cs="Arial"/>
          <w:snapToGrid/>
          <w:sz w:val="20"/>
          <w:lang w:eastAsia="en-US"/>
        </w:rPr>
        <w:t>“EL INVESTIGADOR”</w:t>
      </w:r>
      <w:r w:rsidR="003B600D" w:rsidRPr="003B600D">
        <w:rPr>
          <w:rFonts w:ascii="Montserrat" w:eastAsia="Calibri" w:hAnsi="Montserrat" w:cs="Arial"/>
          <w:b w:val="0"/>
          <w:snapToGrid/>
          <w:sz w:val="20"/>
          <w:lang w:eastAsia="en-US"/>
        </w:rPr>
        <w:t xml:space="preserve">, A QUIENES ACTUANDO DE MANERA CONJUNTA SE LES DENOMINARÁ </w:t>
      </w:r>
      <w:r w:rsidR="003B600D" w:rsidRPr="003B600D">
        <w:rPr>
          <w:rFonts w:ascii="Montserrat" w:eastAsia="Calibri" w:hAnsi="Montserrat" w:cs="Arial"/>
          <w:snapToGrid/>
          <w:sz w:val="20"/>
          <w:lang w:eastAsia="en-US"/>
        </w:rPr>
        <w:t>“LAS PARTES”,</w:t>
      </w:r>
      <w:r w:rsidR="003B600D" w:rsidRPr="003B600D">
        <w:rPr>
          <w:rFonts w:ascii="Montserrat" w:eastAsia="Calibri" w:hAnsi="Montserrat" w:cs="Arial"/>
          <w:b w:val="0"/>
          <w:snapToGrid/>
          <w:sz w:val="20"/>
          <w:lang w:eastAsia="en-US"/>
        </w:rPr>
        <w:t xml:space="preserve"> MISMAS QUE SE SUJETAN AL TENOR DE LAS SIGUIENTES </w:t>
      </w:r>
      <w:r w:rsidR="003B600D" w:rsidRPr="003B600D">
        <w:rPr>
          <w:rFonts w:ascii="Montserrat" w:eastAsia="Calibri" w:hAnsi="Montserrat" w:cs="Arial"/>
          <w:snapToGrid/>
          <w:sz w:val="20"/>
          <w:lang w:eastAsia="en-US"/>
        </w:rPr>
        <w:t>DECLARACIONES, DEFINICIONES Y CLÁUSULAS:</w:t>
      </w:r>
    </w:p>
    <w:p w14:paraId="205F2D1A" w14:textId="2AE3B6A5" w:rsidR="003802A3" w:rsidRDefault="003802A3" w:rsidP="008C06D0">
      <w:pPr>
        <w:pStyle w:val="Textodebloque"/>
        <w:ind w:left="0" w:right="45"/>
        <w:rPr>
          <w:rFonts w:ascii="Arial" w:hAnsi="Arial" w:cs="Arial"/>
          <w:b w:val="0"/>
          <w:szCs w:val="22"/>
        </w:rPr>
      </w:pPr>
    </w:p>
    <w:p w14:paraId="7CE297C7" w14:textId="7DD97176" w:rsidR="003802A3" w:rsidRPr="00581C0C" w:rsidRDefault="00134C0A" w:rsidP="00134C0A">
      <w:pPr>
        <w:pStyle w:val="Textodebloque"/>
        <w:ind w:left="0" w:right="45"/>
        <w:jc w:val="center"/>
        <w:rPr>
          <w:rFonts w:ascii="Montserrat" w:eastAsia="Tw Cen MT Condensed Extra Bold" w:hAnsi="Montserrat" w:cs="Arial"/>
          <w:bCs/>
          <w:snapToGrid/>
          <w:sz w:val="20"/>
          <w:lang w:val="es-ES_tradnl"/>
        </w:rPr>
      </w:pPr>
      <w:r w:rsidRPr="00581C0C">
        <w:rPr>
          <w:rFonts w:ascii="Montserrat" w:eastAsia="Tw Cen MT Condensed Extra Bold" w:hAnsi="Montserrat" w:cs="Arial"/>
          <w:bCs/>
          <w:snapToGrid/>
          <w:sz w:val="20"/>
          <w:lang w:val="es-ES_tradnl"/>
        </w:rPr>
        <w:t>ANTECEDENTE</w:t>
      </w:r>
      <w:r w:rsidR="00FC101C" w:rsidRPr="00581C0C">
        <w:rPr>
          <w:rFonts w:ascii="Montserrat" w:eastAsia="Tw Cen MT Condensed Extra Bold" w:hAnsi="Montserrat" w:cs="Arial"/>
          <w:bCs/>
          <w:snapToGrid/>
          <w:sz w:val="20"/>
          <w:lang w:val="es-ES_tradnl"/>
        </w:rPr>
        <w:t>S</w:t>
      </w:r>
    </w:p>
    <w:p w14:paraId="265FAFED" w14:textId="58C3CF25" w:rsidR="00134C0A" w:rsidRDefault="00134C0A" w:rsidP="00134C0A">
      <w:pPr>
        <w:pStyle w:val="Textodebloque"/>
        <w:ind w:left="0" w:right="45"/>
        <w:rPr>
          <w:rFonts w:ascii="Arial" w:hAnsi="Arial" w:cs="Arial"/>
          <w:b w:val="0"/>
          <w:szCs w:val="22"/>
        </w:rPr>
      </w:pPr>
    </w:p>
    <w:p w14:paraId="263D9BA2" w14:textId="2ABBE48B" w:rsidR="00D318EB" w:rsidRPr="003D17D6" w:rsidRDefault="00E0552E" w:rsidP="0021180E">
      <w:pPr>
        <w:pStyle w:val="Textodebloque"/>
        <w:numPr>
          <w:ilvl w:val="0"/>
          <w:numId w:val="102"/>
        </w:numPr>
        <w:ind w:right="45"/>
        <w:rPr>
          <w:rFonts w:ascii="Montserrat" w:eastAsia="Calibri" w:hAnsi="Montserrat" w:cs="Arial"/>
          <w:b w:val="0"/>
          <w:snapToGrid/>
          <w:sz w:val="20"/>
          <w:lang w:eastAsia="en-US"/>
        </w:rPr>
      </w:pPr>
      <w:r>
        <w:rPr>
          <w:rFonts w:ascii="Montserrat" w:eastAsia="Calibri" w:hAnsi="Montserrat" w:cs="Arial"/>
          <w:b w:val="0"/>
          <w:snapToGrid/>
          <w:sz w:val="20"/>
          <w:lang w:eastAsia="en-US"/>
        </w:rPr>
        <w:t>Las</w:t>
      </w:r>
      <w:r w:rsidR="006342D8" w:rsidRPr="00D318EB">
        <w:rPr>
          <w:rFonts w:ascii="Montserrat" w:eastAsia="Calibri" w:hAnsi="Montserrat" w:cs="Arial"/>
          <w:b w:val="0"/>
          <w:snapToGrid/>
          <w:sz w:val="20"/>
          <w:lang w:eastAsia="en-US"/>
        </w:rPr>
        <w:t xml:space="preserve"> partes formalizaron </w:t>
      </w:r>
      <w:r w:rsidR="00D318EB">
        <w:rPr>
          <w:rFonts w:ascii="Montserrat" w:eastAsia="Calibri" w:hAnsi="Montserrat" w:cs="Arial"/>
          <w:b w:val="0"/>
          <w:snapToGrid/>
          <w:sz w:val="20"/>
          <w:lang w:eastAsia="en-US"/>
        </w:rPr>
        <w:t xml:space="preserve">el </w:t>
      </w:r>
      <w:r w:rsidR="006342D8" w:rsidRPr="00D318EB">
        <w:rPr>
          <w:rFonts w:ascii="Montserrat" w:eastAsia="Calibri" w:hAnsi="Montserrat" w:cs="Arial"/>
          <w:b w:val="0"/>
          <w:snapToGrid/>
          <w:sz w:val="20"/>
          <w:lang w:eastAsia="en-US"/>
        </w:rPr>
        <w:t>Convenio de Concertaci</w:t>
      </w:r>
      <w:r w:rsidR="00D318EB" w:rsidRPr="00D318EB">
        <w:rPr>
          <w:rFonts w:ascii="Montserrat" w:eastAsia="Calibri" w:hAnsi="Montserrat" w:cs="Arial"/>
          <w:b w:val="0"/>
          <w:snapToGrid/>
          <w:sz w:val="20"/>
          <w:lang w:eastAsia="en-US"/>
        </w:rPr>
        <w:t>ó</w:t>
      </w:r>
      <w:r w:rsidR="006342D8" w:rsidRPr="00D318EB">
        <w:rPr>
          <w:rFonts w:ascii="Montserrat" w:eastAsia="Calibri" w:hAnsi="Montserrat" w:cs="Arial"/>
          <w:b w:val="0"/>
          <w:snapToGrid/>
          <w:sz w:val="20"/>
          <w:lang w:eastAsia="en-US"/>
        </w:rPr>
        <w:t xml:space="preserve">n </w:t>
      </w:r>
      <w:r w:rsidR="00D318EB" w:rsidRPr="00D318EB">
        <w:rPr>
          <w:rFonts w:ascii="Montserrat" w:eastAsia="Calibri" w:hAnsi="Montserrat" w:cs="Arial"/>
          <w:b w:val="0"/>
          <w:snapToGrid/>
          <w:sz w:val="20"/>
          <w:lang w:eastAsia="en-US"/>
        </w:rPr>
        <w:t xml:space="preserve">número </w:t>
      </w:r>
      <w:r w:rsidR="00D318EB" w:rsidRPr="00D318EB">
        <w:rPr>
          <w:rFonts w:ascii="Montserrat" w:eastAsia="Calibri" w:hAnsi="Montserrat" w:cs="Arial"/>
          <w:bCs/>
          <w:snapToGrid/>
          <w:sz w:val="20"/>
          <w:lang w:eastAsia="en-US"/>
        </w:rPr>
        <w:t xml:space="preserve">INCMN/307/8/PI/059/2022, </w:t>
      </w:r>
      <w:r w:rsidR="00D318EB" w:rsidRPr="00D318EB">
        <w:rPr>
          <w:rFonts w:ascii="Montserrat" w:eastAsia="Calibri" w:hAnsi="Montserrat" w:cs="Arial"/>
          <w:b w:val="0"/>
          <w:bCs/>
          <w:snapToGrid/>
          <w:sz w:val="20"/>
          <w:lang w:eastAsia="en-US"/>
        </w:rPr>
        <w:t xml:space="preserve">de fecha </w:t>
      </w:r>
      <w:r w:rsidR="00716F20" w:rsidRPr="003D17D6">
        <w:rPr>
          <w:rFonts w:ascii="Montserrat" w:eastAsia="Calibri" w:hAnsi="Montserrat" w:cs="Arial"/>
          <w:snapToGrid/>
          <w:sz w:val="20"/>
          <w:lang w:eastAsia="en-US"/>
        </w:rPr>
        <w:t>07 de octubre de 2022</w:t>
      </w:r>
      <w:r w:rsidR="00D318EB" w:rsidRPr="00D318EB">
        <w:rPr>
          <w:rFonts w:ascii="Montserrat" w:eastAsia="Calibri" w:hAnsi="Montserrat" w:cs="Arial"/>
          <w:b w:val="0"/>
          <w:snapToGrid/>
          <w:sz w:val="20"/>
          <w:lang w:eastAsia="en-US"/>
        </w:rPr>
        <w:t>, en adelante</w:t>
      </w:r>
      <w:r w:rsidR="00D318EB">
        <w:rPr>
          <w:rFonts w:ascii="Montserrat" w:eastAsia="Calibri" w:hAnsi="Montserrat" w:cs="Arial"/>
          <w:snapToGrid/>
          <w:sz w:val="20"/>
          <w:lang w:eastAsia="en-US"/>
        </w:rPr>
        <w:t xml:space="preserve"> “EL CONVENIO PRINCIPAL</w:t>
      </w:r>
      <w:r w:rsidR="00D318EB" w:rsidRPr="00D318EB">
        <w:rPr>
          <w:rFonts w:ascii="Montserrat" w:eastAsia="Calibri" w:hAnsi="Montserrat" w:cs="Arial"/>
          <w:b w:val="0"/>
          <w:snapToGrid/>
          <w:sz w:val="20"/>
          <w:lang w:eastAsia="en-US"/>
        </w:rPr>
        <w:t xml:space="preserve">”, cuyo </w:t>
      </w:r>
      <w:r w:rsidR="00D318EB">
        <w:rPr>
          <w:rFonts w:ascii="Montserrat" w:eastAsia="Calibri" w:hAnsi="Montserrat" w:cs="Arial"/>
          <w:b w:val="0"/>
          <w:snapToGrid/>
          <w:sz w:val="20"/>
          <w:lang w:eastAsia="en-US"/>
        </w:rPr>
        <w:t xml:space="preserve">objeto es el desarrollo del estudio de investigación clínica titulado </w:t>
      </w:r>
      <w:r w:rsidR="00D318EB" w:rsidRPr="00D318EB">
        <w:rPr>
          <w:rFonts w:ascii="Montserrat" w:eastAsia="Calibri" w:hAnsi="Montserrat" w:cs="Arial"/>
          <w:bCs/>
          <w:snapToGrid/>
          <w:sz w:val="20"/>
          <w:lang w:eastAsia="en-US"/>
        </w:rPr>
        <w:t>“ESTUDIO DE FASE 3, DE DOS PARTES, ALEATORIZADO, CONTROLADO CON PLACEBO, DOBLE CIEGO, MULTICÉNTRICO, PARA EVALUAR LA EFICACIA Y SEGURIDAD DE LINERIXIBAT PARA EL TRATAMIENTO DEL PRURITO COLESTÁSICO EN PARTICIPANTES CON COLANGITIS BILIAR PRIMARIA (PBC)”</w:t>
      </w:r>
      <w:r w:rsidR="00D318EB" w:rsidRPr="00D318EB">
        <w:rPr>
          <w:rFonts w:ascii="Montserrat" w:hAnsi="Montserrat" w:cs="Arial"/>
          <w:szCs w:val="22"/>
          <w:lang w:eastAsia="zh-CN"/>
        </w:rPr>
        <w:t xml:space="preserve"> </w:t>
      </w:r>
      <w:r w:rsidR="00D318EB" w:rsidRPr="00D318EB">
        <w:rPr>
          <w:rFonts w:ascii="Montserrat" w:hAnsi="Montserrat" w:cs="Arial"/>
          <w:b w:val="0"/>
          <w:szCs w:val="22"/>
          <w:lang w:eastAsia="zh-CN"/>
        </w:rPr>
        <w:t xml:space="preserve">que se lleva a cabo bajo la supervisión de </w:t>
      </w:r>
      <w:r w:rsidR="00D318EB" w:rsidRPr="00684181">
        <w:rPr>
          <w:rFonts w:ascii="Montserrat" w:hAnsi="Montserrat" w:cs="Arial"/>
          <w:szCs w:val="22"/>
          <w:lang w:eastAsia="zh-CN"/>
        </w:rPr>
        <w:t>“EL INVESTIGADOR PRINCIPAL”.</w:t>
      </w:r>
    </w:p>
    <w:p w14:paraId="053B753A" w14:textId="77777777" w:rsidR="003D17D6" w:rsidRPr="00D318EB" w:rsidRDefault="003D17D6" w:rsidP="003D17D6">
      <w:pPr>
        <w:pStyle w:val="Textodebloque"/>
        <w:ind w:left="720" w:right="45"/>
        <w:rPr>
          <w:rFonts w:ascii="Montserrat" w:eastAsia="Calibri" w:hAnsi="Montserrat" w:cs="Arial"/>
          <w:b w:val="0"/>
          <w:snapToGrid/>
          <w:sz w:val="20"/>
          <w:lang w:eastAsia="en-US"/>
        </w:rPr>
      </w:pPr>
    </w:p>
    <w:p w14:paraId="0DBB808E" w14:textId="550CE58C" w:rsidR="00E0552E" w:rsidRPr="00E0552E" w:rsidRDefault="00E0552E" w:rsidP="00E0552E">
      <w:pPr>
        <w:pStyle w:val="Prrafodelista"/>
        <w:numPr>
          <w:ilvl w:val="0"/>
          <w:numId w:val="102"/>
        </w:numPr>
        <w:rPr>
          <w:rFonts w:ascii="Montserrat" w:eastAsia="Calibri" w:hAnsi="Montserrat" w:cs="Arial"/>
          <w:sz w:val="20"/>
          <w:lang w:val="es-ES" w:eastAsia="en-US"/>
        </w:rPr>
      </w:pPr>
      <w:r w:rsidRPr="00E0552E">
        <w:rPr>
          <w:rFonts w:ascii="Montserrat" w:eastAsia="Calibri" w:hAnsi="Montserrat" w:cs="Arial"/>
          <w:sz w:val="20"/>
          <w:lang w:val="es-ES" w:eastAsia="en-US"/>
        </w:rPr>
        <w:t xml:space="preserve">De conformidad con la Cláusula Cuarta de </w:t>
      </w:r>
      <w:r w:rsidRPr="00E0552E">
        <w:rPr>
          <w:rFonts w:ascii="Montserrat" w:eastAsia="Calibri" w:hAnsi="Montserrat" w:cs="Arial"/>
          <w:b/>
          <w:sz w:val="20"/>
          <w:lang w:val="es-ES" w:eastAsia="en-US"/>
        </w:rPr>
        <w:t>“EL CONVENIO PRINCIPAL”,</w:t>
      </w:r>
      <w:r w:rsidRPr="00E0552E">
        <w:rPr>
          <w:rFonts w:ascii="Montserrat" w:eastAsia="Calibri" w:hAnsi="Montserrat" w:cs="Arial"/>
          <w:sz w:val="20"/>
          <w:lang w:val="es-ES" w:eastAsia="en-US"/>
        </w:rPr>
        <w:t xml:space="preserve"> éste se encuentra vigente, pues se pactó a </w:t>
      </w:r>
      <w:r w:rsidRPr="00E0552E">
        <w:rPr>
          <w:rFonts w:ascii="Montserrat" w:eastAsia="Calibri" w:hAnsi="Montserrat" w:cs="Arial"/>
          <w:b/>
          <w:sz w:val="20"/>
          <w:lang w:val="es-ES" w:eastAsia="en-US"/>
        </w:rPr>
        <w:t>03 (tres</w:t>
      </w:r>
      <w:r>
        <w:rPr>
          <w:rFonts w:ascii="Montserrat" w:eastAsia="Calibri" w:hAnsi="Montserrat" w:cs="Arial"/>
          <w:sz w:val="20"/>
          <w:lang w:val="es-ES" w:eastAsia="en-US"/>
        </w:rPr>
        <w:t xml:space="preserve">) </w:t>
      </w:r>
      <w:r w:rsidRPr="00E0552E">
        <w:rPr>
          <w:rFonts w:ascii="Montserrat" w:eastAsia="Calibri" w:hAnsi="Montserrat" w:cs="Arial"/>
          <w:sz w:val="20"/>
          <w:lang w:val="es-ES" w:eastAsia="en-US"/>
        </w:rPr>
        <w:t xml:space="preserve">años contados a partir de la </w:t>
      </w:r>
      <w:r>
        <w:rPr>
          <w:rFonts w:ascii="Montserrat" w:eastAsia="Calibri" w:hAnsi="Montserrat" w:cs="Arial"/>
          <w:sz w:val="20"/>
          <w:lang w:val="es-ES" w:eastAsia="en-US"/>
        </w:rPr>
        <w:t xml:space="preserve">última </w:t>
      </w:r>
      <w:r w:rsidRPr="00E0552E">
        <w:rPr>
          <w:rFonts w:ascii="Montserrat" w:eastAsia="Calibri" w:hAnsi="Montserrat" w:cs="Arial"/>
          <w:sz w:val="20"/>
          <w:lang w:val="es-ES" w:eastAsia="en-US"/>
        </w:rPr>
        <w:t>fecha de firma.</w:t>
      </w:r>
    </w:p>
    <w:p w14:paraId="1FCA5B24" w14:textId="77777777" w:rsidR="00D318EB" w:rsidRDefault="00D318EB" w:rsidP="00E0552E">
      <w:pPr>
        <w:pStyle w:val="Textodebloque"/>
        <w:ind w:left="360" w:right="45"/>
        <w:rPr>
          <w:rFonts w:ascii="Montserrat" w:eastAsia="Calibri" w:hAnsi="Montserrat" w:cs="Arial"/>
          <w:b w:val="0"/>
          <w:snapToGrid/>
          <w:sz w:val="20"/>
          <w:lang w:eastAsia="en-US"/>
        </w:rPr>
      </w:pPr>
    </w:p>
    <w:p w14:paraId="22CB74B1" w14:textId="77777777" w:rsidR="00581C0C" w:rsidRDefault="00581C0C" w:rsidP="00581C0C">
      <w:pPr>
        <w:pStyle w:val="Textodebloque"/>
        <w:ind w:left="0" w:right="45"/>
        <w:rPr>
          <w:rFonts w:ascii="Montserrat" w:eastAsia="Tw Cen MT Condensed Extra Bold" w:hAnsi="Montserrat" w:cs="Arial"/>
          <w:b w:val="0"/>
          <w:snapToGrid/>
          <w:sz w:val="20"/>
          <w:lang w:val="es-ES_tradnl"/>
        </w:rPr>
      </w:pPr>
    </w:p>
    <w:p w14:paraId="629AAF67" w14:textId="3AD2678D" w:rsidR="00581C0C" w:rsidRPr="00581C0C" w:rsidRDefault="00581C0C" w:rsidP="00581C0C">
      <w:pPr>
        <w:pStyle w:val="Textodebloque"/>
        <w:ind w:left="0" w:right="45"/>
        <w:jc w:val="center"/>
        <w:rPr>
          <w:rFonts w:ascii="Montserrat" w:eastAsia="Calibri" w:hAnsi="Montserrat" w:cs="Arial"/>
          <w:bCs/>
          <w:snapToGrid/>
          <w:sz w:val="20"/>
          <w:lang w:eastAsia="en-US"/>
        </w:rPr>
      </w:pPr>
      <w:r w:rsidRPr="00581C0C">
        <w:rPr>
          <w:rFonts w:ascii="Montserrat" w:eastAsia="Tw Cen MT Condensed Extra Bold" w:hAnsi="Montserrat" w:cs="Arial"/>
          <w:bCs/>
          <w:snapToGrid/>
          <w:sz w:val="20"/>
          <w:lang w:val="es-ES_tradnl"/>
        </w:rPr>
        <w:t>DECLARACIONES</w:t>
      </w:r>
    </w:p>
    <w:p w14:paraId="46FFB7DA" w14:textId="77777777" w:rsidR="003802A3" w:rsidRDefault="003802A3" w:rsidP="008C06D0">
      <w:pPr>
        <w:pStyle w:val="Textodebloque"/>
        <w:ind w:left="0" w:right="45"/>
        <w:rPr>
          <w:rFonts w:ascii="Arial" w:hAnsi="Arial" w:cs="Arial"/>
          <w:b w:val="0"/>
          <w:szCs w:val="22"/>
        </w:rPr>
      </w:pPr>
    </w:p>
    <w:p w14:paraId="0FA5E768" w14:textId="77777777" w:rsidR="00E0552E" w:rsidRPr="00E0552E" w:rsidRDefault="00E0552E" w:rsidP="00E0552E">
      <w:pPr>
        <w:tabs>
          <w:tab w:val="left" w:pos="851"/>
        </w:tabs>
        <w:rPr>
          <w:rFonts w:ascii="Montserrat" w:eastAsia="Tw Cen MT Condensed Extra Bold" w:hAnsi="Montserrat" w:cs="Arial"/>
          <w:b/>
          <w:sz w:val="20"/>
          <w:lang w:val="es-ES_tradnl" w:eastAsia="es-ES"/>
        </w:rPr>
      </w:pPr>
      <w:r w:rsidRPr="00E0552E">
        <w:rPr>
          <w:rFonts w:ascii="Montserrat" w:eastAsia="Tw Cen MT Condensed Extra Bold" w:hAnsi="Montserrat" w:cs="Arial"/>
          <w:b/>
          <w:sz w:val="20"/>
          <w:lang w:val="es-ES_tradnl" w:eastAsia="es-ES"/>
        </w:rPr>
        <w:t>D E C L A R A C I O N E S</w:t>
      </w:r>
    </w:p>
    <w:p w14:paraId="6AAB49AF" w14:textId="77777777" w:rsidR="00E0552E" w:rsidRPr="00E0552E" w:rsidRDefault="00E0552E" w:rsidP="00E0552E">
      <w:pPr>
        <w:tabs>
          <w:tab w:val="left" w:pos="851"/>
        </w:tabs>
        <w:rPr>
          <w:rFonts w:ascii="Montserrat" w:eastAsia="Tw Cen MT Condensed Extra Bold" w:hAnsi="Montserrat" w:cs="Arial"/>
          <w:b/>
          <w:sz w:val="20"/>
          <w:lang w:val="es-ES_tradnl" w:eastAsia="es-ES"/>
        </w:rPr>
      </w:pPr>
    </w:p>
    <w:p w14:paraId="4836B4A9" w14:textId="77777777" w:rsidR="00E0552E" w:rsidRPr="00E0552E" w:rsidRDefault="00E0552E" w:rsidP="00E0552E">
      <w:pPr>
        <w:tabs>
          <w:tab w:val="left" w:pos="851"/>
        </w:tabs>
        <w:rPr>
          <w:rFonts w:ascii="Montserrat" w:eastAsia="Tw Cen MT Condensed Extra Bold" w:hAnsi="Montserrat" w:cs="Arial"/>
          <w:b/>
          <w:sz w:val="20"/>
          <w:lang w:val="es-ES_tradnl" w:eastAsia="es-ES"/>
        </w:rPr>
      </w:pPr>
      <w:r w:rsidRPr="00E0552E">
        <w:rPr>
          <w:rFonts w:ascii="Montserrat" w:eastAsia="Tw Cen MT Condensed Extra Bold" w:hAnsi="Montserrat" w:cs="Arial"/>
          <w:b/>
          <w:sz w:val="20"/>
          <w:lang w:val="es-ES_tradnl" w:eastAsia="es-ES"/>
        </w:rPr>
        <w:t>I.</w:t>
      </w:r>
      <w:r w:rsidRPr="00E0552E">
        <w:rPr>
          <w:rFonts w:ascii="Montserrat" w:eastAsia="Tw Cen MT Condensed Extra Bold" w:hAnsi="Montserrat" w:cs="Arial"/>
          <w:b/>
          <w:sz w:val="20"/>
          <w:lang w:val="es-ES_tradnl" w:eastAsia="es-ES"/>
        </w:rPr>
        <w:tab/>
        <w:t>DECLARA “EL INSTITUTO” A TRAVÉS DE SU DIRECTOR GENERAL:</w:t>
      </w:r>
    </w:p>
    <w:p w14:paraId="75BD9B6C" w14:textId="77777777" w:rsidR="00E0552E" w:rsidRPr="00E0552E" w:rsidRDefault="00E0552E" w:rsidP="00E0552E">
      <w:pPr>
        <w:tabs>
          <w:tab w:val="left" w:pos="851"/>
        </w:tabs>
        <w:rPr>
          <w:rFonts w:ascii="Montserrat" w:eastAsia="Tw Cen MT Condensed Extra Bold" w:hAnsi="Montserrat" w:cs="Arial"/>
          <w:sz w:val="20"/>
          <w:lang w:val="es-ES_tradnl" w:eastAsia="es-ES"/>
        </w:rPr>
      </w:pPr>
    </w:p>
    <w:p w14:paraId="06006AE2" w14:textId="77777777" w:rsidR="00E0552E" w:rsidRPr="00E0552E" w:rsidRDefault="00E0552E" w:rsidP="00E0552E">
      <w:pPr>
        <w:tabs>
          <w:tab w:val="left" w:pos="851"/>
        </w:tabs>
        <w:rPr>
          <w:rFonts w:ascii="Montserrat" w:eastAsia="Tw Cen MT Condensed Extra Bold" w:hAnsi="Montserrat" w:cs="Arial"/>
          <w:sz w:val="20"/>
          <w:lang w:val="es-ES_tradnl" w:eastAsia="es-ES"/>
        </w:rPr>
      </w:pPr>
      <w:r w:rsidRPr="00E0552E">
        <w:rPr>
          <w:rFonts w:ascii="Montserrat" w:eastAsia="Tw Cen MT Condensed Extra Bold" w:hAnsi="Montserrat" w:cs="Arial"/>
          <w:sz w:val="20"/>
          <w:lang w:val="es-ES_tradnl" w:eastAsia="es-ES"/>
        </w:rPr>
        <w:t>I.1.</w:t>
      </w:r>
      <w:r w:rsidRPr="00E0552E">
        <w:rPr>
          <w:rFonts w:ascii="Montserrat" w:eastAsia="Tw Cen MT Condensed Extra Bold" w:hAnsi="Montserrat" w:cs="Arial"/>
          <w:sz w:val="20"/>
          <w:lang w:val="es-ES_tradnl" w:eastAsia="es-ES"/>
        </w:rPr>
        <w:tab/>
        <w:t>Que a la fecha en que se actúa, las facultades con las que suscribió “</w:t>
      </w:r>
      <w:r w:rsidRPr="00E0552E">
        <w:rPr>
          <w:rFonts w:ascii="Montserrat" w:eastAsia="Tw Cen MT Condensed Extra Bold" w:hAnsi="Montserrat" w:cs="Arial"/>
          <w:b/>
          <w:sz w:val="20"/>
          <w:lang w:val="es-ES_tradnl" w:eastAsia="es-ES"/>
        </w:rPr>
        <w:t>EL CONVENIO PRINCIPAL”</w:t>
      </w:r>
      <w:r w:rsidRPr="00E0552E">
        <w:rPr>
          <w:rFonts w:ascii="Montserrat" w:eastAsia="Tw Cen MT Condensed Extra Bold" w:hAnsi="Montserrat" w:cs="Arial"/>
          <w:sz w:val="20"/>
          <w:lang w:val="es-ES_tradnl" w:eastAsia="es-ES"/>
        </w:rPr>
        <w:t xml:space="preserve"> y suscribirá el presente convenio modificatorio, son las mismas y no le han sido revocadas ni modificadas.</w:t>
      </w:r>
    </w:p>
    <w:p w14:paraId="59112243" w14:textId="77777777" w:rsidR="00E0552E" w:rsidRPr="00E0552E" w:rsidRDefault="00E0552E" w:rsidP="00E0552E">
      <w:pPr>
        <w:tabs>
          <w:tab w:val="left" w:pos="851"/>
        </w:tabs>
        <w:rPr>
          <w:rFonts w:ascii="Montserrat" w:eastAsia="Tw Cen MT Condensed Extra Bold" w:hAnsi="Montserrat" w:cs="Arial"/>
          <w:sz w:val="20"/>
          <w:lang w:val="es-ES_tradnl" w:eastAsia="es-ES"/>
        </w:rPr>
      </w:pPr>
    </w:p>
    <w:p w14:paraId="015C4D18" w14:textId="77777777" w:rsidR="00E0552E" w:rsidRPr="00E0552E" w:rsidRDefault="00E0552E" w:rsidP="00E0552E">
      <w:pPr>
        <w:tabs>
          <w:tab w:val="left" w:pos="851"/>
        </w:tabs>
        <w:rPr>
          <w:rFonts w:ascii="Montserrat" w:eastAsia="Tw Cen MT Condensed Extra Bold" w:hAnsi="Montserrat" w:cs="Arial"/>
          <w:b/>
          <w:sz w:val="20"/>
          <w:lang w:val="es-ES_tradnl" w:eastAsia="es-ES"/>
        </w:rPr>
      </w:pPr>
      <w:r w:rsidRPr="00E0552E">
        <w:rPr>
          <w:rFonts w:ascii="Montserrat" w:eastAsia="Tw Cen MT Condensed Extra Bold" w:hAnsi="Montserrat" w:cs="Arial"/>
          <w:sz w:val="20"/>
          <w:lang w:val="es-ES_tradnl" w:eastAsia="es-ES"/>
        </w:rPr>
        <w:t>I.2</w:t>
      </w:r>
      <w:r w:rsidRPr="00E0552E">
        <w:rPr>
          <w:rFonts w:ascii="Montserrat" w:eastAsia="Tw Cen MT Condensed Extra Bold" w:hAnsi="Montserrat" w:cs="Arial"/>
          <w:sz w:val="20"/>
          <w:lang w:val="es-ES_tradnl" w:eastAsia="es-ES"/>
        </w:rPr>
        <w:tab/>
        <w:t xml:space="preserve">Que ratifica en todas y cada una de las declaraciones de </w:t>
      </w:r>
      <w:r w:rsidRPr="00E0552E">
        <w:rPr>
          <w:rFonts w:ascii="Montserrat" w:eastAsia="Tw Cen MT Condensed Extra Bold" w:hAnsi="Montserrat" w:cs="Arial"/>
          <w:b/>
          <w:sz w:val="20"/>
          <w:lang w:val="es-ES_tradnl" w:eastAsia="es-ES"/>
        </w:rPr>
        <w:t>“EL CONVENIO PRINCIPAL”.</w:t>
      </w:r>
    </w:p>
    <w:p w14:paraId="4D0642A5" w14:textId="77777777" w:rsidR="00E0552E" w:rsidRPr="00E0552E" w:rsidRDefault="00E0552E" w:rsidP="00E0552E">
      <w:pPr>
        <w:tabs>
          <w:tab w:val="left" w:pos="851"/>
        </w:tabs>
        <w:rPr>
          <w:rFonts w:ascii="Montserrat" w:eastAsia="Tw Cen MT Condensed Extra Bold" w:hAnsi="Montserrat" w:cs="Arial"/>
          <w:sz w:val="20"/>
          <w:lang w:val="es-ES_tradnl" w:eastAsia="es-ES"/>
        </w:rPr>
      </w:pPr>
    </w:p>
    <w:p w14:paraId="0437A53D" w14:textId="77777777" w:rsidR="00E0552E" w:rsidRPr="00E0552E" w:rsidRDefault="00E0552E" w:rsidP="00E0552E">
      <w:pPr>
        <w:tabs>
          <w:tab w:val="left" w:pos="851"/>
        </w:tabs>
        <w:rPr>
          <w:rFonts w:ascii="Montserrat" w:eastAsia="Tw Cen MT Condensed Extra Bold" w:hAnsi="Montserrat" w:cs="Arial"/>
          <w:sz w:val="20"/>
          <w:lang w:val="es-ES_tradnl" w:eastAsia="es-ES"/>
        </w:rPr>
      </w:pPr>
    </w:p>
    <w:p w14:paraId="65CAC650" w14:textId="77777777" w:rsidR="00E0552E" w:rsidRPr="00E0552E" w:rsidRDefault="00E0552E" w:rsidP="00E0552E">
      <w:pPr>
        <w:tabs>
          <w:tab w:val="left" w:pos="851"/>
        </w:tabs>
        <w:rPr>
          <w:rFonts w:ascii="Montserrat" w:eastAsia="Tw Cen MT Condensed Extra Bold" w:hAnsi="Montserrat" w:cs="Arial"/>
          <w:b/>
          <w:sz w:val="20"/>
          <w:lang w:val="es-ES_tradnl" w:eastAsia="es-ES"/>
        </w:rPr>
      </w:pPr>
      <w:r w:rsidRPr="00E0552E">
        <w:rPr>
          <w:rFonts w:ascii="Montserrat" w:eastAsia="Tw Cen MT Condensed Extra Bold" w:hAnsi="Montserrat" w:cs="Arial"/>
          <w:b/>
          <w:sz w:val="20"/>
          <w:lang w:val="es-ES_tradnl" w:eastAsia="es-ES"/>
        </w:rPr>
        <w:t>II.</w:t>
      </w:r>
      <w:r w:rsidRPr="00E0552E">
        <w:rPr>
          <w:rFonts w:ascii="Montserrat" w:eastAsia="Tw Cen MT Condensed Extra Bold" w:hAnsi="Montserrat" w:cs="Arial"/>
          <w:b/>
          <w:sz w:val="20"/>
          <w:lang w:val="es-ES_tradnl" w:eastAsia="es-ES"/>
        </w:rPr>
        <w:tab/>
        <w:t>DECLARA “EL PATROCINADOR” A TRAVÉS DE SUS APODERADOS LEGALES:</w:t>
      </w:r>
    </w:p>
    <w:p w14:paraId="2F26CAE6" w14:textId="77777777" w:rsidR="00E0552E" w:rsidRPr="00E0552E" w:rsidRDefault="00E0552E" w:rsidP="00E0552E">
      <w:pPr>
        <w:tabs>
          <w:tab w:val="left" w:pos="851"/>
        </w:tabs>
        <w:rPr>
          <w:rFonts w:ascii="Montserrat" w:eastAsia="Tw Cen MT Condensed Extra Bold" w:hAnsi="Montserrat" w:cs="Arial"/>
          <w:sz w:val="20"/>
          <w:lang w:val="es-ES_tradnl" w:eastAsia="es-ES"/>
        </w:rPr>
      </w:pPr>
    </w:p>
    <w:p w14:paraId="7E42993E" w14:textId="77777777" w:rsidR="00E0552E" w:rsidRPr="00E0552E" w:rsidRDefault="00E0552E" w:rsidP="00E0552E">
      <w:pPr>
        <w:tabs>
          <w:tab w:val="left" w:pos="851"/>
        </w:tabs>
        <w:rPr>
          <w:rFonts w:ascii="Montserrat" w:eastAsia="Tw Cen MT Condensed Extra Bold" w:hAnsi="Montserrat" w:cs="Arial"/>
          <w:sz w:val="20"/>
          <w:lang w:val="es-ES_tradnl" w:eastAsia="es-ES"/>
        </w:rPr>
      </w:pPr>
      <w:r w:rsidRPr="00E0552E">
        <w:rPr>
          <w:rFonts w:ascii="Montserrat" w:eastAsia="Tw Cen MT Condensed Extra Bold" w:hAnsi="Montserrat" w:cs="Arial"/>
          <w:sz w:val="20"/>
          <w:lang w:val="es-ES_tradnl" w:eastAsia="es-ES"/>
        </w:rPr>
        <w:t>II.1</w:t>
      </w:r>
      <w:r w:rsidRPr="00E0552E">
        <w:rPr>
          <w:rFonts w:ascii="Montserrat" w:eastAsia="Tw Cen MT Condensed Extra Bold" w:hAnsi="Montserrat" w:cs="Arial"/>
          <w:sz w:val="20"/>
          <w:lang w:val="es-ES_tradnl" w:eastAsia="es-ES"/>
        </w:rPr>
        <w:tab/>
        <w:t xml:space="preserve">Que ratifica en todas y cada una de sus partes el capítulo de declaraciones de </w:t>
      </w:r>
      <w:r w:rsidRPr="00E0552E">
        <w:rPr>
          <w:rFonts w:ascii="Montserrat" w:eastAsia="Tw Cen MT Condensed Extra Bold" w:hAnsi="Montserrat" w:cs="Arial"/>
          <w:b/>
          <w:sz w:val="20"/>
          <w:lang w:val="es-ES_tradnl" w:eastAsia="es-ES"/>
        </w:rPr>
        <w:t>“EL CONVENIO PRINCIPAL”</w:t>
      </w:r>
    </w:p>
    <w:p w14:paraId="5BFDC87F" w14:textId="77777777" w:rsidR="00E0552E" w:rsidRPr="00E0552E" w:rsidRDefault="00E0552E" w:rsidP="00E0552E">
      <w:pPr>
        <w:tabs>
          <w:tab w:val="left" w:pos="851"/>
        </w:tabs>
        <w:rPr>
          <w:rFonts w:ascii="Montserrat" w:eastAsia="Tw Cen MT Condensed Extra Bold" w:hAnsi="Montserrat" w:cs="Arial"/>
          <w:b/>
          <w:sz w:val="20"/>
          <w:lang w:val="es-ES_tradnl" w:eastAsia="es-ES"/>
        </w:rPr>
      </w:pPr>
    </w:p>
    <w:p w14:paraId="32019C69" w14:textId="36DD3F65" w:rsidR="00E0552E" w:rsidRDefault="00E0552E" w:rsidP="00E0552E">
      <w:pPr>
        <w:tabs>
          <w:tab w:val="left" w:pos="851"/>
        </w:tabs>
        <w:rPr>
          <w:rFonts w:ascii="Montserrat" w:eastAsia="Tw Cen MT Condensed Extra Bold" w:hAnsi="Montserrat" w:cs="Arial"/>
          <w:b/>
          <w:sz w:val="20"/>
          <w:lang w:val="es-ES_tradnl" w:eastAsia="es-ES"/>
        </w:rPr>
      </w:pPr>
    </w:p>
    <w:p w14:paraId="60D5D62A" w14:textId="0685E63F" w:rsidR="00E0552E" w:rsidRDefault="00E0552E" w:rsidP="00E0552E">
      <w:pPr>
        <w:tabs>
          <w:tab w:val="left" w:pos="851"/>
        </w:tabs>
        <w:rPr>
          <w:rFonts w:ascii="Montserrat" w:eastAsia="Tw Cen MT Condensed Extra Bold" w:hAnsi="Montserrat" w:cs="Arial"/>
          <w:b/>
          <w:sz w:val="20"/>
          <w:lang w:val="es-ES_tradnl" w:eastAsia="es-ES"/>
        </w:rPr>
      </w:pPr>
    </w:p>
    <w:p w14:paraId="59DEC252" w14:textId="51D1AFE9" w:rsidR="00E0552E" w:rsidRDefault="00E0552E" w:rsidP="00E0552E">
      <w:pPr>
        <w:tabs>
          <w:tab w:val="left" w:pos="851"/>
        </w:tabs>
        <w:rPr>
          <w:rFonts w:ascii="Montserrat" w:eastAsia="Tw Cen MT Condensed Extra Bold" w:hAnsi="Montserrat" w:cs="Arial"/>
          <w:b/>
          <w:sz w:val="20"/>
          <w:lang w:val="es-ES_tradnl" w:eastAsia="es-ES"/>
        </w:rPr>
      </w:pPr>
    </w:p>
    <w:p w14:paraId="74565B9A" w14:textId="77777777" w:rsidR="00E0552E" w:rsidRPr="00E0552E" w:rsidRDefault="00E0552E" w:rsidP="00E0552E">
      <w:pPr>
        <w:tabs>
          <w:tab w:val="left" w:pos="851"/>
        </w:tabs>
        <w:rPr>
          <w:rFonts w:ascii="Montserrat" w:eastAsia="Tw Cen MT Condensed Extra Bold" w:hAnsi="Montserrat" w:cs="Arial"/>
          <w:b/>
          <w:sz w:val="20"/>
          <w:lang w:val="es-ES_tradnl" w:eastAsia="es-ES"/>
        </w:rPr>
      </w:pPr>
    </w:p>
    <w:p w14:paraId="02DA2DAF" w14:textId="77777777" w:rsidR="00E0552E" w:rsidRPr="00E0552E" w:rsidRDefault="00E0552E" w:rsidP="00E0552E">
      <w:pPr>
        <w:tabs>
          <w:tab w:val="left" w:pos="851"/>
        </w:tabs>
        <w:rPr>
          <w:rFonts w:ascii="Montserrat" w:eastAsia="Tw Cen MT Condensed Extra Bold" w:hAnsi="Montserrat" w:cs="Arial"/>
          <w:b/>
          <w:sz w:val="20"/>
          <w:lang w:val="es-ES_tradnl" w:eastAsia="es-ES"/>
        </w:rPr>
      </w:pPr>
      <w:r w:rsidRPr="00E0552E">
        <w:rPr>
          <w:rFonts w:ascii="Montserrat" w:eastAsia="Tw Cen MT Condensed Extra Bold" w:hAnsi="Montserrat" w:cs="Arial"/>
          <w:b/>
          <w:sz w:val="20"/>
          <w:lang w:val="es-ES_tradnl" w:eastAsia="es-ES"/>
        </w:rPr>
        <w:t>III.</w:t>
      </w:r>
      <w:r w:rsidRPr="00E0552E">
        <w:rPr>
          <w:rFonts w:ascii="Montserrat" w:eastAsia="Tw Cen MT Condensed Extra Bold" w:hAnsi="Montserrat" w:cs="Arial"/>
          <w:b/>
          <w:sz w:val="20"/>
          <w:lang w:val="es-ES_tradnl" w:eastAsia="es-ES"/>
        </w:rPr>
        <w:tab/>
        <w:t>DECLARA “EL INVESTIGADOR” POR SU PROPIO DERECHO LO SIGUIENTE:</w:t>
      </w:r>
    </w:p>
    <w:p w14:paraId="07173545" w14:textId="77777777" w:rsidR="00E0552E" w:rsidRPr="00E0552E" w:rsidRDefault="00E0552E" w:rsidP="00E0552E">
      <w:pPr>
        <w:tabs>
          <w:tab w:val="left" w:pos="851"/>
        </w:tabs>
        <w:rPr>
          <w:rFonts w:ascii="Montserrat" w:eastAsia="Tw Cen MT Condensed Extra Bold" w:hAnsi="Montserrat" w:cs="Arial"/>
          <w:b/>
          <w:sz w:val="20"/>
          <w:lang w:val="es-ES_tradnl" w:eastAsia="es-ES"/>
        </w:rPr>
      </w:pPr>
    </w:p>
    <w:p w14:paraId="20634F5E" w14:textId="77777777" w:rsidR="00E0552E" w:rsidRPr="00E0552E" w:rsidRDefault="00E0552E" w:rsidP="00E0552E">
      <w:pPr>
        <w:tabs>
          <w:tab w:val="left" w:pos="851"/>
        </w:tabs>
        <w:rPr>
          <w:rFonts w:ascii="Montserrat" w:eastAsia="Tw Cen MT Condensed Extra Bold" w:hAnsi="Montserrat" w:cs="Arial"/>
          <w:b/>
          <w:sz w:val="20"/>
          <w:lang w:val="es-ES_tradnl" w:eastAsia="es-ES"/>
        </w:rPr>
      </w:pPr>
      <w:r w:rsidRPr="00E0552E">
        <w:rPr>
          <w:rFonts w:ascii="Montserrat" w:eastAsia="Tw Cen MT Condensed Extra Bold" w:hAnsi="Montserrat" w:cs="Arial"/>
          <w:b/>
          <w:sz w:val="20"/>
          <w:lang w:val="es-ES_tradnl" w:eastAsia="es-ES"/>
        </w:rPr>
        <w:t xml:space="preserve">III.1 </w:t>
      </w:r>
      <w:r w:rsidRPr="00E0552E">
        <w:rPr>
          <w:rFonts w:ascii="Montserrat" w:eastAsia="Tw Cen MT Condensed Extra Bold" w:hAnsi="Montserrat" w:cs="Arial"/>
          <w:b/>
          <w:sz w:val="20"/>
          <w:lang w:val="es-ES_tradnl" w:eastAsia="es-ES"/>
        </w:rPr>
        <w:tab/>
      </w:r>
      <w:r w:rsidRPr="00E0552E">
        <w:rPr>
          <w:rFonts w:ascii="Montserrat" w:eastAsia="Tw Cen MT Condensed Extra Bold" w:hAnsi="Montserrat" w:cs="Arial"/>
          <w:sz w:val="20"/>
          <w:lang w:val="es-ES_tradnl" w:eastAsia="es-ES"/>
        </w:rPr>
        <w:t>Que ratifica en todas y cada una de sus declaraciones de</w:t>
      </w:r>
      <w:r w:rsidRPr="00E0552E">
        <w:rPr>
          <w:rFonts w:ascii="Montserrat" w:eastAsia="Tw Cen MT Condensed Extra Bold" w:hAnsi="Montserrat" w:cs="Arial"/>
          <w:b/>
          <w:sz w:val="20"/>
          <w:lang w:val="es-ES_tradnl" w:eastAsia="es-ES"/>
        </w:rPr>
        <w:t xml:space="preserve"> “EL CONVENIO PRINCIPAL”.</w:t>
      </w:r>
    </w:p>
    <w:p w14:paraId="21BEB0C2" w14:textId="77777777" w:rsidR="00E0552E" w:rsidRPr="00E0552E" w:rsidRDefault="00E0552E" w:rsidP="00E0552E">
      <w:pPr>
        <w:tabs>
          <w:tab w:val="left" w:pos="851"/>
        </w:tabs>
        <w:rPr>
          <w:rFonts w:ascii="Montserrat" w:eastAsia="Tw Cen MT Condensed Extra Bold" w:hAnsi="Montserrat" w:cs="Arial"/>
          <w:b/>
          <w:sz w:val="20"/>
          <w:lang w:val="es-ES_tradnl" w:eastAsia="es-ES"/>
        </w:rPr>
      </w:pPr>
    </w:p>
    <w:p w14:paraId="2B8FD2D7" w14:textId="77777777" w:rsidR="00E0552E" w:rsidRPr="00E0552E" w:rsidRDefault="00E0552E" w:rsidP="00E0552E">
      <w:pPr>
        <w:tabs>
          <w:tab w:val="left" w:pos="851"/>
        </w:tabs>
        <w:rPr>
          <w:rFonts w:ascii="Montserrat" w:eastAsia="Tw Cen MT Condensed Extra Bold" w:hAnsi="Montserrat" w:cs="Arial"/>
          <w:b/>
          <w:sz w:val="20"/>
          <w:lang w:val="es-ES_tradnl" w:eastAsia="es-ES"/>
        </w:rPr>
      </w:pPr>
      <w:r w:rsidRPr="00E0552E">
        <w:rPr>
          <w:rFonts w:ascii="Montserrat" w:eastAsia="Tw Cen MT Condensed Extra Bold" w:hAnsi="Montserrat" w:cs="Arial"/>
          <w:b/>
          <w:sz w:val="20"/>
          <w:lang w:val="es-ES_tradnl" w:eastAsia="es-ES"/>
        </w:rPr>
        <w:t>IV.</w:t>
      </w:r>
      <w:r w:rsidRPr="00E0552E">
        <w:rPr>
          <w:rFonts w:ascii="Montserrat" w:eastAsia="Tw Cen MT Condensed Extra Bold" w:hAnsi="Montserrat" w:cs="Arial"/>
          <w:b/>
          <w:sz w:val="20"/>
          <w:lang w:val="es-ES_tradnl" w:eastAsia="es-ES"/>
        </w:rPr>
        <w:tab/>
        <w:t>“LAS PARTES” CONJUNTAMENTE DECLARAN:</w:t>
      </w:r>
    </w:p>
    <w:p w14:paraId="47984175" w14:textId="77777777" w:rsidR="00E0552E" w:rsidRPr="00E0552E" w:rsidRDefault="00E0552E" w:rsidP="00E0552E">
      <w:pPr>
        <w:tabs>
          <w:tab w:val="left" w:pos="851"/>
        </w:tabs>
        <w:rPr>
          <w:rFonts w:ascii="Montserrat" w:eastAsia="Tw Cen MT Condensed Extra Bold" w:hAnsi="Montserrat" w:cs="Arial"/>
          <w:b/>
          <w:sz w:val="20"/>
          <w:lang w:val="es-ES_tradnl" w:eastAsia="es-ES"/>
        </w:rPr>
      </w:pPr>
    </w:p>
    <w:p w14:paraId="3714024E" w14:textId="00594E1F" w:rsidR="00E0552E" w:rsidRPr="00E0552E" w:rsidRDefault="00E0552E" w:rsidP="00E0552E">
      <w:pPr>
        <w:tabs>
          <w:tab w:val="left" w:pos="851"/>
        </w:tabs>
        <w:rPr>
          <w:rFonts w:ascii="Montserrat" w:eastAsia="Tw Cen MT Condensed Extra Bold" w:hAnsi="Montserrat" w:cs="Arial"/>
          <w:b/>
          <w:sz w:val="20"/>
          <w:lang w:val="es-ES_tradnl" w:eastAsia="es-ES"/>
        </w:rPr>
      </w:pPr>
      <w:r w:rsidRPr="00E0552E">
        <w:rPr>
          <w:rFonts w:ascii="Montserrat" w:eastAsia="Tw Cen MT Condensed Extra Bold" w:hAnsi="Montserrat" w:cs="Arial"/>
          <w:b/>
          <w:sz w:val="20"/>
          <w:lang w:val="es-ES_tradnl" w:eastAsia="es-ES"/>
        </w:rPr>
        <w:t>IV.1</w:t>
      </w:r>
      <w:r w:rsidRPr="00E0552E">
        <w:rPr>
          <w:rFonts w:ascii="Montserrat" w:eastAsia="Tw Cen MT Condensed Extra Bold" w:hAnsi="Montserrat" w:cs="Arial"/>
          <w:b/>
          <w:sz w:val="20"/>
          <w:lang w:val="es-ES_tradnl" w:eastAsia="es-ES"/>
        </w:rPr>
        <w:tab/>
      </w:r>
      <w:proofErr w:type="gramStart"/>
      <w:r w:rsidRPr="00E0552E">
        <w:rPr>
          <w:rFonts w:ascii="Montserrat" w:eastAsia="Tw Cen MT Condensed Extra Bold" w:hAnsi="Montserrat" w:cs="Arial"/>
          <w:sz w:val="20"/>
          <w:lang w:val="es-ES_tradnl" w:eastAsia="es-ES"/>
        </w:rPr>
        <w:t>Que</w:t>
      </w:r>
      <w:proofErr w:type="gramEnd"/>
      <w:r w:rsidRPr="00E0552E">
        <w:rPr>
          <w:rFonts w:ascii="Montserrat" w:eastAsia="Tw Cen MT Condensed Extra Bold" w:hAnsi="Montserrat" w:cs="Arial"/>
          <w:sz w:val="20"/>
          <w:lang w:val="es-ES_tradnl" w:eastAsia="es-ES"/>
        </w:rPr>
        <w:t xml:space="preserve"> con excepción de lo señalado en el presente convenio, se conocen y ratifican expresamente lo acordado en los capítulos de "</w:t>
      </w:r>
      <w:r w:rsidRPr="00376FC7">
        <w:rPr>
          <w:rFonts w:ascii="Montserrat" w:eastAsia="Tw Cen MT Condensed Extra Bold" w:hAnsi="Montserrat" w:cs="Arial"/>
          <w:b/>
          <w:sz w:val="20"/>
          <w:lang w:val="es-ES_tradnl" w:eastAsia="es-ES"/>
        </w:rPr>
        <w:t>DECLARACIONES</w:t>
      </w:r>
      <w:r w:rsidRPr="00E0552E">
        <w:rPr>
          <w:rFonts w:ascii="Montserrat" w:eastAsia="Tw Cen MT Condensed Extra Bold" w:hAnsi="Montserrat" w:cs="Arial"/>
          <w:sz w:val="20"/>
          <w:lang w:val="es-ES_tradnl" w:eastAsia="es-ES"/>
        </w:rPr>
        <w:t>" y "</w:t>
      </w:r>
      <w:r w:rsidRPr="00376FC7">
        <w:rPr>
          <w:rFonts w:ascii="Montserrat" w:eastAsia="Tw Cen MT Condensed Extra Bold" w:hAnsi="Montserrat" w:cs="Arial"/>
          <w:b/>
          <w:sz w:val="20"/>
          <w:lang w:val="es-ES_tradnl" w:eastAsia="es-ES"/>
        </w:rPr>
        <w:t>CLÁUSULAS</w:t>
      </w:r>
      <w:r w:rsidRPr="00E0552E">
        <w:rPr>
          <w:rFonts w:ascii="Montserrat" w:eastAsia="Tw Cen MT Condensed Extra Bold" w:hAnsi="Montserrat" w:cs="Arial"/>
          <w:sz w:val="20"/>
          <w:lang w:val="es-ES_tradnl" w:eastAsia="es-ES"/>
        </w:rPr>
        <w:t>" que conforman</w:t>
      </w:r>
      <w:r w:rsidRPr="00E0552E">
        <w:rPr>
          <w:rFonts w:ascii="Montserrat" w:eastAsia="Tw Cen MT Condensed Extra Bold" w:hAnsi="Montserrat" w:cs="Arial"/>
          <w:b/>
          <w:sz w:val="20"/>
          <w:lang w:val="es-ES_tradnl" w:eastAsia="es-ES"/>
        </w:rPr>
        <w:t xml:space="preserve"> "EL CONVENIO PRINCIPAL".</w:t>
      </w:r>
    </w:p>
    <w:p w14:paraId="15A92F93" w14:textId="77777777" w:rsidR="00E0552E" w:rsidRPr="00E0552E" w:rsidRDefault="00E0552E" w:rsidP="00E0552E">
      <w:pPr>
        <w:tabs>
          <w:tab w:val="left" w:pos="851"/>
        </w:tabs>
        <w:rPr>
          <w:rFonts w:ascii="Montserrat" w:eastAsia="Tw Cen MT Condensed Extra Bold" w:hAnsi="Montserrat" w:cs="Arial"/>
          <w:b/>
          <w:sz w:val="20"/>
          <w:lang w:val="es-ES_tradnl" w:eastAsia="es-ES"/>
        </w:rPr>
      </w:pPr>
    </w:p>
    <w:p w14:paraId="678763CE" w14:textId="58693BF2" w:rsidR="00A31969" w:rsidRPr="00E67A70" w:rsidRDefault="00E0552E" w:rsidP="00E0552E">
      <w:pPr>
        <w:tabs>
          <w:tab w:val="left" w:pos="851"/>
        </w:tabs>
        <w:rPr>
          <w:rFonts w:ascii="Arial" w:hAnsi="Arial" w:cs="Arial"/>
          <w:b/>
          <w:szCs w:val="22"/>
          <w:lang w:val="es-AR"/>
        </w:rPr>
      </w:pPr>
      <w:r w:rsidRPr="00E0552E">
        <w:rPr>
          <w:rFonts w:ascii="Montserrat" w:eastAsia="Tw Cen MT Condensed Extra Bold" w:hAnsi="Montserrat" w:cs="Arial"/>
          <w:b/>
          <w:sz w:val="20"/>
          <w:lang w:val="es-ES_tradnl" w:eastAsia="es-ES"/>
        </w:rPr>
        <w:t>IV.2</w:t>
      </w:r>
      <w:r w:rsidRPr="00E0552E">
        <w:rPr>
          <w:rFonts w:ascii="Montserrat" w:eastAsia="Tw Cen MT Condensed Extra Bold" w:hAnsi="Montserrat" w:cs="Arial"/>
          <w:b/>
          <w:sz w:val="20"/>
          <w:lang w:val="es-ES_tradnl" w:eastAsia="es-ES"/>
        </w:rPr>
        <w:tab/>
      </w:r>
      <w:r w:rsidRPr="00376FC7">
        <w:rPr>
          <w:rFonts w:ascii="Montserrat" w:eastAsia="Tw Cen MT Condensed Extra Bold" w:hAnsi="Montserrat" w:cs="Arial"/>
          <w:sz w:val="20"/>
          <w:lang w:val="es-ES_tradnl" w:eastAsia="es-ES"/>
        </w:rPr>
        <w:t xml:space="preserve">El presente convenio se suscribe con fundamento en la Cláusula </w:t>
      </w:r>
      <w:r w:rsidR="00EE7891" w:rsidRPr="00EE7891">
        <w:rPr>
          <w:rFonts w:ascii="Montserrat" w:eastAsia="Tw Cen MT Condensed Extra Bold" w:hAnsi="Montserrat" w:cs="Arial"/>
          <w:b/>
          <w:sz w:val="20"/>
          <w:lang w:val="es-ES_tradnl" w:eastAsia="es-ES"/>
        </w:rPr>
        <w:t>C</w:t>
      </w:r>
      <w:r w:rsidR="00376FC7" w:rsidRPr="00EE7891">
        <w:rPr>
          <w:rFonts w:ascii="Montserrat" w:eastAsia="Tw Cen MT Condensed Extra Bold" w:hAnsi="Montserrat" w:cs="Arial"/>
          <w:b/>
          <w:sz w:val="20"/>
          <w:lang w:val="es-ES_tradnl" w:eastAsia="es-ES"/>
        </w:rPr>
        <w:t>UARTA</w:t>
      </w:r>
      <w:r w:rsidRPr="00376FC7">
        <w:rPr>
          <w:rFonts w:ascii="Montserrat" w:eastAsia="Tw Cen MT Condensed Extra Bold" w:hAnsi="Montserrat" w:cs="Arial"/>
          <w:sz w:val="20"/>
          <w:lang w:val="es-ES_tradnl" w:eastAsia="es-ES"/>
        </w:rPr>
        <w:t xml:space="preserve"> de "</w:t>
      </w:r>
      <w:r w:rsidRPr="00EE7891">
        <w:rPr>
          <w:rFonts w:ascii="Montserrat" w:eastAsia="Tw Cen MT Condensed Extra Bold" w:hAnsi="Montserrat" w:cs="Arial"/>
          <w:b/>
          <w:sz w:val="20"/>
          <w:lang w:val="es-ES_tradnl" w:eastAsia="es-ES"/>
        </w:rPr>
        <w:t>EL CONVENIO PRINCIPAL</w:t>
      </w:r>
      <w:r w:rsidRPr="00376FC7">
        <w:rPr>
          <w:rFonts w:ascii="Montserrat" w:eastAsia="Tw Cen MT Condensed Extra Bold" w:hAnsi="Montserrat" w:cs="Arial"/>
          <w:sz w:val="20"/>
          <w:lang w:val="es-ES_tradnl" w:eastAsia="es-ES"/>
        </w:rPr>
        <w:t xml:space="preserve">", en </w:t>
      </w:r>
      <w:proofErr w:type="gramStart"/>
      <w:r w:rsidRPr="00376FC7">
        <w:rPr>
          <w:rFonts w:ascii="Montserrat" w:eastAsia="Tw Cen MT Condensed Extra Bold" w:hAnsi="Montserrat" w:cs="Arial"/>
          <w:sz w:val="20"/>
          <w:lang w:val="es-ES_tradnl" w:eastAsia="es-ES"/>
        </w:rPr>
        <w:t>ésta</w:t>
      </w:r>
      <w:proofErr w:type="gramEnd"/>
      <w:r w:rsidRPr="00376FC7">
        <w:rPr>
          <w:rFonts w:ascii="Montserrat" w:eastAsia="Tw Cen MT Condensed Extra Bold" w:hAnsi="Montserrat" w:cs="Arial"/>
          <w:sz w:val="20"/>
          <w:lang w:val="es-ES_tradnl" w:eastAsia="es-ES"/>
        </w:rPr>
        <w:t xml:space="preserve"> cláusula “</w:t>
      </w:r>
      <w:r w:rsidRPr="00EE7891">
        <w:rPr>
          <w:rFonts w:ascii="Montserrat" w:eastAsia="Tw Cen MT Condensed Extra Bold" w:hAnsi="Montserrat" w:cs="Arial"/>
          <w:b/>
          <w:sz w:val="20"/>
          <w:lang w:val="es-ES_tradnl" w:eastAsia="es-ES"/>
        </w:rPr>
        <w:t>LAS PARTES</w:t>
      </w:r>
      <w:r w:rsidRPr="00376FC7">
        <w:rPr>
          <w:rFonts w:ascii="Montserrat" w:eastAsia="Tw Cen MT Condensed Extra Bold" w:hAnsi="Montserrat" w:cs="Arial"/>
          <w:sz w:val="20"/>
          <w:lang w:val="es-ES_tradnl" w:eastAsia="es-ES"/>
        </w:rPr>
        <w:t xml:space="preserve">” estipularon que </w:t>
      </w:r>
      <w:r w:rsidRPr="00EE7891">
        <w:rPr>
          <w:rFonts w:ascii="Montserrat" w:eastAsia="Tw Cen MT Condensed Extra Bold" w:hAnsi="Montserrat" w:cs="Arial"/>
          <w:b/>
          <w:sz w:val="20"/>
          <w:lang w:val="es-ES_tradnl" w:eastAsia="es-ES"/>
        </w:rPr>
        <w:t>“EL PATROCINADOR</w:t>
      </w:r>
      <w:r w:rsidRPr="00376FC7">
        <w:rPr>
          <w:rFonts w:ascii="Montserrat" w:eastAsia="Tw Cen MT Condensed Extra Bold" w:hAnsi="Montserrat" w:cs="Arial"/>
          <w:sz w:val="20"/>
          <w:lang w:val="es-ES_tradnl" w:eastAsia="es-ES"/>
        </w:rPr>
        <w:t>” entregará a “</w:t>
      </w:r>
      <w:r w:rsidRPr="00EE7891">
        <w:rPr>
          <w:rFonts w:ascii="Montserrat" w:eastAsia="Tw Cen MT Condensed Extra Bold" w:hAnsi="Montserrat" w:cs="Arial"/>
          <w:b/>
          <w:sz w:val="20"/>
          <w:lang w:val="es-ES_tradnl" w:eastAsia="es-ES"/>
        </w:rPr>
        <w:t>EL INSTITUTO</w:t>
      </w:r>
      <w:r w:rsidRPr="00376FC7">
        <w:rPr>
          <w:rFonts w:ascii="Montserrat" w:eastAsia="Tw Cen MT Condensed Extra Bold" w:hAnsi="Montserrat" w:cs="Arial"/>
          <w:sz w:val="20"/>
          <w:lang w:val="es-ES_tradnl" w:eastAsia="es-ES"/>
        </w:rPr>
        <w:t>” los recursos para llevar a cabo “</w:t>
      </w:r>
      <w:r w:rsidRPr="00EE7891">
        <w:rPr>
          <w:rFonts w:ascii="Montserrat" w:eastAsia="Tw Cen MT Condensed Extra Bold" w:hAnsi="Montserrat" w:cs="Arial"/>
          <w:b/>
          <w:sz w:val="20"/>
          <w:lang w:val="es-ES_tradnl" w:eastAsia="es-ES"/>
        </w:rPr>
        <w:t>EL PROTOCOLO</w:t>
      </w:r>
      <w:r w:rsidRPr="00376FC7">
        <w:rPr>
          <w:rFonts w:ascii="Montserrat" w:eastAsia="Tw Cen MT Condensed Extra Bold" w:hAnsi="Montserrat" w:cs="Arial"/>
          <w:sz w:val="20"/>
          <w:lang w:val="es-ES_tradnl" w:eastAsia="es-ES"/>
        </w:rPr>
        <w:t xml:space="preserve">” conforme a los montos y plazos establecidos en el uso de recursos estipulados en el </w:t>
      </w:r>
      <w:r w:rsidRPr="003D17D6">
        <w:rPr>
          <w:rFonts w:ascii="Montserrat" w:eastAsia="Tw Cen MT Condensed Extra Bold" w:hAnsi="Montserrat" w:cs="Arial"/>
          <w:b/>
          <w:sz w:val="20"/>
          <w:lang w:val="es-ES_tradnl" w:eastAsia="es-ES"/>
        </w:rPr>
        <w:t xml:space="preserve">ANEXO </w:t>
      </w:r>
      <w:r w:rsidR="00E67A70" w:rsidRPr="003D17D6">
        <w:rPr>
          <w:rFonts w:ascii="Montserrat" w:eastAsia="Tw Cen MT Condensed Extra Bold" w:hAnsi="Montserrat" w:cs="Arial"/>
          <w:b/>
          <w:sz w:val="20"/>
          <w:lang w:val="es-ES_tradnl" w:eastAsia="es-ES"/>
        </w:rPr>
        <w:t>C</w:t>
      </w:r>
      <w:r w:rsidRPr="00376FC7">
        <w:rPr>
          <w:rFonts w:ascii="Montserrat" w:eastAsia="Tw Cen MT Condensed Extra Bold" w:hAnsi="Montserrat" w:cs="Arial"/>
          <w:sz w:val="20"/>
          <w:lang w:val="es-ES_tradnl" w:eastAsia="es-ES"/>
        </w:rPr>
        <w:t>, que forma parte integrante de “</w:t>
      </w:r>
      <w:r w:rsidRPr="00E67A70">
        <w:rPr>
          <w:rFonts w:ascii="Montserrat" w:eastAsia="Tw Cen MT Condensed Extra Bold" w:hAnsi="Montserrat" w:cs="Arial"/>
          <w:b/>
          <w:sz w:val="20"/>
          <w:lang w:val="es-ES_tradnl" w:eastAsia="es-ES"/>
        </w:rPr>
        <w:t>EL CONVENIO PRINCIPAL”</w:t>
      </w:r>
    </w:p>
    <w:p w14:paraId="6B5A29B1" w14:textId="77777777" w:rsidR="00376FC7" w:rsidRDefault="00376FC7" w:rsidP="00674B82">
      <w:pPr>
        <w:pStyle w:val="Ttulo6"/>
        <w:rPr>
          <w:rFonts w:ascii="Montserrat" w:eastAsia="Tw Cen MT Condensed Extra Bold" w:hAnsi="Montserrat" w:cs="Arial"/>
          <w:snapToGrid/>
          <w:sz w:val="20"/>
        </w:rPr>
      </w:pPr>
    </w:p>
    <w:p w14:paraId="3F37DF7F" w14:textId="0A654D7B" w:rsidR="007B38C5" w:rsidRPr="00333A3D" w:rsidRDefault="007B38C5" w:rsidP="00674B82">
      <w:pPr>
        <w:pStyle w:val="Ttulo6"/>
        <w:rPr>
          <w:rFonts w:ascii="Montserrat" w:eastAsia="Tw Cen MT Condensed Extra Bold" w:hAnsi="Montserrat" w:cs="Arial"/>
          <w:snapToGrid/>
          <w:sz w:val="20"/>
        </w:rPr>
      </w:pPr>
      <w:r w:rsidRPr="00333A3D">
        <w:rPr>
          <w:rFonts w:ascii="Montserrat" w:eastAsia="Tw Cen MT Condensed Extra Bold" w:hAnsi="Montserrat" w:cs="Arial"/>
          <w:snapToGrid/>
          <w:sz w:val="20"/>
        </w:rPr>
        <w:t>CLAUSULAS</w:t>
      </w:r>
    </w:p>
    <w:p w14:paraId="0179FCC9" w14:textId="77777777" w:rsidR="00EB5493" w:rsidRPr="00A93F96" w:rsidRDefault="00EB5493" w:rsidP="00EB5493">
      <w:pPr>
        <w:rPr>
          <w:rFonts w:ascii="Montserrat" w:eastAsia="Tw Cen MT Condensed Extra Bold" w:hAnsi="Montserrat" w:cs="Arial"/>
          <w:b/>
          <w:sz w:val="20"/>
          <w:lang w:val="es-ES_tradnl" w:eastAsia="es-ES"/>
        </w:rPr>
      </w:pPr>
    </w:p>
    <w:p w14:paraId="7DE7F89D" w14:textId="31721F52" w:rsidR="007B38C5" w:rsidRPr="00A93F96" w:rsidRDefault="00716018" w:rsidP="00E825E3">
      <w:pPr>
        <w:pStyle w:val="Ttulo3"/>
      </w:pPr>
      <w:r w:rsidRPr="00A93F96">
        <w:t xml:space="preserve">PRIMERA.- </w:t>
      </w:r>
      <w:r w:rsidR="00EB5493" w:rsidRPr="00A93F96">
        <w:t xml:space="preserve">MODIFICACIÓN </w:t>
      </w:r>
      <w:r w:rsidR="002A130D">
        <w:t>AL ANEXO C</w:t>
      </w:r>
      <w:r w:rsidR="00DB41D9">
        <w:t>, USO DE LOS RECURSOS</w:t>
      </w:r>
    </w:p>
    <w:p w14:paraId="7029F0FD" w14:textId="03096793" w:rsidR="00845097" w:rsidRDefault="00845097">
      <w:pPr>
        <w:pStyle w:val="Prrafodelista"/>
        <w:ind w:left="0"/>
        <w:rPr>
          <w:rFonts w:ascii="Arial" w:hAnsi="Arial" w:cs="Arial"/>
          <w:szCs w:val="22"/>
          <w:lang w:val="es-ES"/>
        </w:rPr>
      </w:pPr>
    </w:p>
    <w:p w14:paraId="37D8285D" w14:textId="4235FA1E" w:rsidR="00E67A70" w:rsidRPr="00684181" w:rsidRDefault="00E67A70" w:rsidP="00E67A70">
      <w:pPr>
        <w:pStyle w:val="Prrafodelista"/>
        <w:ind w:left="0"/>
        <w:rPr>
          <w:rFonts w:ascii="Montserrat" w:hAnsi="Montserrat" w:cs="Arial"/>
          <w:szCs w:val="22"/>
        </w:rPr>
      </w:pPr>
      <w:r w:rsidRPr="00E67A70">
        <w:rPr>
          <w:rFonts w:ascii="Montserrat" w:eastAsia="Tw Cen MT Condensed Extra Bold" w:hAnsi="Montserrat" w:cs="Arial"/>
          <w:b/>
          <w:sz w:val="20"/>
          <w:lang w:val="es-ES_tradnl" w:eastAsia="es-ES"/>
        </w:rPr>
        <w:t>LAS PARTES</w:t>
      </w:r>
      <w:r w:rsidRPr="00A93F96">
        <w:rPr>
          <w:rFonts w:ascii="Montserrat" w:eastAsia="Tw Cen MT Condensed Extra Bold" w:hAnsi="Montserrat" w:cs="Arial"/>
          <w:sz w:val="20"/>
          <w:lang w:val="es-ES_tradnl" w:eastAsia="es-ES"/>
        </w:rPr>
        <w:t xml:space="preserve"> </w:t>
      </w:r>
      <w:r>
        <w:rPr>
          <w:rFonts w:ascii="Montserrat" w:eastAsia="Tw Cen MT Condensed Extra Bold" w:hAnsi="Montserrat" w:cs="Arial"/>
          <w:sz w:val="20"/>
          <w:lang w:val="es-ES_tradnl" w:eastAsia="es-ES"/>
        </w:rPr>
        <w:t xml:space="preserve">convienen en realizar la modificación del </w:t>
      </w:r>
      <w:r w:rsidRPr="00E67A70">
        <w:rPr>
          <w:rFonts w:ascii="Montserrat" w:eastAsia="Tw Cen MT Condensed Extra Bold" w:hAnsi="Montserrat" w:cs="Arial"/>
          <w:b/>
          <w:sz w:val="20"/>
          <w:lang w:val="es-ES_tradnl" w:eastAsia="es-ES"/>
        </w:rPr>
        <w:t>ANEXO C</w:t>
      </w:r>
      <w:r w:rsidR="00DB41D9">
        <w:rPr>
          <w:rFonts w:ascii="Montserrat" w:eastAsia="Tw Cen MT Condensed Extra Bold" w:hAnsi="Montserrat" w:cs="Arial"/>
          <w:sz w:val="20"/>
          <w:lang w:val="es-ES_tradnl" w:eastAsia="es-ES"/>
        </w:rPr>
        <w:t xml:space="preserve">, </w:t>
      </w:r>
      <w:r w:rsidRPr="00E67A70">
        <w:rPr>
          <w:rFonts w:ascii="Montserrat" w:eastAsia="Tw Cen MT Condensed Extra Bold" w:hAnsi="Montserrat" w:cs="Arial"/>
          <w:b/>
          <w:sz w:val="20"/>
          <w:lang w:val="es-ES_tradnl" w:eastAsia="es-ES"/>
        </w:rPr>
        <w:t>USO DE LOS RECURSOS</w:t>
      </w:r>
      <w:r w:rsidR="000B72BA">
        <w:rPr>
          <w:rFonts w:ascii="Montserrat" w:eastAsia="Tw Cen MT Condensed Extra Bold" w:hAnsi="Montserrat" w:cs="Arial"/>
          <w:sz w:val="20"/>
          <w:lang w:val="es-ES_tradnl" w:eastAsia="es-ES"/>
        </w:rPr>
        <w:t xml:space="preserve">, </w:t>
      </w:r>
      <w:r>
        <w:rPr>
          <w:rFonts w:ascii="Montserrat" w:eastAsia="Tw Cen MT Condensed Extra Bold" w:hAnsi="Montserrat" w:cs="Arial"/>
          <w:sz w:val="20"/>
          <w:lang w:val="es-ES_tradnl" w:eastAsia="es-ES"/>
        </w:rPr>
        <w:t xml:space="preserve">sustituyendo parcialmente el </w:t>
      </w:r>
      <w:r w:rsidRPr="00E67A70">
        <w:rPr>
          <w:rFonts w:ascii="Montserrat" w:eastAsia="Tw Cen MT Condensed Extra Bold" w:hAnsi="Montserrat" w:cs="Arial"/>
          <w:sz w:val="20"/>
          <w:lang w:val="es-ES_tradnl" w:eastAsia="es-ES"/>
        </w:rPr>
        <w:t>Anexo C,</w:t>
      </w:r>
      <w:r>
        <w:rPr>
          <w:rFonts w:ascii="Montserrat" w:eastAsia="Tw Cen MT Condensed Extra Bold" w:hAnsi="Montserrat" w:cs="Arial"/>
          <w:sz w:val="20"/>
          <w:lang w:val="es-ES_tradnl" w:eastAsia="es-ES"/>
        </w:rPr>
        <w:t xml:space="preserve">  </w:t>
      </w:r>
      <w:r w:rsidR="005F1FBC">
        <w:rPr>
          <w:rFonts w:ascii="Montserrat" w:eastAsia="Tw Cen MT Condensed Extra Bold" w:hAnsi="Montserrat" w:cs="Arial"/>
          <w:sz w:val="20"/>
          <w:lang w:val="es-ES_tradnl" w:eastAsia="es-ES"/>
        </w:rPr>
        <w:t xml:space="preserve">por el contenido completo </w:t>
      </w:r>
      <w:proofErr w:type="gramStart"/>
      <w:r w:rsidR="005F1FBC">
        <w:rPr>
          <w:rFonts w:ascii="Montserrat" w:eastAsia="Tw Cen MT Condensed Extra Bold" w:hAnsi="Montserrat" w:cs="Arial"/>
          <w:sz w:val="20"/>
          <w:lang w:val="es-ES_tradnl" w:eastAsia="es-ES"/>
        </w:rPr>
        <w:t xml:space="preserve">de </w:t>
      </w:r>
      <w:r>
        <w:rPr>
          <w:rFonts w:ascii="Montserrat" w:eastAsia="Tw Cen MT Condensed Extra Bold" w:hAnsi="Montserrat" w:cs="Arial"/>
          <w:sz w:val="20"/>
          <w:lang w:val="es-ES_tradnl" w:eastAsia="es-ES"/>
        </w:rPr>
        <w:t xml:space="preserve"> la</w:t>
      </w:r>
      <w:proofErr w:type="gramEnd"/>
      <w:r>
        <w:rPr>
          <w:rFonts w:ascii="Montserrat" w:eastAsia="Tw Cen MT Condensed Extra Bold" w:hAnsi="Montserrat" w:cs="Arial"/>
          <w:sz w:val="20"/>
          <w:lang w:val="es-ES_tradnl" w:eastAsia="es-ES"/>
        </w:rPr>
        <w:t xml:space="preserve"> tabla denominada </w:t>
      </w:r>
      <w:r w:rsidRPr="005F1FBC">
        <w:rPr>
          <w:rFonts w:ascii="Montserrat" w:eastAsia="Tw Cen MT Condensed Extra Bold" w:hAnsi="Montserrat" w:cs="Arial"/>
          <w:b/>
          <w:sz w:val="20"/>
          <w:lang w:val="es-ES_tradnl" w:eastAsia="es-ES"/>
        </w:rPr>
        <w:t>PRESUPUESTO DE ESTUDIO 212620 GLISTEN EN MXN,</w:t>
      </w:r>
      <w:r>
        <w:rPr>
          <w:rFonts w:ascii="Montserrat" w:eastAsia="Tw Cen MT Condensed Extra Bold" w:hAnsi="Montserrat" w:cs="Arial"/>
          <w:sz w:val="20"/>
          <w:lang w:val="es-ES_tradnl" w:eastAsia="es-ES"/>
        </w:rPr>
        <w:t xml:space="preserve"> </w:t>
      </w:r>
      <w:r w:rsidR="005F1FBC">
        <w:rPr>
          <w:rFonts w:ascii="Montserrat" w:eastAsia="Tw Cen MT Condensed Extra Bold" w:hAnsi="Montserrat" w:cs="Arial"/>
          <w:sz w:val="20"/>
          <w:lang w:val="es-ES_tradnl" w:eastAsia="es-ES"/>
        </w:rPr>
        <w:t xml:space="preserve"> por aquella que se adjunta a </w:t>
      </w:r>
      <w:r w:rsidRPr="00684181">
        <w:rPr>
          <w:rFonts w:ascii="Montserrat" w:hAnsi="Montserrat" w:cs="Arial"/>
          <w:szCs w:val="22"/>
        </w:rPr>
        <w:t>la presente enmienda como parte integrante de la misma.</w:t>
      </w:r>
    </w:p>
    <w:p w14:paraId="7A914508" w14:textId="77777777" w:rsidR="00E67A70" w:rsidRPr="00684181" w:rsidRDefault="00E67A70" w:rsidP="00E67A70">
      <w:pPr>
        <w:tabs>
          <w:tab w:val="left" w:pos="360"/>
          <w:tab w:val="left" w:pos="540"/>
          <w:tab w:val="left" w:pos="900"/>
          <w:tab w:val="left" w:pos="1260"/>
          <w:tab w:val="left" w:pos="1440"/>
        </w:tabs>
        <w:rPr>
          <w:rFonts w:ascii="Montserrat" w:hAnsi="Montserrat" w:cs="Arial"/>
          <w:b/>
          <w:szCs w:val="22"/>
          <w:lang w:val="pt-PT"/>
        </w:rPr>
      </w:pPr>
    </w:p>
    <w:p w14:paraId="32124E86" w14:textId="7F6F7372" w:rsidR="00E67A70" w:rsidRPr="00684181" w:rsidRDefault="00E67A70" w:rsidP="00E67A70">
      <w:pPr>
        <w:tabs>
          <w:tab w:val="left" w:pos="360"/>
          <w:tab w:val="left" w:pos="540"/>
          <w:tab w:val="left" w:pos="900"/>
          <w:tab w:val="left" w:pos="1260"/>
          <w:tab w:val="left" w:pos="1440"/>
        </w:tabs>
        <w:rPr>
          <w:rFonts w:ascii="Montserrat" w:hAnsi="Montserrat" w:cs="Arial"/>
          <w:szCs w:val="22"/>
        </w:rPr>
      </w:pPr>
      <w:r w:rsidRPr="00684181">
        <w:rPr>
          <w:rFonts w:ascii="Montserrat" w:hAnsi="Montserrat" w:cs="Arial"/>
          <w:szCs w:val="22"/>
        </w:rPr>
        <w:t xml:space="preserve">Se adjunta a este Convenio </w:t>
      </w:r>
      <w:proofErr w:type="gramStart"/>
      <w:r w:rsidRPr="00684181">
        <w:rPr>
          <w:rFonts w:ascii="Montserrat" w:hAnsi="Montserrat" w:cs="Arial"/>
          <w:szCs w:val="22"/>
        </w:rPr>
        <w:t xml:space="preserve">modificatorio </w:t>
      </w:r>
      <w:r>
        <w:rPr>
          <w:rFonts w:ascii="Montserrat" w:hAnsi="Montserrat" w:cs="Arial"/>
          <w:szCs w:val="22"/>
        </w:rPr>
        <w:t xml:space="preserve"> la</w:t>
      </w:r>
      <w:proofErr w:type="gramEnd"/>
      <w:r>
        <w:rPr>
          <w:rFonts w:ascii="Montserrat" w:hAnsi="Montserrat" w:cs="Arial"/>
          <w:szCs w:val="22"/>
        </w:rPr>
        <w:t xml:space="preserve"> tabla</w:t>
      </w:r>
      <w:r w:rsidR="005F1FBC">
        <w:rPr>
          <w:rFonts w:ascii="Montserrat" w:hAnsi="Montserrat" w:cs="Arial"/>
          <w:szCs w:val="22"/>
        </w:rPr>
        <w:t xml:space="preserve"> denominada</w:t>
      </w:r>
      <w:r>
        <w:rPr>
          <w:rFonts w:ascii="Montserrat" w:hAnsi="Montserrat" w:cs="Arial"/>
          <w:szCs w:val="22"/>
        </w:rPr>
        <w:t xml:space="preserve"> </w:t>
      </w:r>
      <w:r>
        <w:rPr>
          <w:rFonts w:ascii="Montserrat" w:eastAsia="Tw Cen MT Condensed Extra Bold" w:hAnsi="Montserrat" w:cs="Arial"/>
          <w:sz w:val="20"/>
          <w:lang w:val="es-ES_tradnl" w:eastAsia="es-ES"/>
        </w:rPr>
        <w:t>PRESUPUESTO DE ESTUDIO 212620 GLISTEN EN MXN,</w:t>
      </w:r>
      <w:r w:rsidR="005F1FBC">
        <w:rPr>
          <w:rFonts w:ascii="Montserrat" w:eastAsia="Tw Cen MT Condensed Extra Bold" w:hAnsi="Montserrat" w:cs="Arial"/>
          <w:sz w:val="20"/>
          <w:lang w:val="es-ES_tradnl" w:eastAsia="es-ES"/>
        </w:rPr>
        <w:t xml:space="preserve"> (nueva versión)</w:t>
      </w:r>
      <w:r>
        <w:rPr>
          <w:rFonts w:ascii="Montserrat" w:eastAsia="Tw Cen MT Condensed Extra Bold" w:hAnsi="Montserrat" w:cs="Arial"/>
          <w:sz w:val="20"/>
          <w:lang w:val="es-ES_tradnl" w:eastAsia="es-ES"/>
        </w:rPr>
        <w:t xml:space="preserve"> la cual</w:t>
      </w:r>
      <w:r w:rsidR="005F1FBC">
        <w:rPr>
          <w:rFonts w:ascii="Montserrat" w:eastAsia="Tw Cen MT Condensed Extra Bold" w:hAnsi="Montserrat" w:cs="Arial"/>
          <w:sz w:val="20"/>
          <w:lang w:val="es-ES_tradnl" w:eastAsia="es-ES"/>
        </w:rPr>
        <w:t>,</w:t>
      </w:r>
      <w:r>
        <w:rPr>
          <w:rFonts w:ascii="Montserrat" w:eastAsia="Tw Cen MT Condensed Extra Bold" w:hAnsi="Montserrat" w:cs="Arial"/>
          <w:sz w:val="20"/>
          <w:lang w:val="es-ES_tradnl" w:eastAsia="es-ES"/>
        </w:rPr>
        <w:t xml:space="preserve"> forma parte integra del </w:t>
      </w:r>
      <w:r w:rsidRPr="00684181">
        <w:rPr>
          <w:rFonts w:ascii="Montserrat" w:hAnsi="Montserrat" w:cs="Arial"/>
          <w:b/>
          <w:szCs w:val="22"/>
        </w:rPr>
        <w:t>Anexo C</w:t>
      </w:r>
      <w:r w:rsidR="005F1FBC">
        <w:rPr>
          <w:rFonts w:ascii="Montserrat" w:hAnsi="Montserrat" w:cs="Arial"/>
          <w:b/>
          <w:szCs w:val="22"/>
        </w:rPr>
        <w:t>,</w:t>
      </w:r>
      <w:r w:rsidRPr="00684181">
        <w:rPr>
          <w:rFonts w:ascii="Montserrat" w:hAnsi="Montserrat" w:cs="Arial"/>
          <w:szCs w:val="22"/>
        </w:rPr>
        <w:t xml:space="preserve"> con las adiciones señaladas, mismo que sustituye al inserto en </w:t>
      </w:r>
      <w:r w:rsidRPr="00684181">
        <w:rPr>
          <w:rFonts w:ascii="Montserrat" w:hAnsi="Montserrat" w:cs="Arial"/>
          <w:b/>
          <w:szCs w:val="22"/>
        </w:rPr>
        <w:t>“EL CONVENIO PRINCIPAL”</w:t>
      </w:r>
      <w:r w:rsidRPr="00684181">
        <w:rPr>
          <w:rFonts w:ascii="Montserrat" w:hAnsi="Montserrat" w:cs="Arial"/>
          <w:szCs w:val="22"/>
        </w:rPr>
        <w:t>.</w:t>
      </w:r>
    </w:p>
    <w:p w14:paraId="6C774D2A" w14:textId="77777777" w:rsidR="00E67A70" w:rsidRDefault="00E67A70" w:rsidP="00E67A70">
      <w:pPr>
        <w:pStyle w:val="Prrafodelista"/>
        <w:ind w:left="0"/>
        <w:rPr>
          <w:rFonts w:ascii="Montserrat" w:eastAsia="Tw Cen MT Condensed Extra Bold" w:hAnsi="Montserrat" w:cs="Arial"/>
          <w:sz w:val="20"/>
          <w:lang w:val="es-ES_tradnl" w:eastAsia="es-ES"/>
        </w:rPr>
      </w:pPr>
    </w:p>
    <w:p w14:paraId="0787F757" w14:textId="7AF1E80F" w:rsidR="009F77FB" w:rsidRPr="00086B83" w:rsidRDefault="00601A33" w:rsidP="00E67A70">
      <w:pPr>
        <w:pStyle w:val="Prrafodelista"/>
        <w:ind w:left="0"/>
        <w:rPr>
          <w:rFonts w:ascii="Montserrat" w:eastAsia="Tw Cen MT Condensed Extra Bold" w:hAnsi="Montserrat" w:cs="Arial"/>
          <w:sz w:val="20"/>
          <w:lang w:val="es-ES_tradnl" w:eastAsia="es-ES"/>
        </w:rPr>
      </w:pPr>
      <w:r w:rsidRPr="00086B83">
        <w:rPr>
          <w:rFonts w:ascii="Montserrat" w:eastAsia="Tw Cen MT Condensed Extra Bold" w:hAnsi="Montserrat" w:cs="Arial"/>
          <w:sz w:val="20"/>
          <w:lang w:val="es-ES_tradnl" w:eastAsia="es-ES"/>
        </w:rPr>
        <w:t xml:space="preserve">Se adiciona </w:t>
      </w:r>
      <w:r w:rsidR="00F6558C" w:rsidRPr="00086B83">
        <w:rPr>
          <w:rFonts w:ascii="Montserrat" w:eastAsia="Tw Cen MT Condensed Extra Bold" w:hAnsi="Montserrat" w:cs="Arial"/>
          <w:sz w:val="20"/>
          <w:lang w:val="es-ES_tradnl" w:eastAsia="es-ES"/>
        </w:rPr>
        <w:t xml:space="preserve">dentro de este </w:t>
      </w:r>
      <w:r w:rsidR="000D524A" w:rsidRPr="00086B83">
        <w:rPr>
          <w:rFonts w:ascii="Montserrat" w:eastAsia="Tw Cen MT Condensed Extra Bold" w:hAnsi="Montserrat" w:cs="Arial"/>
          <w:b/>
          <w:bCs/>
          <w:sz w:val="20"/>
          <w:lang w:val="es-ES_tradnl" w:eastAsia="es-ES"/>
        </w:rPr>
        <w:t>A</w:t>
      </w:r>
      <w:r w:rsidR="00F6558C" w:rsidRPr="00086B83">
        <w:rPr>
          <w:rFonts w:ascii="Montserrat" w:eastAsia="Tw Cen MT Condensed Extra Bold" w:hAnsi="Montserrat" w:cs="Arial"/>
          <w:b/>
          <w:bCs/>
          <w:sz w:val="20"/>
          <w:lang w:val="es-ES_tradnl" w:eastAsia="es-ES"/>
        </w:rPr>
        <w:t>nexo C</w:t>
      </w:r>
      <w:r w:rsidR="00F6558C" w:rsidRPr="00086B83">
        <w:rPr>
          <w:rFonts w:ascii="Montserrat" w:eastAsia="Tw Cen MT Condensed Extra Bold" w:hAnsi="Montserrat" w:cs="Arial"/>
          <w:sz w:val="20"/>
          <w:lang w:val="es-ES_tradnl" w:eastAsia="es-ES"/>
        </w:rPr>
        <w:t xml:space="preserve"> </w:t>
      </w:r>
      <w:r w:rsidRPr="00086B83">
        <w:rPr>
          <w:rFonts w:ascii="Montserrat" w:eastAsia="Tw Cen MT Condensed Extra Bold" w:hAnsi="Montserrat" w:cs="Arial"/>
          <w:sz w:val="20"/>
          <w:lang w:val="es-ES_tradnl" w:eastAsia="es-ES"/>
        </w:rPr>
        <w:t xml:space="preserve">la actualización de </w:t>
      </w:r>
      <w:r w:rsidR="000D524A" w:rsidRPr="00086B83">
        <w:rPr>
          <w:rFonts w:ascii="Montserrat" w:eastAsia="Tw Cen MT Condensed Extra Bold" w:hAnsi="Montserrat" w:cs="Arial"/>
          <w:sz w:val="20"/>
          <w:lang w:val="es-ES_tradnl" w:eastAsia="es-ES"/>
        </w:rPr>
        <w:t>C</w:t>
      </w:r>
      <w:r w:rsidRPr="00086B83">
        <w:rPr>
          <w:rFonts w:ascii="Montserrat" w:eastAsia="Tw Cen MT Condensed Extra Bold" w:hAnsi="Montserrat" w:cs="Arial"/>
          <w:sz w:val="20"/>
          <w:lang w:val="es-ES_tradnl" w:eastAsia="es-ES"/>
        </w:rPr>
        <w:t xml:space="preserve">uotas </w:t>
      </w:r>
      <w:r w:rsidR="000D524A" w:rsidRPr="00086B83">
        <w:rPr>
          <w:rFonts w:ascii="Montserrat" w:eastAsia="Tw Cen MT Condensed Extra Bold" w:hAnsi="Montserrat" w:cs="Arial"/>
          <w:sz w:val="20"/>
          <w:lang w:val="es-ES_tradnl" w:eastAsia="es-ES"/>
        </w:rPr>
        <w:t>C</w:t>
      </w:r>
      <w:r w:rsidRPr="00086B83">
        <w:rPr>
          <w:rFonts w:ascii="Montserrat" w:eastAsia="Tw Cen MT Condensed Extra Bold" w:hAnsi="Montserrat" w:cs="Arial"/>
          <w:sz w:val="20"/>
          <w:lang w:val="es-ES_tradnl" w:eastAsia="es-ES"/>
        </w:rPr>
        <w:t>omité 2023</w:t>
      </w:r>
      <w:r w:rsidR="000D524A" w:rsidRPr="00086B83">
        <w:rPr>
          <w:rFonts w:ascii="Montserrat" w:eastAsia="Tw Cen MT Condensed Extra Bold" w:hAnsi="Montserrat" w:cs="Arial"/>
          <w:sz w:val="20"/>
          <w:lang w:val="es-ES_tradnl" w:eastAsia="es-ES"/>
        </w:rPr>
        <w:t xml:space="preserve">, a fin de que </w:t>
      </w:r>
      <w:r w:rsidR="000D524A" w:rsidRPr="00086B83">
        <w:rPr>
          <w:rFonts w:ascii="Montserrat" w:eastAsia="Tw Cen MT Condensed Extra Bold" w:hAnsi="Montserrat" w:cs="Arial"/>
          <w:b/>
          <w:bCs/>
          <w:sz w:val="20"/>
          <w:lang w:val="es-ES_tradnl" w:eastAsia="es-ES"/>
        </w:rPr>
        <w:t xml:space="preserve">“EL PATROCINADOR” </w:t>
      </w:r>
      <w:r w:rsidR="000D524A" w:rsidRPr="00086B83">
        <w:rPr>
          <w:rFonts w:ascii="Montserrat" w:eastAsia="Tw Cen MT Condensed Extra Bold" w:hAnsi="Montserrat" w:cs="Arial"/>
          <w:sz w:val="20"/>
          <w:lang w:val="es-ES_tradnl" w:eastAsia="es-ES"/>
        </w:rPr>
        <w:t xml:space="preserve">pueda cumplir con el pago oportuno de los sometimientos del </w:t>
      </w:r>
      <w:r w:rsidR="000D524A" w:rsidRPr="00086B83">
        <w:rPr>
          <w:rFonts w:ascii="Montserrat" w:eastAsia="Tw Cen MT Condensed Extra Bold" w:hAnsi="Montserrat" w:cs="Arial"/>
          <w:b/>
          <w:bCs/>
          <w:sz w:val="20"/>
          <w:lang w:val="es-ES_tradnl" w:eastAsia="es-ES"/>
        </w:rPr>
        <w:t xml:space="preserve">“ESTUDIO DE INVESTIGACIÓN” </w:t>
      </w:r>
      <w:r w:rsidR="000D524A" w:rsidRPr="00086B83">
        <w:rPr>
          <w:rFonts w:ascii="Montserrat" w:eastAsia="Tw Cen MT Condensed Extra Bold" w:hAnsi="Montserrat" w:cs="Arial"/>
          <w:sz w:val="20"/>
          <w:lang w:val="es-ES_tradnl" w:eastAsia="es-ES"/>
        </w:rPr>
        <w:t>a los comités</w:t>
      </w:r>
      <w:r w:rsidR="000D524A" w:rsidRPr="00086B83">
        <w:rPr>
          <w:rFonts w:ascii="Montserrat" w:eastAsia="Tw Cen MT Condensed Extra Bold" w:hAnsi="Montserrat" w:cs="Arial"/>
          <w:b/>
          <w:bCs/>
          <w:sz w:val="20"/>
          <w:lang w:val="es-ES_tradnl" w:eastAsia="es-ES"/>
        </w:rPr>
        <w:t xml:space="preserve">, </w:t>
      </w:r>
      <w:r w:rsidR="00B259A7" w:rsidRPr="00086B83">
        <w:rPr>
          <w:rFonts w:ascii="Montserrat" w:eastAsia="Tw Cen MT Condensed Extra Bold" w:hAnsi="Montserrat" w:cs="Arial"/>
          <w:b/>
          <w:bCs/>
          <w:sz w:val="20"/>
          <w:lang w:val="es-ES_tradnl" w:eastAsia="es-ES"/>
        </w:rPr>
        <w:t>en el caso de requerir alguna actualización de los documentos aprobados previamente a la celebración de EL CONVENIO PRINICPAL,</w:t>
      </w:r>
      <w:r w:rsidR="00621E2A" w:rsidRPr="00086B83">
        <w:rPr>
          <w:rFonts w:ascii="Montserrat" w:eastAsia="Tw Cen MT Condensed Extra Bold" w:hAnsi="Montserrat" w:cs="Arial"/>
          <w:sz w:val="20"/>
          <w:lang w:val="es-ES_tradnl" w:eastAsia="es-ES"/>
        </w:rPr>
        <w:t xml:space="preserve"> las cuales quedan de la siguiente manera:</w:t>
      </w:r>
    </w:p>
    <w:p w14:paraId="0F1F39C1" w14:textId="77777777" w:rsidR="00621E2A" w:rsidRPr="00086B83" w:rsidRDefault="00621E2A" w:rsidP="00E67A70">
      <w:pPr>
        <w:pStyle w:val="Prrafodelista"/>
        <w:ind w:left="0"/>
        <w:rPr>
          <w:rFonts w:ascii="Montserrat" w:eastAsia="Tw Cen MT Condensed Extra Bold" w:hAnsi="Montserrat" w:cs="Arial"/>
          <w:sz w:val="20"/>
          <w:lang w:val="es-ES_tradnl" w:eastAsia="es-ES"/>
        </w:rPr>
      </w:pPr>
    </w:p>
    <w:p w14:paraId="50CE0816" w14:textId="33F15909" w:rsidR="00621E2A" w:rsidRPr="00086B83" w:rsidRDefault="000D524A" w:rsidP="00621E2A">
      <w:pPr>
        <w:pStyle w:val="Prrafodelista"/>
        <w:ind w:left="0"/>
        <w:rPr>
          <w:rFonts w:ascii="Montserrat" w:eastAsia="Tw Cen MT Condensed Extra Bold" w:hAnsi="Montserrat" w:cs="Arial"/>
          <w:sz w:val="20"/>
          <w:lang w:val="es-ES_tradnl" w:eastAsia="es-ES"/>
        </w:rPr>
      </w:pPr>
      <w:r w:rsidRPr="00086B83">
        <w:rPr>
          <w:rFonts w:ascii="Montserrat" w:eastAsia="Tw Cen MT Condensed Extra Bold" w:hAnsi="Montserrat" w:cs="Arial"/>
          <w:sz w:val="20"/>
          <w:lang w:val="es-ES_tradnl" w:eastAsia="es-ES"/>
        </w:rPr>
        <w:t xml:space="preserve">CEI, CI y CB </w:t>
      </w:r>
      <w:r w:rsidR="00621E2A" w:rsidRPr="00086B83">
        <w:rPr>
          <w:rFonts w:ascii="Montserrat" w:eastAsia="Tw Cen MT Condensed Extra Bold" w:hAnsi="Montserrat" w:cs="Arial"/>
          <w:sz w:val="20"/>
          <w:lang w:val="es-ES_tradnl" w:eastAsia="es-ES"/>
        </w:rPr>
        <w:t>Revisión de enmienda: $400.00 USD (Cuatrocientos dólare</w:t>
      </w:r>
      <w:r w:rsidRPr="00086B83">
        <w:rPr>
          <w:rFonts w:ascii="Montserrat" w:eastAsia="Tw Cen MT Condensed Extra Bold" w:hAnsi="Montserrat" w:cs="Arial"/>
          <w:sz w:val="20"/>
          <w:lang w:val="es-ES_tradnl" w:eastAsia="es-ES"/>
        </w:rPr>
        <w:t>s)</w:t>
      </w:r>
    </w:p>
    <w:p w14:paraId="0B19018C" w14:textId="33ECCA1F" w:rsidR="00621E2A" w:rsidRPr="00086B83" w:rsidRDefault="000D524A" w:rsidP="00621E2A">
      <w:pPr>
        <w:pStyle w:val="Prrafodelista"/>
        <w:ind w:left="0"/>
        <w:rPr>
          <w:rFonts w:ascii="Montserrat" w:eastAsia="Tw Cen MT Condensed Extra Bold" w:hAnsi="Montserrat" w:cs="Arial"/>
          <w:sz w:val="20"/>
          <w:lang w:val="es-ES_tradnl" w:eastAsia="es-ES"/>
        </w:rPr>
      </w:pPr>
      <w:r w:rsidRPr="00086B83">
        <w:rPr>
          <w:rFonts w:ascii="Montserrat" w:eastAsia="Tw Cen MT Condensed Extra Bold" w:hAnsi="Montserrat" w:cs="Arial"/>
          <w:sz w:val="20"/>
          <w:lang w:val="es-ES_tradnl" w:eastAsia="es-ES"/>
        </w:rPr>
        <w:t xml:space="preserve">CEI, CI y CB </w:t>
      </w:r>
      <w:r w:rsidR="00621E2A" w:rsidRPr="00086B83">
        <w:rPr>
          <w:rFonts w:ascii="Montserrat" w:eastAsia="Tw Cen MT Condensed Extra Bold" w:hAnsi="Montserrat" w:cs="Arial"/>
          <w:sz w:val="20"/>
          <w:lang w:val="es-ES_tradnl" w:eastAsia="es-ES"/>
        </w:rPr>
        <w:t>Revisión de Consentimiento Informado $400.00 (Cuatrocientos dólares)</w:t>
      </w:r>
    </w:p>
    <w:p w14:paraId="1B8BC9FC" w14:textId="77777777" w:rsidR="00621E2A" w:rsidRPr="00086B83" w:rsidRDefault="00621E2A" w:rsidP="00E67A70">
      <w:pPr>
        <w:pStyle w:val="Prrafodelista"/>
        <w:ind w:left="0"/>
        <w:rPr>
          <w:rFonts w:ascii="Montserrat" w:eastAsia="Tw Cen MT Condensed Extra Bold" w:hAnsi="Montserrat" w:cs="Arial"/>
          <w:sz w:val="20"/>
          <w:lang w:val="es-ES_tradnl" w:eastAsia="es-ES"/>
        </w:rPr>
      </w:pPr>
    </w:p>
    <w:p w14:paraId="39EE1161" w14:textId="4B740003" w:rsidR="00621E2A" w:rsidRPr="000D524A" w:rsidRDefault="00621E2A" w:rsidP="00E67A70">
      <w:pPr>
        <w:pStyle w:val="Prrafodelista"/>
        <w:ind w:left="0"/>
        <w:rPr>
          <w:rFonts w:ascii="Montserrat" w:eastAsia="Tw Cen MT Condensed Extra Bold" w:hAnsi="Montserrat" w:cs="Arial"/>
          <w:sz w:val="20"/>
          <w:lang w:val="es-ES_tradnl" w:eastAsia="es-ES"/>
        </w:rPr>
      </w:pPr>
      <w:r w:rsidRPr="00086B83">
        <w:rPr>
          <w:rFonts w:ascii="Montserrat" w:eastAsia="Tw Cen MT Condensed Extra Bold" w:hAnsi="Montserrat" w:cs="Arial"/>
          <w:sz w:val="20"/>
          <w:lang w:val="es-ES_tradnl" w:eastAsia="es-ES"/>
        </w:rPr>
        <w:t xml:space="preserve">Estos costos serán vigentes </w:t>
      </w:r>
      <w:r w:rsidR="008A1079" w:rsidRPr="00086B83">
        <w:rPr>
          <w:rFonts w:ascii="Montserrat" w:eastAsia="Tw Cen MT Condensed Extra Bold" w:hAnsi="Montserrat" w:cs="Arial"/>
          <w:sz w:val="20"/>
          <w:lang w:val="es-ES_tradnl" w:eastAsia="es-ES"/>
        </w:rPr>
        <w:t>a partir del 01 de enero de 2023</w:t>
      </w:r>
      <w:r w:rsidR="000D524A" w:rsidRPr="00086B83">
        <w:rPr>
          <w:rFonts w:ascii="Montserrat" w:eastAsia="Tw Cen MT Condensed Extra Bold" w:hAnsi="Montserrat" w:cs="Arial"/>
          <w:sz w:val="20"/>
          <w:lang w:val="es-ES_tradnl" w:eastAsia="es-ES"/>
        </w:rPr>
        <w:t xml:space="preserve"> y se pagarán al tipo de cambio de facturación de </w:t>
      </w:r>
      <w:r w:rsidR="000D524A" w:rsidRPr="00086B83">
        <w:rPr>
          <w:rFonts w:ascii="Montserrat" w:eastAsia="Tw Cen MT Condensed Extra Bold" w:hAnsi="Montserrat" w:cs="Arial"/>
          <w:b/>
          <w:bCs/>
          <w:sz w:val="20"/>
          <w:lang w:val="es-ES_tradnl" w:eastAsia="es-ES"/>
        </w:rPr>
        <w:t xml:space="preserve">“EL INSTITUTO”. </w:t>
      </w:r>
      <w:r w:rsidR="008A1079" w:rsidRPr="00086B83">
        <w:rPr>
          <w:rFonts w:ascii="Montserrat" w:eastAsia="Tw Cen MT Condensed Extra Bold" w:hAnsi="Montserrat" w:cs="Arial"/>
          <w:sz w:val="20"/>
          <w:lang w:val="es-ES_tradnl" w:eastAsia="es-ES"/>
        </w:rPr>
        <w:t>.</w:t>
      </w:r>
    </w:p>
    <w:p w14:paraId="26AA136A" w14:textId="3CC61B79" w:rsidR="00C35DB0" w:rsidRPr="00455AA5" w:rsidRDefault="00C35DB0" w:rsidP="00455AA5"/>
    <w:p w14:paraId="59383645" w14:textId="2233A656" w:rsidR="005F1FBC" w:rsidRPr="005F1FBC" w:rsidRDefault="00305055" w:rsidP="00E825E3">
      <w:pPr>
        <w:pStyle w:val="Ttulo3"/>
      </w:pPr>
      <w:r>
        <w:t>SEGUNDA</w:t>
      </w:r>
      <w:r w:rsidR="00C35DB0" w:rsidRPr="00255DE9">
        <w:t xml:space="preserve">.- </w:t>
      </w:r>
      <w:r w:rsidR="005F1FBC" w:rsidRPr="005F1FBC">
        <w:t xml:space="preserve">VIGENCIA. </w:t>
      </w:r>
      <w:r w:rsidR="005F1FBC" w:rsidRPr="000265D3">
        <w:rPr>
          <w:b w:val="0"/>
        </w:rPr>
        <w:t>Este documento tendrá vigencia</w:t>
      </w:r>
      <w:r w:rsidR="003D17D6">
        <w:rPr>
          <w:b w:val="0"/>
        </w:rPr>
        <w:t xml:space="preserve"> </w:t>
      </w:r>
      <w:proofErr w:type="spellStart"/>
      <w:r w:rsidR="003D17D6">
        <w:rPr>
          <w:b w:val="0"/>
        </w:rPr>
        <w:t>apartir</w:t>
      </w:r>
      <w:proofErr w:type="spellEnd"/>
      <w:r w:rsidR="003D17D6">
        <w:rPr>
          <w:b w:val="0"/>
        </w:rPr>
        <w:t xml:space="preserve"> de la última fecha de firma de las partes, </w:t>
      </w:r>
      <w:r w:rsidR="005F1FBC" w:rsidRPr="000265D3">
        <w:rPr>
          <w:b w:val="0"/>
        </w:rPr>
        <w:t xml:space="preserve"> toda vez que ha sido formalizado de acuerdo a lo establecido en la Cláusula Cuarta de </w:t>
      </w:r>
      <w:r w:rsidR="005F1FBC">
        <w:t>“</w:t>
      </w:r>
      <w:r w:rsidR="005F1FBC" w:rsidRPr="005F1FBC">
        <w:t>EL CONVENIO PRINCIPAL</w:t>
      </w:r>
      <w:r w:rsidR="005F1FBC">
        <w:t>”</w:t>
      </w:r>
      <w:r w:rsidR="005F1FBC" w:rsidRPr="005F1FBC">
        <w:t xml:space="preserve"> </w:t>
      </w:r>
      <w:r w:rsidR="005F1FBC" w:rsidRPr="000265D3">
        <w:rPr>
          <w:b w:val="0"/>
        </w:rPr>
        <w:t>del presente documento, así como las firmas de</w:t>
      </w:r>
      <w:r w:rsidR="005F1FBC" w:rsidRPr="005F1FBC">
        <w:t xml:space="preserve"> “LAS PARTES” </w:t>
      </w:r>
      <w:r w:rsidR="005F1FBC" w:rsidRPr="000265D3">
        <w:rPr>
          <w:b w:val="0"/>
        </w:rPr>
        <w:t>involucradas.</w:t>
      </w:r>
    </w:p>
    <w:p w14:paraId="5C86E502" w14:textId="77777777" w:rsidR="005F1FBC" w:rsidRPr="005F1FBC" w:rsidRDefault="005F1FBC" w:rsidP="00E825E3">
      <w:pPr>
        <w:pStyle w:val="Ttulo3"/>
      </w:pPr>
    </w:p>
    <w:p w14:paraId="416AC736" w14:textId="6B8EE4E0" w:rsidR="005F1FBC" w:rsidRPr="005F1FBC" w:rsidRDefault="005F1FBC" w:rsidP="00E825E3">
      <w:pPr>
        <w:pStyle w:val="Ttulo3"/>
      </w:pPr>
      <w:r w:rsidRPr="000265D3">
        <w:rPr>
          <w:b w:val="0"/>
        </w:rPr>
        <w:t xml:space="preserve">Las modificaciones acordadas en este convenio modificatorio entrarán en vigor a partir </w:t>
      </w:r>
      <w:r w:rsidRPr="000265D3">
        <w:rPr>
          <w:b w:val="0"/>
        </w:rPr>
        <w:lastRenderedPageBreak/>
        <w:t>de su fecha de firma, del presente documento y continuarán vigentes hasta la conclusión de la vigencia del</w:t>
      </w:r>
      <w:r w:rsidRPr="005F1FBC">
        <w:t xml:space="preserve"> "EL CONVENIO PRINCIPAL".</w:t>
      </w:r>
    </w:p>
    <w:p w14:paraId="398317B1" w14:textId="77777777" w:rsidR="005F1FBC" w:rsidRDefault="005F1FBC" w:rsidP="00E825E3">
      <w:pPr>
        <w:pStyle w:val="Ttulo3"/>
      </w:pPr>
    </w:p>
    <w:p w14:paraId="6948E898" w14:textId="77777777" w:rsidR="005F1FBC" w:rsidRDefault="005F1FBC" w:rsidP="00E825E3">
      <w:pPr>
        <w:pStyle w:val="Ttulo3"/>
      </w:pPr>
    </w:p>
    <w:p w14:paraId="5B4F818E" w14:textId="35BDDC5A" w:rsidR="005305B3" w:rsidRPr="005F1FBC" w:rsidRDefault="005F1FBC" w:rsidP="00E825E3">
      <w:pPr>
        <w:pStyle w:val="Ttulo3"/>
      </w:pPr>
      <w:r>
        <w:t xml:space="preserve">TERCERA. </w:t>
      </w:r>
      <w:r w:rsidR="005305B3" w:rsidRPr="00255DE9">
        <w:t>AMBITO DE APLICACIÓN</w:t>
      </w:r>
      <w:r>
        <w:t xml:space="preserve">. </w:t>
      </w:r>
      <w:r w:rsidR="00D22124" w:rsidRPr="000265D3">
        <w:rPr>
          <w:b w:val="0"/>
        </w:rPr>
        <w:t xml:space="preserve">Excepto por lo expresamente modificado de conformidad en este </w:t>
      </w:r>
      <w:r w:rsidR="00D22124" w:rsidRPr="005F1FBC">
        <w:t>“PRIMER CONVENIO MODIFICATORIO</w:t>
      </w:r>
      <w:r w:rsidR="00262839" w:rsidRPr="005F1FBC">
        <w:t xml:space="preserve">” </w:t>
      </w:r>
      <w:r w:rsidR="00262839" w:rsidRPr="000265D3">
        <w:rPr>
          <w:b w:val="0"/>
        </w:rPr>
        <w:t>todos lo demás términos y condicion</w:t>
      </w:r>
      <w:r w:rsidR="00E825E3" w:rsidRPr="000265D3">
        <w:rPr>
          <w:b w:val="0"/>
        </w:rPr>
        <w:t>es o anexos,</w:t>
      </w:r>
      <w:r w:rsidR="00262839" w:rsidRPr="000265D3">
        <w:rPr>
          <w:b w:val="0"/>
        </w:rPr>
        <w:t xml:space="preserve"> establecidos en </w:t>
      </w:r>
      <w:r w:rsidRPr="005F1FBC">
        <w:t>EL CONVENIO PRINCIPAL</w:t>
      </w:r>
      <w:r w:rsidR="00432170" w:rsidRPr="005F1FBC">
        <w:t xml:space="preserve"> </w:t>
      </w:r>
      <w:r w:rsidR="00432170" w:rsidRPr="000265D3">
        <w:rPr>
          <w:b w:val="0"/>
        </w:rPr>
        <w:t xml:space="preserve">continuarán vigentes sin modificación alguna como originalmente fueron </w:t>
      </w:r>
      <w:r w:rsidRPr="000265D3">
        <w:rPr>
          <w:b w:val="0"/>
        </w:rPr>
        <w:t xml:space="preserve">redactados </w:t>
      </w:r>
      <w:r w:rsidR="009A399D" w:rsidRPr="000265D3">
        <w:rPr>
          <w:b w:val="0"/>
        </w:rPr>
        <w:t>y sin que constituya</w:t>
      </w:r>
      <w:r w:rsidRPr="000265D3">
        <w:rPr>
          <w:b w:val="0"/>
        </w:rPr>
        <w:t>n</w:t>
      </w:r>
      <w:r w:rsidR="009A399D" w:rsidRPr="000265D3">
        <w:rPr>
          <w:b w:val="0"/>
        </w:rPr>
        <w:t xml:space="preserve"> una renuncia o novación de cualquiera de los derechos y obligaci</w:t>
      </w:r>
      <w:r w:rsidR="00AB50CA" w:rsidRPr="000265D3">
        <w:rPr>
          <w:b w:val="0"/>
        </w:rPr>
        <w:t xml:space="preserve">ones </w:t>
      </w:r>
      <w:r w:rsidRPr="000265D3">
        <w:rPr>
          <w:b w:val="0"/>
        </w:rPr>
        <w:t>pactadas por</w:t>
      </w:r>
      <w:r>
        <w:t xml:space="preserve"> </w:t>
      </w:r>
      <w:r w:rsidRPr="005F1FBC">
        <w:t>LAS PARTES</w:t>
      </w:r>
      <w:r>
        <w:t xml:space="preserve"> </w:t>
      </w:r>
      <w:r w:rsidRPr="000265D3">
        <w:rPr>
          <w:b w:val="0"/>
        </w:rPr>
        <w:t>en el</w:t>
      </w:r>
      <w:r>
        <w:t xml:space="preserve"> </w:t>
      </w:r>
      <w:r w:rsidRPr="005F1FBC">
        <w:t>CONVENIO PRINCIPAL</w:t>
      </w:r>
      <w:r>
        <w:t xml:space="preserve">. </w:t>
      </w:r>
    </w:p>
    <w:p w14:paraId="0FD1C981" w14:textId="77777777" w:rsidR="00DC0EF4" w:rsidRPr="00C9594F" w:rsidRDefault="00DC0EF4" w:rsidP="00DC0EF4">
      <w:pPr>
        <w:pStyle w:val="Prrafodelista"/>
        <w:ind w:left="0"/>
        <w:rPr>
          <w:rFonts w:ascii="Arial" w:hAnsi="Arial" w:cs="Arial"/>
          <w:szCs w:val="22"/>
          <w:lang w:val="es-ES"/>
        </w:rPr>
      </w:pPr>
    </w:p>
    <w:p w14:paraId="5901B3E3" w14:textId="47A5D388" w:rsidR="00E825E3" w:rsidRPr="00686AB8" w:rsidRDefault="00E825E3" w:rsidP="00686AB8">
      <w:pPr>
        <w:pStyle w:val="Ttulo3"/>
        <w:rPr>
          <w:b w:val="0"/>
        </w:rPr>
      </w:pPr>
      <w:r w:rsidRPr="00E825E3">
        <w:t xml:space="preserve">CUARTA. “LAS PARTES” </w:t>
      </w:r>
      <w:r w:rsidRPr="00E825E3">
        <w:rPr>
          <w:b w:val="0"/>
        </w:rPr>
        <w:t>reconocen que el presente modificatorio a</w:t>
      </w:r>
      <w:r w:rsidRPr="00E825E3">
        <w:t xml:space="preserve"> “EL CONVENIO PRINCIPAL”, </w:t>
      </w:r>
      <w:r w:rsidRPr="00E825E3">
        <w:rPr>
          <w:b w:val="0"/>
        </w:rPr>
        <w:t>no constituye novación de las obligaciones contenidas en el Convenio y que no existe dolo, error ni violencia o algún vacío del consentimiento en la solución del presente instrumento, por lo que están de acuerdo en todos y cada una de sus antecedentes, declaraciones, anexos y cláusulas que lo integran.</w:t>
      </w:r>
    </w:p>
    <w:p w14:paraId="2347F654" w14:textId="34074A65" w:rsidR="00E825E3" w:rsidRPr="00E825E3" w:rsidRDefault="00E825E3" w:rsidP="00E825E3">
      <w:pPr>
        <w:pStyle w:val="Ttulo3"/>
        <w:rPr>
          <w:b w:val="0"/>
        </w:rPr>
      </w:pPr>
      <w:r>
        <w:tab/>
      </w:r>
      <w:r w:rsidRPr="00E825E3">
        <w:t>QUINTA</w:t>
      </w:r>
      <w:r>
        <w:t xml:space="preserve">.- </w:t>
      </w:r>
      <w:r w:rsidRPr="00E825E3">
        <w:rPr>
          <w:b w:val="0"/>
        </w:rPr>
        <w:t>En el caso de que alguna de las obligaciones de este convenio modificatorio no pueda ser ejecutada o sea invalidada por cualquier tribunal de jurisdicción competente, la ejecución y validez de las obligaciones restantes no se verá afectada.</w:t>
      </w:r>
    </w:p>
    <w:p w14:paraId="17897112" w14:textId="77777777" w:rsidR="00E825E3" w:rsidRDefault="00E825E3" w:rsidP="00E825E3">
      <w:pPr>
        <w:pStyle w:val="Ttulo3"/>
      </w:pPr>
    </w:p>
    <w:p w14:paraId="355AF9EA" w14:textId="07AD4510" w:rsidR="00AA0937" w:rsidRPr="00E825E3" w:rsidRDefault="00E825E3" w:rsidP="00E825E3">
      <w:pPr>
        <w:pStyle w:val="Ttulo3"/>
        <w:rPr>
          <w:b w:val="0"/>
        </w:rPr>
      </w:pPr>
      <w:r w:rsidRPr="00E825E3">
        <w:t>SEXTA</w:t>
      </w:r>
      <w:r w:rsidR="00716018" w:rsidRPr="00E825E3">
        <w:t xml:space="preserve">- </w:t>
      </w:r>
      <w:r w:rsidR="00B61B5A" w:rsidRPr="00E825E3">
        <w:t>JURISDICCIÓN</w:t>
      </w:r>
      <w:r w:rsidR="00AA0937" w:rsidRPr="00E825E3">
        <w:t xml:space="preserve"> Y COMPETENCIA</w:t>
      </w:r>
      <w:r>
        <w:t xml:space="preserve">. </w:t>
      </w:r>
      <w:r w:rsidR="00AA0937" w:rsidRPr="00E825E3">
        <w:rPr>
          <w:b w:val="0"/>
        </w:rPr>
        <w:t xml:space="preserve">Para la interpretación y cumplimiento del presente </w:t>
      </w:r>
      <w:r w:rsidRPr="00E825E3">
        <w:rPr>
          <w:b w:val="0"/>
        </w:rPr>
        <w:t>Primer Convenio Modificatorio</w:t>
      </w:r>
      <w:r w:rsidR="00AA0937" w:rsidRPr="00E825E3">
        <w:rPr>
          <w:b w:val="0"/>
        </w:rPr>
        <w:t>, así como para todo aquello que no esté estipulado en el mismo, las partes se someten a la jurisdicción de los Tribunales Competentes en la Ciudad de México, renunciando expresamente al fuero que pudiera corresponderles en razón de sus domicilios presentes, futuros o el de la ubicación de sus bienes.</w:t>
      </w:r>
    </w:p>
    <w:p w14:paraId="7E325D5F" w14:textId="77777777" w:rsidR="007B38C5" w:rsidRPr="00255DE9" w:rsidRDefault="007B38C5" w:rsidP="00674B82">
      <w:pPr>
        <w:rPr>
          <w:rFonts w:ascii="Montserrat" w:eastAsia="Tw Cen MT Condensed Extra Bold" w:hAnsi="Montserrat" w:cs="Arial"/>
          <w:sz w:val="20"/>
          <w:lang w:val="es-ES_tradnl" w:eastAsia="es-ES"/>
        </w:rPr>
      </w:pPr>
    </w:p>
    <w:p w14:paraId="6D34FDC5" w14:textId="3611DB98" w:rsidR="007B38C5" w:rsidRDefault="007B38C5" w:rsidP="00674B82">
      <w:pPr>
        <w:rPr>
          <w:rFonts w:ascii="Montserrat" w:eastAsia="Tw Cen MT Condensed Extra Bold" w:hAnsi="Montserrat" w:cs="Arial"/>
          <w:sz w:val="20"/>
          <w:lang w:val="es-ES_tradnl" w:eastAsia="es-ES"/>
        </w:rPr>
      </w:pPr>
      <w:r w:rsidRPr="00255DE9">
        <w:rPr>
          <w:rFonts w:ascii="Montserrat" w:eastAsia="Tw Cen MT Condensed Extra Bold" w:hAnsi="Montserrat" w:cs="Arial"/>
          <w:sz w:val="20"/>
          <w:lang w:val="es-ES_tradnl" w:eastAsia="es-ES"/>
        </w:rPr>
        <w:t>Leído por las partes el presente instrumento y enteradas de su contenido y alcance legal lo firm</w:t>
      </w:r>
      <w:r w:rsidR="00B61B5A" w:rsidRPr="00255DE9">
        <w:rPr>
          <w:rFonts w:ascii="Montserrat" w:eastAsia="Tw Cen MT Condensed Extra Bold" w:hAnsi="Montserrat" w:cs="Arial"/>
          <w:sz w:val="20"/>
          <w:lang w:val="es-ES_tradnl" w:eastAsia="es-ES"/>
        </w:rPr>
        <w:t>an, en la Ciudad de México,</w:t>
      </w:r>
      <w:r w:rsidRPr="00255DE9">
        <w:rPr>
          <w:rFonts w:ascii="Montserrat" w:eastAsia="Tw Cen MT Condensed Extra Bold" w:hAnsi="Montserrat" w:cs="Arial"/>
          <w:sz w:val="20"/>
          <w:lang w:val="es-ES_tradnl" w:eastAsia="es-ES"/>
        </w:rPr>
        <w:t xml:space="preserve"> </w:t>
      </w:r>
      <w:r w:rsidR="007E47EB" w:rsidRPr="00255DE9">
        <w:rPr>
          <w:rFonts w:ascii="Montserrat" w:eastAsia="Tw Cen MT Condensed Extra Bold" w:hAnsi="Montserrat" w:cs="Arial"/>
          <w:sz w:val="20"/>
          <w:lang w:val="es-ES_tradnl" w:eastAsia="es-ES"/>
        </w:rPr>
        <w:t xml:space="preserve">el </w:t>
      </w:r>
      <w:r w:rsidR="00E825E3">
        <w:rPr>
          <w:rFonts w:ascii="Montserrat" w:eastAsia="Tw Cen MT Condensed Extra Bold" w:hAnsi="Montserrat" w:cs="Arial"/>
          <w:sz w:val="20"/>
          <w:lang w:val="es-ES_tradnl" w:eastAsia="es-ES"/>
        </w:rPr>
        <w:t>06 de marzo del 2023.</w:t>
      </w:r>
    </w:p>
    <w:p w14:paraId="4FB3347B" w14:textId="77777777" w:rsidR="00255DE9" w:rsidRDefault="00255DE9" w:rsidP="00674B82">
      <w:pPr>
        <w:rPr>
          <w:rFonts w:ascii="Montserrat" w:eastAsia="Tw Cen MT Condensed Extra Bold" w:hAnsi="Montserrat" w:cs="Arial"/>
          <w:sz w:val="20"/>
          <w:lang w:val="es-ES_tradnl" w:eastAsia="es-ES"/>
        </w:rPr>
      </w:pPr>
    </w:p>
    <w:p w14:paraId="4B0BB6E6" w14:textId="77777777" w:rsidR="00255DE9" w:rsidRPr="00255DE9" w:rsidRDefault="00255DE9" w:rsidP="00674B82">
      <w:pPr>
        <w:rPr>
          <w:rFonts w:ascii="Montserrat" w:eastAsia="Tw Cen MT Condensed Extra Bold" w:hAnsi="Montserrat" w:cs="Arial"/>
          <w:sz w:val="20"/>
          <w:lang w:val="es-ES_tradnl" w:eastAsia="es-ES"/>
        </w:rPr>
      </w:pPr>
    </w:p>
    <w:p w14:paraId="166F745F" w14:textId="77777777" w:rsidR="0036485B" w:rsidRPr="00900DA4" w:rsidRDefault="0036485B" w:rsidP="00674B82">
      <w:pPr>
        <w:rPr>
          <w:rFonts w:ascii="Arial" w:hAnsi="Arial" w:cs="Arial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5"/>
        <w:gridCol w:w="540"/>
        <w:gridCol w:w="3973"/>
      </w:tblGrid>
      <w:tr w:rsidR="00900DA4" w:rsidRPr="00900DA4" w14:paraId="404ED4F6" w14:textId="77777777" w:rsidTr="00DC65FF">
        <w:tc>
          <w:tcPr>
            <w:tcW w:w="43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F24993" w14:textId="6C9F475E" w:rsidR="00CC4BE6" w:rsidRPr="00844D81" w:rsidRDefault="0038475A" w:rsidP="00900DA4">
            <w:pPr>
              <w:jc w:val="center"/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</w:pPr>
            <w:r w:rsidRPr="00844D81"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  <w:t>POR EL INSTITUTO</w:t>
            </w:r>
          </w:p>
        </w:tc>
        <w:tc>
          <w:tcPr>
            <w:tcW w:w="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FD6ACF" w14:textId="77777777" w:rsidR="00CC4BE6" w:rsidRPr="00844D81" w:rsidRDefault="00CC4BE6" w:rsidP="00900DA4">
            <w:pPr>
              <w:jc w:val="center"/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</w:pPr>
          </w:p>
        </w:tc>
        <w:tc>
          <w:tcPr>
            <w:tcW w:w="3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F7824E" w14:textId="4D01626B" w:rsidR="00CC4BE6" w:rsidRPr="00844D81" w:rsidRDefault="00336B56" w:rsidP="00900DA4">
            <w:pPr>
              <w:jc w:val="center"/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</w:pPr>
            <w:r w:rsidRPr="00844D81"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  <w:t>POR EL PATROCINADOR</w:t>
            </w:r>
          </w:p>
        </w:tc>
      </w:tr>
      <w:tr w:rsidR="00CC4BE6" w14:paraId="726D0517" w14:textId="77777777" w:rsidTr="00DC65FF">
        <w:trPr>
          <w:trHeight w:val="1210"/>
        </w:trPr>
        <w:tc>
          <w:tcPr>
            <w:tcW w:w="431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B4CA70D" w14:textId="77777777" w:rsidR="00CC4BE6" w:rsidRPr="00844D81" w:rsidRDefault="00CC4BE6" w:rsidP="00900DA4">
            <w:pPr>
              <w:jc w:val="center"/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</w:pPr>
          </w:p>
        </w:tc>
        <w:tc>
          <w:tcPr>
            <w:tcW w:w="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B174B7" w14:textId="77777777" w:rsidR="00CC4BE6" w:rsidRPr="00844D81" w:rsidRDefault="00CC4BE6" w:rsidP="00900DA4">
            <w:pPr>
              <w:jc w:val="center"/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</w:pPr>
          </w:p>
        </w:tc>
        <w:tc>
          <w:tcPr>
            <w:tcW w:w="397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0D765E6" w14:textId="77777777" w:rsidR="00CC4BE6" w:rsidRPr="00844D81" w:rsidRDefault="00CC4BE6" w:rsidP="00900DA4">
            <w:pPr>
              <w:jc w:val="center"/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</w:pPr>
          </w:p>
        </w:tc>
      </w:tr>
      <w:tr w:rsidR="00CC4BE6" w14:paraId="2995035F" w14:textId="77777777" w:rsidTr="00DC65FF">
        <w:tc>
          <w:tcPr>
            <w:tcW w:w="431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DC1D16" w14:textId="2DD4F0DF" w:rsidR="00CC4BE6" w:rsidRPr="00844D81" w:rsidRDefault="00336B56" w:rsidP="00AC03C4">
            <w:pPr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</w:pPr>
            <w:r w:rsidRPr="00844D81"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  <w:t>DR. JOSÉ SIFUENTES OSOR</w:t>
            </w:r>
            <w:r w:rsidR="00E825E3"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  <w:t>N</w:t>
            </w:r>
            <w:r w:rsidRPr="00844D81"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  <w:t xml:space="preserve">IO </w:t>
            </w:r>
          </w:p>
          <w:p w14:paraId="3E26D3D7" w14:textId="574337E7" w:rsidR="00336B56" w:rsidRPr="00844D81" w:rsidRDefault="00336B56" w:rsidP="00AC03C4">
            <w:pPr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</w:pPr>
            <w:r w:rsidRPr="00844D81"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  <w:t>DIRECTOR GENERAL</w:t>
            </w:r>
          </w:p>
          <w:p w14:paraId="5B6929B5" w14:textId="662234DA" w:rsidR="00900DA4" w:rsidRPr="00844D81" w:rsidRDefault="00844D81" w:rsidP="000E5BE7">
            <w:pPr>
              <w:jc w:val="left"/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</w:pPr>
            <w:r w:rsidRPr="00844D81"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  <w:t>FECHA</w:t>
            </w:r>
            <w:r w:rsidR="00E825E3"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  <w:t>:</w:t>
            </w:r>
          </w:p>
        </w:tc>
        <w:tc>
          <w:tcPr>
            <w:tcW w:w="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71E363" w14:textId="77777777" w:rsidR="00CC4BE6" w:rsidRPr="00844D81" w:rsidRDefault="00CC4BE6" w:rsidP="00900DA4">
            <w:pPr>
              <w:jc w:val="center"/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</w:pPr>
          </w:p>
        </w:tc>
        <w:tc>
          <w:tcPr>
            <w:tcW w:w="397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0594E7" w14:textId="1B99C4A0" w:rsidR="00844D81" w:rsidRPr="00844D81" w:rsidRDefault="00336B56" w:rsidP="00AC03C4">
            <w:pPr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</w:pPr>
            <w:r w:rsidRPr="00844D81"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  <w:t>DR. MANUEL SIGFRIDO RANGEL FRAUSTO</w:t>
            </w:r>
            <w:r w:rsidR="00AC03C4"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  <w:t xml:space="preserve">, </w:t>
            </w:r>
            <w:r w:rsidR="00844D81" w:rsidRPr="00844D81"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  <w:t xml:space="preserve">REPRESENTANTE LEGAL </w:t>
            </w:r>
          </w:p>
          <w:p w14:paraId="11A3F054" w14:textId="74B6A433" w:rsidR="00844D81" w:rsidRPr="00844D81" w:rsidRDefault="00844D81" w:rsidP="000E5BE7">
            <w:pPr>
              <w:jc w:val="left"/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</w:pPr>
            <w:r w:rsidRPr="00844D81"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  <w:t>FECHA:</w:t>
            </w:r>
          </w:p>
          <w:p w14:paraId="682D369D" w14:textId="0517B38C" w:rsidR="00900DA4" w:rsidRPr="00844D81" w:rsidRDefault="00900DA4" w:rsidP="00844D81">
            <w:pPr>
              <w:jc w:val="left"/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</w:pPr>
          </w:p>
        </w:tc>
      </w:tr>
    </w:tbl>
    <w:p w14:paraId="3902B26B" w14:textId="77777777" w:rsidR="004628C3" w:rsidRDefault="004628C3" w:rsidP="00674B82">
      <w:pPr>
        <w:rPr>
          <w:rFonts w:ascii="Arial" w:hAnsi="Arial" w:cs="Arial"/>
          <w:color w:val="FF0000"/>
          <w:szCs w:val="22"/>
        </w:rPr>
      </w:pPr>
    </w:p>
    <w:p w14:paraId="4BA32055" w14:textId="586DA053" w:rsidR="004628C3" w:rsidRDefault="004628C3" w:rsidP="00674B82">
      <w:pPr>
        <w:rPr>
          <w:rFonts w:ascii="Arial" w:hAnsi="Arial" w:cs="Arial"/>
          <w:color w:val="FF0000"/>
          <w:szCs w:val="22"/>
        </w:rPr>
      </w:pPr>
    </w:p>
    <w:p w14:paraId="00AC7250" w14:textId="72AA1896" w:rsidR="003D17D6" w:rsidRDefault="003D17D6" w:rsidP="00674B82">
      <w:pPr>
        <w:rPr>
          <w:rFonts w:ascii="Arial" w:hAnsi="Arial" w:cs="Arial"/>
          <w:color w:val="FF0000"/>
          <w:szCs w:val="22"/>
        </w:rPr>
      </w:pPr>
    </w:p>
    <w:p w14:paraId="5E12A259" w14:textId="0BEB0CF2" w:rsidR="003D17D6" w:rsidRDefault="003D17D6" w:rsidP="00674B82">
      <w:pPr>
        <w:rPr>
          <w:rFonts w:ascii="Arial" w:hAnsi="Arial" w:cs="Arial"/>
          <w:color w:val="FF0000"/>
          <w:szCs w:val="22"/>
        </w:rPr>
      </w:pPr>
    </w:p>
    <w:p w14:paraId="535C66DF" w14:textId="1AE35361" w:rsidR="003D17D6" w:rsidRDefault="003D17D6" w:rsidP="00674B82">
      <w:pPr>
        <w:rPr>
          <w:rFonts w:ascii="Arial" w:hAnsi="Arial" w:cs="Arial"/>
          <w:color w:val="FF0000"/>
          <w:szCs w:val="22"/>
        </w:rPr>
      </w:pPr>
    </w:p>
    <w:p w14:paraId="1E0265F7" w14:textId="5D0E7145" w:rsidR="003D17D6" w:rsidRDefault="003D17D6" w:rsidP="00674B82">
      <w:pPr>
        <w:rPr>
          <w:rFonts w:ascii="Arial" w:hAnsi="Arial" w:cs="Arial"/>
          <w:color w:val="FF0000"/>
          <w:szCs w:val="22"/>
        </w:rPr>
      </w:pPr>
    </w:p>
    <w:p w14:paraId="0E1C5B48" w14:textId="70E68C41" w:rsidR="003D17D6" w:rsidRDefault="003D17D6" w:rsidP="00674B82">
      <w:pPr>
        <w:rPr>
          <w:rFonts w:ascii="Arial" w:hAnsi="Arial" w:cs="Arial"/>
          <w:color w:val="FF0000"/>
          <w:szCs w:val="22"/>
        </w:rPr>
      </w:pPr>
    </w:p>
    <w:p w14:paraId="579F952B" w14:textId="202A80B1" w:rsidR="003D17D6" w:rsidRDefault="003D17D6" w:rsidP="00674B82">
      <w:pPr>
        <w:rPr>
          <w:rFonts w:ascii="Arial" w:hAnsi="Arial" w:cs="Arial"/>
          <w:color w:val="FF0000"/>
          <w:szCs w:val="22"/>
        </w:rPr>
      </w:pPr>
    </w:p>
    <w:p w14:paraId="1997D9A0" w14:textId="71848200" w:rsidR="003D17D6" w:rsidRDefault="003D17D6" w:rsidP="00674B82">
      <w:pPr>
        <w:rPr>
          <w:rFonts w:ascii="Arial" w:hAnsi="Arial" w:cs="Arial"/>
          <w:color w:val="FF0000"/>
          <w:szCs w:val="22"/>
        </w:rPr>
      </w:pPr>
    </w:p>
    <w:p w14:paraId="037C20A8" w14:textId="4BFD7AD0" w:rsidR="003D17D6" w:rsidRDefault="003D17D6" w:rsidP="00674B82">
      <w:pPr>
        <w:rPr>
          <w:rFonts w:ascii="Arial" w:hAnsi="Arial" w:cs="Arial"/>
          <w:color w:val="FF0000"/>
          <w:szCs w:val="22"/>
        </w:rPr>
      </w:pPr>
    </w:p>
    <w:p w14:paraId="565D56BA" w14:textId="77777777" w:rsidR="003D17D6" w:rsidRDefault="003D17D6" w:rsidP="00674B82">
      <w:pPr>
        <w:rPr>
          <w:rFonts w:ascii="Arial" w:hAnsi="Arial" w:cs="Arial"/>
          <w:color w:val="FF0000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5"/>
        <w:gridCol w:w="540"/>
        <w:gridCol w:w="3973"/>
      </w:tblGrid>
      <w:tr w:rsidR="00947395" w:rsidRPr="00900DA4" w14:paraId="1855B593" w14:textId="77777777" w:rsidTr="00BA123E">
        <w:tc>
          <w:tcPr>
            <w:tcW w:w="43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6C2CA0" w14:textId="79996E0D" w:rsidR="00947395" w:rsidRPr="00844D81" w:rsidRDefault="00947395" w:rsidP="00BA123E">
            <w:pPr>
              <w:jc w:val="center"/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</w:pPr>
            <w:r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  <w:t>ASISTE</w:t>
            </w:r>
          </w:p>
        </w:tc>
        <w:tc>
          <w:tcPr>
            <w:tcW w:w="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F8AE8B" w14:textId="77777777" w:rsidR="00947395" w:rsidRPr="00844D81" w:rsidRDefault="00947395" w:rsidP="00BA123E">
            <w:pPr>
              <w:jc w:val="center"/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</w:pPr>
          </w:p>
        </w:tc>
        <w:tc>
          <w:tcPr>
            <w:tcW w:w="3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4D0216" w14:textId="30FE4B93" w:rsidR="00947395" w:rsidRPr="00844D81" w:rsidRDefault="00947395" w:rsidP="00BA123E">
            <w:pPr>
              <w:jc w:val="center"/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</w:pPr>
            <w:r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  <w:t xml:space="preserve">TESTIGO </w:t>
            </w:r>
            <w:r w:rsidRPr="00844D81"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  <w:t>POR EL PATROCINADOR</w:t>
            </w:r>
          </w:p>
        </w:tc>
      </w:tr>
      <w:tr w:rsidR="00947395" w14:paraId="4E44427A" w14:textId="77777777" w:rsidTr="00BA123E">
        <w:trPr>
          <w:trHeight w:val="1210"/>
        </w:trPr>
        <w:tc>
          <w:tcPr>
            <w:tcW w:w="431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B2388FE" w14:textId="77777777" w:rsidR="00947395" w:rsidRPr="00844D81" w:rsidRDefault="00947395" w:rsidP="00BA123E">
            <w:pPr>
              <w:jc w:val="center"/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</w:pPr>
          </w:p>
        </w:tc>
        <w:tc>
          <w:tcPr>
            <w:tcW w:w="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4B41C8" w14:textId="77777777" w:rsidR="00947395" w:rsidRPr="00844D81" w:rsidRDefault="00947395" w:rsidP="00BA123E">
            <w:pPr>
              <w:jc w:val="center"/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</w:pPr>
          </w:p>
        </w:tc>
        <w:tc>
          <w:tcPr>
            <w:tcW w:w="397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B275067" w14:textId="77777777" w:rsidR="00947395" w:rsidRPr="00844D81" w:rsidRDefault="00947395" w:rsidP="00BA123E">
            <w:pPr>
              <w:jc w:val="center"/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</w:pPr>
          </w:p>
        </w:tc>
      </w:tr>
      <w:tr w:rsidR="00947395" w14:paraId="535477C7" w14:textId="77777777" w:rsidTr="00BA123E">
        <w:tc>
          <w:tcPr>
            <w:tcW w:w="431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54863F" w14:textId="77777777" w:rsidR="00E825E3" w:rsidRDefault="00E825E3" w:rsidP="00E825E3">
            <w:pPr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</w:pPr>
            <w:r w:rsidRPr="00E825E3"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  <w:t xml:space="preserve">DR. CARLOS ARTURO HINOJOSA BECERRIL SUBDIRECTOR DE INVESTIGACIÓN Y ENCARGADO DE LA ATENCIÓN Y DESPACHO DE LOS ASUNTOS DE LA DIRECCIÓN DE INVESTIGACIÓN </w:t>
            </w:r>
          </w:p>
          <w:p w14:paraId="02054C41" w14:textId="13FDCAAA" w:rsidR="000E5BE7" w:rsidRPr="00844D81" w:rsidRDefault="000E5BE7" w:rsidP="000E5BE7">
            <w:pPr>
              <w:jc w:val="left"/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</w:pPr>
            <w:r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  <w:t>FECHA:</w:t>
            </w:r>
          </w:p>
        </w:tc>
        <w:tc>
          <w:tcPr>
            <w:tcW w:w="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4AFB69" w14:textId="77777777" w:rsidR="00947395" w:rsidRPr="00844D81" w:rsidRDefault="00947395" w:rsidP="00BA123E">
            <w:pPr>
              <w:jc w:val="center"/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</w:pPr>
          </w:p>
        </w:tc>
        <w:tc>
          <w:tcPr>
            <w:tcW w:w="397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DFB359" w14:textId="0525C856" w:rsidR="00947395" w:rsidRDefault="00947395" w:rsidP="00AC03C4">
            <w:pPr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</w:pPr>
            <w:r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  <w:t>MARIA DEL CARMEN LARA DEL OLMO</w:t>
            </w:r>
            <w:r w:rsidR="00AC03C4"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  <w:t xml:space="preserve">, </w:t>
            </w:r>
            <w:r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  <w:t>DIRECTORA DE OPERACIONES CLÍNICAS</w:t>
            </w:r>
            <w:r w:rsidR="000E5BE7"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  <w:t>-BO</w:t>
            </w:r>
          </w:p>
          <w:p w14:paraId="4ECFEDBC" w14:textId="20BF5792" w:rsidR="000E5BE7" w:rsidRPr="00844D81" w:rsidRDefault="000E5BE7" w:rsidP="000E5BE7">
            <w:pPr>
              <w:jc w:val="left"/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</w:pPr>
            <w:r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  <w:t>FECHA:</w:t>
            </w:r>
          </w:p>
          <w:p w14:paraId="2868B0D4" w14:textId="77777777" w:rsidR="00947395" w:rsidRPr="00844D81" w:rsidRDefault="00947395" w:rsidP="00BA123E">
            <w:pPr>
              <w:jc w:val="left"/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</w:pPr>
          </w:p>
        </w:tc>
      </w:tr>
      <w:tr w:rsidR="00F0406F" w:rsidRPr="00900DA4" w14:paraId="3DC47DAB" w14:textId="77777777" w:rsidTr="00BA123E">
        <w:trPr>
          <w:gridAfter w:val="2"/>
          <w:wAfter w:w="4513" w:type="dxa"/>
        </w:trPr>
        <w:tc>
          <w:tcPr>
            <w:tcW w:w="43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2EFC41" w14:textId="48B56C07" w:rsidR="00F0406F" w:rsidRPr="00844D81" w:rsidRDefault="00F0406F" w:rsidP="00BA123E">
            <w:pPr>
              <w:jc w:val="center"/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</w:pPr>
          </w:p>
        </w:tc>
      </w:tr>
      <w:tr w:rsidR="00F0406F" w14:paraId="60072F6F" w14:textId="77777777" w:rsidTr="00BA123E">
        <w:trPr>
          <w:gridAfter w:val="2"/>
          <w:wAfter w:w="4513" w:type="dxa"/>
          <w:trHeight w:val="1210"/>
        </w:trPr>
        <w:tc>
          <w:tcPr>
            <w:tcW w:w="431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615D8FF" w14:textId="1D75BD8F" w:rsidR="000265D3" w:rsidRPr="00844D81" w:rsidRDefault="000265D3" w:rsidP="00BA123E">
            <w:pPr>
              <w:jc w:val="center"/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</w:pPr>
          </w:p>
        </w:tc>
      </w:tr>
      <w:tr w:rsidR="00F0406F" w14:paraId="02A32B01" w14:textId="77777777" w:rsidTr="00BA123E">
        <w:trPr>
          <w:gridAfter w:val="2"/>
          <w:wAfter w:w="4513" w:type="dxa"/>
        </w:trPr>
        <w:tc>
          <w:tcPr>
            <w:tcW w:w="431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5EF831" w14:textId="3D26BDEC" w:rsidR="00F0406F" w:rsidRPr="00844D81" w:rsidRDefault="00F0406F" w:rsidP="00AC03C4">
            <w:pPr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</w:pPr>
            <w:r w:rsidRPr="00844D81"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  <w:t xml:space="preserve">DR. </w:t>
            </w:r>
            <w:r w:rsidR="00484633"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  <w:t>LUIS FEDERICO USCANGA DOMÍNGUEZ</w:t>
            </w:r>
            <w:r w:rsidR="00AC03C4"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  <w:t xml:space="preserve">, </w:t>
            </w:r>
            <w:r w:rsidR="00484633"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  <w:t>JEFE DEL DEPARTAMENTO DE GASTROENT</w:t>
            </w:r>
            <w:r w:rsidR="00C342F1"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  <w:t>E</w:t>
            </w:r>
            <w:r w:rsidR="00484633"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  <w:t>ROLOGÍA</w:t>
            </w:r>
          </w:p>
          <w:p w14:paraId="3C643DBA" w14:textId="1250ED17" w:rsidR="00F0406F" w:rsidRPr="00844D81" w:rsidRDefault="00F0406F" w:rsidP="00BA123E">
            <w:pPr>
              <w:jc w:val="left"/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</w:pPr>
            <w:r w:rsidRPr="00844D81"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  <w:t>FECHA</w:t>
            </w:r>
            <w:r w:rsidR="00AC03C4"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  <w:t>:</w:t>
            </w:r>
          </w:p>
        </w:tc>
      </w:tr>
    </w:tbl>
    <w:p w14:paraId="6CC33093" w14:textId="77777777" w:rsidR="004628C3" w:rsidRDefault="004628C3" w:rsidP="00F040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76342E1C" w14:textId="77777777" w:rsidR="004628C3" w:rsidRDefault="004628C3" w:rsidP="00BA75C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5"/>
      </w:tblGrid>
      <w:tr w:rsidR="00C342F1" w:rsidRPr="00900DA4" w14:paraId="0BB3867C" w14:textId="77777777" w:rsidTr="00BA123E">
        <w:tc>
          <w:tcPr>
            <w:tcW w:w="43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E76251" w14:textId="77777777" w:rsidR="00C342F1" w:rsidRPr="00844D81" w:rsidRDefault="00C342F1" w:rsidP="00824744">
            <w:pPr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</w:pPr>
          </w:p>
        </w:tc>
      </w:tr>
      <w:tr w:rsidR="00C342F1" w14:paraId="4EA2DDC1" w14:textId="77777777" w:rsidTr="00BA123E">
        <w:trPr>
          <w:trHeight w:val="1210"/>
        </w:trPr>
        <w:tc>
          <w:tcPr>
            <w:tcW w:w="431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13AFA59" w14:textId="77777777" w:rsidR="00C342F1" w:rsidRPr="00844D81" w:rsidRDefault="00C342F1" w:rsidP="00BA123E">
            <w:pPr>
              <w:jc w:val="center"/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</w:pPr>
          </w:p>
        </w:tc>
      </w:tr>
      <w:tr w:rsidR="00C342F1" w14:paraId="3785348F" w14:textId="77777777" w:rsidTr="00BA123E">
        <w:tc>
          <w:tcPr>
            <w:tcW w:w="431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119AC9" w14:textId="72103F38" w:rsidR="00C44F3B" w:rsidRDefault="00C342F1" w:rsidP="00AC03C4">
            <w:pPr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</w:pPr>
            <w:r w:rsidRPr="00844D81"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  <w:t xml:space="preserve">DR. </w:t>
            </w:r>
            <w:r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  <w:t>RICARDO ULISES MAC</w:t>
            </w:r>
            <w:r w:rsidR="00C44F3B"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  <w:t>IAS RODRÍGUEZ</w:t>
            </w:r>
            <w:r w:rsidR="00AC03C4"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  <w:t xml:space="preserve">. </w:t>
            </w:r>
            <w:r w:rsidR="00C44F3B"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  <w:t>INVESTIGADOR RESPONSABLE DEL PROYECTO DE INVESTIGACIÓN</w:t>
            </w:r>
          </w:p>
          <w:p w14:paraId="522A3021" w14:textId="646C974D" w:rsidR="00C44F3B" w:rsidRPr="00844D81" w:rsidRDefault="00C44F3B" w:rsidP="00C342F1">
            <w:pPr>
              <w:jc w:val="left"/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</w:pPr>
            <w:r>
              <w:rPr>
                <w:rFonts w:ascii="Montserrat" w:eastAsia="Tw Cen MT Condensed Extra Bold" w:hAnsi="Montserrat" w:cs="Arial"/>
                <w:b/>
                <w:sz w:val="20"/>
                <w:lang w:val="es-ES_tradnl" w:eastAsia="es-ES"/>
              </w:rPr>
              <w:t>FECHA:</w:t>
            </w:r>
          </w:p>
        </w:tc>
      </w:tr>
    </w:tbl>
    <w:p w14:paraId="22787649" w14:textId="77777777" w:rsidR="004628C3" w:rsidRDefault="004628C3" w:rsidP="00BA75C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2835"/>
        <w:gridCol w:w="2972"/>
      </w:tblGrid>
      <w:tr w:rsidR="002D5CA4" w:rsidRPr="003D17D6" w14:paraId="557B1A4D" w14:textId="77777777" w:rsidTr="003D17D6">
        <w:trPr>
          <w:trHeight w:val="161"/>
          <w:jc w:val="right"/>
        </w:trPr>
        <w:tc>
          <w:tcPr>
            <w:tcW w:w="2835" w:type="dxa"/>
          </w:tcPr>
          <w:p w14:paraId="2C712020" w14:textId="17EA5594" w:rsidR="002D5CA4" w:rsidRPr="003D17D6" w:rsidRDefault="002D5CA4" w:rsidP="00BA75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Montserrat" w:eastAsia="Tw Cen MT Condensed Extra Bold" w:hAnsi="Montserrat"/>
                <w:b/>
                <w:bCs/>
                <w:sz w:val="14"/>
                <w:szCs w:val="20"/>
                <w:lang w:val="es-ES_tradnl" w:eastAsia="es-ES"/>
              </w:rPr>
            </w:pPr>
            <w:r w:rsidRPr="003D17D6">
              <w:rPr>
                <w:rFonts w:ascii="Montserrat" w:eastAsia="Tw Cen MT Condensed Extra Bold" w:hAnsi="Montserrat"/>
                <w:b/>
                <w:bCs/>
                <w:sz w:val="14"/>
                <w:szCs w:val="20"/>
                <w:lang w:val="es-ES_tradnl" w:eastAsia="es-ES"/>
              </w:rPr>
              <w:t xml:space="preserve">REVISIÓN JURÍDICA </w:t>
            </w:r>
          </w:p>
        </w:tc>
        <w:tc>
          <w:tcPr>
            <w:tcW w:w="2972" w:type="dxa"/>
          </w:tcPr>
          <w:p w14:paraId="0AEA3189" w14:textId="06526D51" w:rsidR="002D5CA4" w:rsidRPr="003D17D6" w:rsidRDefault="002D5CA4" w:rsidP="00BA75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Montserrat" w:eastAsia="Tw Cen MT Condensed Extra Bold" w:hAnsi="Montserrat"/>
                <w:b/>
                <w:bCs/>
                <w:sz w:val="14"/>
                <w:szCs w:val="20"/>
                <w:lang w:val="es-ES_tradnl" w:eastAsia="es-ES"/>
              </w:rPr>
            </w:pPr>
            <w:r w:rsidRPr="003D17D6">
              <w:rPr>
                <w:rFonts w:ascii="Montserrat" w:eastAsia="Tw Cen MT Condensed Extra Bold" w:hAnsi="Montserrat"/>
                <w:b/>
                <w:bCs/>
                <w:sz w:val="14"/>
                <w:szCs w:val="20"/>
                <w:lang w:val="es-ES_tradnl" w:eastAsia="es-ES"/>
              </w:rPr>
              <w:t>VO BO ADMINISTRATIVO/FINANCIERO</w:t>
            </w:r>
          </w:p>
        </w:tc>
      </w:tr>
      <w:tr w:rsidR="002D5CA4" w:rsidRPr="003D17D6" w14:paraId="7ACA1DD8" w14:textId="77777777" w:rsidTr="00824744">
        <w:trPr>
          <w:trHeight w:val="274"/>
          <w:jc w:val="right"/>
        </w:trPr>
        <w:tc>
          <w:tcPr>
            <w:tcW w:w="2835" w:type="dxa"/>
          </w:tcPr>
          <w:p w14:paraId="47D09215" w14:textId="77777777" w:rsidR="002D5CA4" w:rsidRPr="003D17D6" w:rsidRDefault="002D5CA4" w:rsidP="00BA75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Montserrat" w:eastAsia="Tw Cen MT Condensed Extra Bold" w:hAnsi="Montserrat"/>
                <w:b/>
                <w:bCs/>
                <w:sz w:val="14"/>
                <w:szCs w:val="20"/>
                <w:lang w:val="es-ES_tradnl" w:eastAsia="es-ES"/>
              </w:rPr>
            </w:pPr>
            <w:bookmarkStart w:id="0" w:name="_GoBack"/>
          </w:p>
          <w:p w14:paraId="219144C4" w14:textId="77777777" w:rsidR="002D5CA4" w:rsidRPr="003D17D6" w:rsidRDefault="002D5CA4" w:rsidP="00BA75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Montserrat" w:eastAsia="Tw Cen MT Condensed Extra Bold" w:hAnsi="Montserrat"/>
                <w:b/>
                <w:bCs/>
                <w:sz w:val="14"/>
                <w:szCs w:val="20"/>
                <w:lang w:val="es-ES_tradnl" w:eastAsia="es-ES"/>
              </w:rPr>
            </w:pPr>
          </w:p>
          <w:p w14:paraId="1303DD58" w14:textId="77777777" w:rsidR="002D5CA4" w:rsidRPr="003D17D6" w:rsidRDefault="002D5CA4" w:rsidP="00BA75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Montserrat" w:eastAsia="Tw Cen MT Condensed Extra Bold" w:hAnsi="Montserrat"/>
                <w:b/>
                <w:bCs/>
                <w:sz w:val="14"/>
                <w:szCs w:val="20"/>
                <w:lang w:val="es-ES_tradnl" w:eastAsia="es-ES"/>
              </w:rPr>
            </w:pPr>
          </w:p>
          <w:p w14:paraId="0B1F8F02" w14:textId="46B6D48F" w:rsidR="002D5CA4" w:rsidRDefault="00C96EB2" w:rsidP="003D17D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Montserrat" w:eastAsia="Tw Cen MT Condensed Extra Bold" w:hAnsi="Montserrat"/>
                <w:b/>
                <w:bCs/>
                <w:sz w:val="14"/>
                <w:szCs w:val="20"/>
                <w:lang w:val="es-ES_tradnl" w:eastAsia="es-ES"/>
              </w:rPr>
            </w:pPr>
            <w:r w:rsidRPr="003D17D6">
              <w:rPr>
                <w:rFonts w:ascii="Montserrat" w:eastAsia="Tw Cen MT Condensed Extra Bold" w:hAnsi="Montserrat"/>
                <w:b/>
                <w:bCs/>
                <w:sz w:val="14"/>
                <w:szCs w:val="20"/>
                <w:lang w:val="es-ES_tradnl" w:eastAsia="es-ES"/>
              </w:rPr>
              <w:t>LCDA. CLAUDIA HUERTA GUERRERO,  ENCARGADA DE LA ATENCIÓN Y DESPACHO DE LOS ASUNTOS DE LA JEFATURA DEL DEPARTAMENTO DE ASESORÍA JURÍDICA</w:t>
            </w:r>
            <w:r w:rsidR="003D17D6">
              <w:rPr>
                <w:rFonts w:ascii="Montserrat" w:eastAsia="Tw Cen MT Condensed Extra Bold" w:hAnsi="Montserrat"/>
                <w:b/>
                <w:bCs/>
                <w:sz w:val="14"/>
                <w:szCs w:val="20"/>
                <w:lang w:val="es-ES_tradnl" w:eastAsia="es-ES"/>
              </w:rPr>
              <w:t>.</w:t>
            </w:r>
          </w:p>
          <w:p w14:paraId="6EACEB63" w14:textId="27FE0E0C" w:rsidR="00C96EB2" w:rsidRPr="003D17D6" w:rsidRDefault="003D17D6" w:rsidP="00C96EB2">
            <w:pPr>
              <w:pStyle w:val="paragraph"/>
              <w:spacing w:before="0" w:beforeAutospacing="0" w:after="0" w:afterAutospacing="0"/>
              <w:textAlignment w:val="baseline"/>
              <w:rPr>
                <w:rFonts w:ascii="Montserrat" w:eastAsia="Tw Cen MT Condensed Extra Bold" w:hAnsi="Montserrat"/>
                <w:b/>
                <w:bCs/>
                <w:sz w:val="14"/>
                <w:szCs w:val="20"/>
                <w:lang w:val="es-ES_tradnl" w:eastAsia="es-ES"/>
              </w:rPr>
            </w:pPr>
            <w:r w:rsidRPr="003D17D6">
              <w:rPr>
                <w:rFonts w:ascii="Montserrat" w:eastAsia="Tw Cen MT Condensed Extra Bold" w:hAnsi="Montserrat"/>
                <w:b/>
                <w:bCs/>
                <w:sz w:val="14"/>
                <w:szCs w:val="20"/>
                <w:lang w:val="es-ES_tradnl" w:eastAsia="es-ES"/>
              </w:rPr>
              <w:t xml:space="preserve">FECHA: </w:t>
            </w:r>
          </w:p>
        </w:tc>
        <w:tc>
          <w:tcPr>
            <w:tcW w:w="2972" w:type="dxa"/>
          </w:tcPr>
          <w:p w14:paraId="775BA01D" w14:textId="77777777" w:rsidR="002D5CA4" w:rsidRPr="003D17D6" w:rsidRDefault="002D5CA4" w:rsidP="00BA75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Montserrat" w:eastAsia="Tw Cen MT Condensed Extra Bold" w:hAnsi="Montserrat"/>
                <w:b/>
                <w:bCs/>
                <w:sz w:val="14"/>
                <w:szCs w:val="20"/>
                <w:lang w:val="es-ES_tradnl" w:eastAsia="es-ES"/>
              </w:rPr>
            </w:pPr>
          </w:p>
          <w:p w14:paraId="096A54A8" w14:textId="16ECFAF8" w:rsidR="00595EB6" w:rsidRDefault="00595EB6" w:rsidP="00BA75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Montserrat" w:eastAsia="Tw Cen MT Condensed Extra Bold" w:hAnsi="Montserrat"/>
                <w:b/>
                <w:bCs/>
                <w:sz w:val="14"/>
                <w:szCs w:val="20"/>
                <w:lang w:val="es-ES_tradnl" w:eastAsia="es-ES"/>
              </w:rPr>
            </w:pPr>
          </w:p>
          <w:p w14:paraId="1C64B92A" w14:textId="5F203528" w:rsidR="00824744" w:rsidRDefault="00824744" w:rsidP="00BA75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Montserrat" w:eastAsia="Tw Cen MT Condensed Extra Bold" w:hAnsi="Montserrat"/>
                <w:b/>
                <w:bCs/>
                <w:sz w:val="14"/>
                <w:szCs w:val="20"/>
                <w:lang w:val="es-ES_tradnl" w:eastAsia="es-ES"/>
              </w:rPr>
            </w:pPr>
          </w:p>
          <w:p w14:paraId="53C6B2AE" w14:textId="18BBFBA4" w:rsidR="00595EB6" w:rsidRPr="003D17D6" w:rsidRDefault="00595EB6" w:rsidP="003D17D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Montserrat" w:eastAsia="Tw Cen MT Condensed Extra Bold" w:hAnsi="Montserrat"/>
                <w:b/>
                <w:bCs/>
                <w:sz w:val="14"/>
                <w:szCs w:val="20"/>
                <w:lang w:val="es-ES_tradnl" w:eastAsia="es-ES"/>
              </w:rPr>
            </w:pPr>
            <w:r w:rsidRPr="003D17D6">
              <w:rPr>
                <w:rFonts w:ascii="Montserrat" w:eastAsia="Tw Cen MT Condensed Extra Bold" w:hAnsi="Montserrat"/>
                <w:b/>
                <w:bCs/>
                <w:sz w:val="14"/>
                <w:szCs w:val="20"/>
                <w:lang w:val="es-ES_tradnl" w:eastAsia="es-ES"/>
              </w:rPr>
              <w:t>L.C. CARLOS ANDRÉS OSORIO PINEDA</w:t>
            </w:r>
            <w:r w:rsidR="003D17D6">
              <w:rPr>
                <w:rFonts w:ascii="Montserrat" w:eastAsia="Tw Cen MT Condensed Extra Bold" w:hAnsi="Montserrat"/>
                <w:b/>
                <w:bCs/>
                <w:sz w:val="14"/>
                <w:szCs w:val="20"/>
                <w:lang w:val="es-ES_tradnl" w:eastAsia="es-ES"/>
              </w:rPr>
              <w:t xml:space="preserve">, </w:t>
            </w:r>
            <w:r w:rsidRPr="003D17D6">
              <w:rPr>
                <w:rFonts w:ascii="Montserrat" w:eastAsia="Tw Cen MT Condensed Extra Bold" w:hAnsi="Montserrat"/>
                <w:b/>
                <w:bCs/>
                <w:sz w:val="14"/>
                <w:szCs w:val="20"/>
                <w:lang w:val="es-ES_tradnl" w:eastAsia="es-ES"/>
              </w:rPr>
              <w:t>DIRECTO DE ADMINISTRACIÓN</w:t>
            </w:r>
            <w:r w:rsidR="003D17D6">
              <w:rPr>
                <w:rFonts w:ascii="Montserrat" w:eastAsia="Tw Cen MT Condensed Extra Bold" w:hAnsi="Montserrat"/>
                <w:b/>
                <w:bCs/>
                <w:sz w:val="14"/>
                <w:szCs w:val="20"/>
                <w:lang w:val="es-ES_tradnl" w:eastAsia="es-ES"/>
              </w:rPr>
              <w:t>.</w:t>
            </w:r>
          </w:p>
          <w:p w14:paraId="7ACF38FC" w14:textId="15DD204A" w:rsidR="00595EB6" w:rsidRPr="003D17D6" w:rsidRDefault="00595EB6" w:rsidP="003D17D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Montserrat" w:eastAsia="Tw Cen MT Condensed Extra Bold" w:hAnsi="Montserrat"/>
                <w:b/>
                <w:bCs/>
                <w:sz w:val="14"/>
                <w:szCs w:val="20"/>
                <w:lang w:val="es-ES_tradnl" w:eastAsia="es-ES"/>
              </w:rPr>
            </w:pPr>
            <w:r w:rsidRPr="003D17D6">
              <w:rPr>
                <w:rFonts w:ascii="Montserrat" w:eastAsia="Tw Cen MT Condensed Extra Bold" w:hAnsi="Montserrat"/>
                <w:b/>
                <w:bCs/>
                <w:sz w:val="14"/>
                <w:szCs w:val="20"/>
                <w:lang w:val="es-ES_tradnl" w:eastAsia="es-ES"/>
              </w:rPr>
              <w:t>FECHA:</w:t>
            </w:r>
          </w:p>
        </w:tc>
      </w:tr>
      <w:bookmarkEnd w:id="0"/>
    </w:tbl>
    <w:p w14:paraId="292D9115" w14:textId="77777777" w:rsidR="004628C3" w:rsidRDefault="004628C3" w:rsidP="00B140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1122D92F" w14:textId="40706A42" w:rsidR="00E825E3" w:rsidRDefault="008E7228" w:rsidP="007C799D">
      <w:pPr>
        <w:ind w:left="142"/>
        <w:rPr>
          <w:rStyle w:val="normaltextrun"/>
          <w:rFonts w:ascii="Arial" w:hAnsi="Arial" w:cs="Arial"/>
          <w:b/>
          <w:bCs/>
          <w:szCs w:val="22"/>
        </w:rPr>
      </w:pPr>
      <w:r w:rsidRPr="002B0D4A">
        <w:rPr>
          <w:rFonts w:ascii="Montserrat" w:eastAsia="Tw Cen MT Condensed Extra Bold" w:hAnsi="Montserrat" w:cs="Arial"/>
          <w:sz w:val="14"/>
          <w:szCs w:val="14"/>
          <w:lang w:val="es-ES_tradnl" w:eastAsia="es-ES"/>
        </w:rPr>
        <w:t xml:space="preserve">LAS FIRMAS QUE ANTECEDEN AL PRESENTE DOCUMENTO CORRESPONDEN AL </w:t>
      </w:r>
      <w:r w:rsidR="004170EF" w:rsidRPr="00E825E3">
        <w:rPr>
          <w:rFonts w:ascii="Montserrat" w:eastAsia="Tw Cen MT Condensed Extra Bold" w:hAnsi="Montserrat" w:cs="Arial"/>
          <w:b/>
          <w:sz w:val="14"/>
          <w:szCs w:val="14"/>
          <w:lang w:val="es-ES_tradnl" w:eastAsia="es-ES"/>
        </w:rPr>
        <w:t>PRIMER CONVENIO MODIFICATORIO</w:t>
      </w:r>
      <w:r w:rsidR="004170EF" w:rsidRPr="002B0D4A">
        <w:rPr>
          <w:rFonts w:ascii="Montserrat" w:eastAsia="Tw Cen MT Condensed Extra Bold" w:hAnsi="Montserrat" w:cs="Arial"/>
          <w:sz w:val="14"/>
          <w:szCs w:val="14"/>
          <w:lang w:val="es-ES_tradnl" w:eastAsia="es-ES"/>
        </w:rPr>
        <w:t xml:space="preserve"> AL CONVENIO DE CONCERTACIÓN PARA LLEVAR A CABO UN PROYECTO, O PROTOCOLO DE INVESTIGACIÓN CIENTÍ</w:t>
      </w:r>
      <w:r w:rsidR="00216C37" w:rsidRPr="002B0D4A">
        <w:rPr>
          <w:rFonts w:ascii="Montserrat" w:eastAsia="Tw Cen MT Condensed Extra Bold" w:hAnsi="Montserrat" w:cs="Arial"/>
          <w:sz w:val="14"/>
          <w:szCs w:val="14"/>
          <w:lang w:val="es-ES_tradnl" w:eastAsia="es-ES"/>
        </w:rPr>
        <w:t>F</w:t>
      </w:r>
      <w:r w:rsidR="004170EF" w:rsidRPr="002B0D4A">
        <w:rPr>
          <w:rFonts w:ascii="Montserrat" w:eastAsia="Tw Cen MT Condensed Extra Bold" w:hAnsi="Montserrat" w:cs="Arial"/>
          <w:sz w:val="14"/>
          <w:szCs w:val="14"/>
          <w:lang w:val="es-ES_tradnl" w:eastAsia="es-ES"/>
        </w:rPr>
        <w:t xml:space="preserve">ICA EN EL CAMPO DE LA SALUD QUE CELEBRAN </w:t>
      </w:r>
      <w:r w:rsidRPr="002B0D4A">
        <w:rPr>
          <w:rFonts w:ascii="Montserrat" w:eastAsia="Tw Cen MT Condensed Extra Bold" w:hAnsi="Montserrat" w:cs="Arial"/>
          <w:sz w:val="14"/>
          <w:szCs w:val="14"/>
          <w:lang w:val="es-ES_tradnl" w:eastAsia="es-ES"/>
        </w:rPr>
        <w:t xml:space="preserve">POR UNA PARTE </w:t>
      </w:r>
      <w:r w:rsidRPr="00E825E3">
        <w:rPr>
          <w:rFonts w:ascii="Montserrat" w:eastAsia="Tw Cen MT Condensed Extra Bold" w:hAnsi="Montserrat" w:cs="Arial"/>
          <w:b/>
          <w:sz w:val="14"/>
          <w:szCs w:val="14"/>
          <w:lang w:val="es-ES_tradnl" w:eastAsia="es-ES"/>
        </w:rPr>
        <w:t>GLAXOSMITHKLINE MÉXICO, S.A. DE C.V</w:t>
      </w:r>
      <w:r w:rsidR="00E825E3">
        <w:rPr>
          <w:rFonts w:ascii="Montserrat" w:eastAsia="Tw Cen MT Condensed Extra Bold" w:hAnsi="Montserrat" w:cs="Arial"/>
          <w:b/>
          <w:sz w:val="14"/>
          <w:szCs w:val="14"/>
          <w:lang w:val="es-ES_tradnl" w:eastAsia="es-ES"/>
        </w:rPr>
        <w:t>.</w:t>
      </w:r>
      <w:r w:rsidRPr="002B0D4A">
        <w:rPr>
          <w:rFonts w:ascii="Montserrat" w:eastAsia="Tw Cen MT Condensed Extra Bold" w:hAnsi="Montserrat" w:cs="Arial"/>
          <w:sz w:val="14"/>
          <w:szCs w:val="14"/>
          <w:lang w:val="es-ES_tradnl" w:eastAsia="es-ES"/>
        </w:rPr>
        <w:t xml:space="preserve"> Y POR LA OTRA EL INSTITUTO NACIONAL DE CIENCIAS MÉDICAS Y NUTRICIÓN SALVADOR ZUBIRÁN</w:t>
      </w:r>
      <w:r w:rsidRPr="004170EF">
        <w:rPr>
          <w:rFonts w:asciiTheme="minorHAnsi" w:hAnsiTheme="minorHAnsi"/>
          <w:iCs/>
          <w:color w:val="222222"/>
          <w:sz w:val="18"/>
          <w:szCs w:val="18"/>
          <w:shd w:val="clear" w:color="auto" w:fill="FFFFFF"/>
        </w:rPr>
        <w:t>.</w:t>
      </w:r>
      <w:commentRangeStart w:id="1"/>
      <w:commentRangeStart w:id="2"/>
      <w:commentRangeEnd w:id="1"/>
      <w:commentRangeEnd w:id="2"/>
      <w:r w:rsidR="00E825E3">
        <w:rPr>
          <w:rStyle w:val="normaltextrun"/>
          <w:rFonts w:ascii="Arial" w:hAnsi="Arial" w:cs="Arial"/>
          <w:b/>
          <w:bCs/>
          <w:szCs w:val="22"/>
        </w:rPr>
        <w:t xml:space="preserve"> </w:t>
      </w:r>
    </w:p>
    <w:sectPr w:rsidR="00E825E3" w:rsidSect="00DE092F">
      <w:headerReference w:type="default" r:id="rId11"/>
      <w:footerReference w:type="default" r:id="rId12"/>
      <w:pgSz w:w="12240" w:h="15840"/>
      <w:pgMar w:top="1411" w:right="1699" w:bottom="1411" w:left="1699" w:header="706" w:footer="70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1D6C1" w16cex:dateUtc="2023-02-23T18:12:00Z"/>
  <w16cex:commentExtensible w16cex:durableId="27A1D83F" w16cex:dateUtc="2023-02-23T18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CB560" w14:textId="77777777" w:rsidR="004B2A7C" w:rsidRDefault="004B2A7C" w:rsidP="003F68DE">
      <w:r>
        <w:separator/>
      </w:r>
    </w:p>
  </w:endnote>
  <w:endnote w:type="continuationSeparator" w:id="0">
    <w:p w14:paraId="686A529B" w14:textId="77777777" w:rsidR="004B2A7C" w:rsidRDefault="004B2A7C" w:rsidP="003F68DE">
      <w:r>
        <w:continuationSeparator/>
      </w:r>
    </w:p>
  </w:endnote>
  <w:endnote w:type="continuationNotice" w:id="1">
    <w:p w14:paraId="7AA2E40B" w14:textId="77777777" w:rsidR="004B2A7C" w:rsidRDefault="004B2A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A00002FF" w:usb1="4000207B" w:usb2="00000000" w:usb3="00000000" w:csb0="00000197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126306542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2E77A1" w14:textId="1FE893DB" w:rsidR="00703CAC" w:rsidRPr="009024D3" w:rsidRDefault="001F738B" w:rsidP="00222811">
            <w:pPr>
              <w:pStyle w:val="Piedepgina"/>
              <w:rPr>
                <w:sz w:val="20"/>
                <w:lang w:val="en-US"/>
              </w:rPr>
            </w:pPr>
            <w:r w:rsidRPr="00222811">
              <w:rPr>
                <w:sz w:val="16"/>
                <w:szCs w:val="16"/>
              </w:rPr>
              <w:t>DJI101-22</w:t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 w:rsidR="00703CAC" w:rsidRPr="00A206CE">
              <w:rPr>
                <w:sz w:val="18"/>
                <w:lang w:val="en-US"/>
              </w:rPr>
              <w:t xml:space="preserve">Page </w:t>
            </w:r>
            <w:r w:rsidR="00703CAC" w:rsidRPr="00A206CE">
              <w:rPr>
                <w:b/>
                <w:bCs/>
                <w:sz w:val="18"/>
                <w:szCs w:val="24"/>
              </w:rPr>
              <w:fldChar w:fldCharType="begin"/>
            </w:r>
            <w:r w:rsidR="00703CAC" w:rsidRPr="00A206CE">
              <w:rPr>
                <w:b/>
                <w:bCs/>
                <w:sz w:val="18"/>
                <w:lang w:val="en-US"/>
              </w:rPr>
              <w:instrText xml:space="preserve"> PAGE </w:instrText>
            </w:r>
            <w:r w:rsidR="00703CAC" w:rsidRPr="00A206CE">
              <w:rPr>
                <w:b/>
                <w:bCs/>
                <w:sz w:val="18"/>
                <w:szCs w:val="24"/>
              </w:rPr>
              <w:fldChar w:fldCharType="separate"/>
            </w:r>
            <w:r w:rsidR="00A206CE">
              <w:rPr>
                <w:b/>
                <w:bCs/>
                <w:noProof/>
                <w:sz w:val="18"/>
                <w:lang w:val="en-US"/>
              </w:rPr>
              <w:t>15</w:t>
            </w:r>
            <w:r w:rsidR="00703CAC" w:rsidRPr="00A206CE">
              <w:rPr>
                <w:b/>
                <w:bCs/>
                <w:sz w:val="18"/>
                <w:szCs w:val="24"/>
              </w:rPr>
              <w:fldChar w:fldCharType="end"/>
            </w:r>
            <w:r w:rsidR="00703CAC" w:rsidRPr="00A206CE">
              <w:rPr>
                <w:sz w:val="18"/>
                <w:lang w:val="en-US"/>
              </w:rPr>
              <w:t xml:space="preserve"> of </w:t>
            </w:r>
            <w:r w:rsidR="00703CAC" w:rsidRPr="00A206CE">
              <w:rPr>
                <w:b/>
                <w:bCs/>
                <w:sz w:val="18"/>
                <w:szCs w:val="24"/>
              </w:rPr>
              <w:fldChar w:fldCharType="begin"/>
            </w:r>
            <w:r w:rsidR="00703CAC" w:rsidRPr="00A206CE">
              <w:rPr>
                <w:b/>
                <w:bCs/>
                <w:sz w:val="18"/>
                <w:lang w:val="en-US"/>
              </w:rPr>
              <w:instrText xml:space="preserve"> NUMPAGES  </w:instrText>
            </w:r>
            <w:r w:rsidR="00703CAC" w:rsidRPr="00A206CE">
              <w:rPr>
                <w:b/>
                <w:bCs/>
                <w:sz w:val="18"/>
                <w:szCs w:val="24"/>
              </w:rPr>
              <w:fldChar w:fldCharType="separate"/>
            </w:r>
            <w:r w:rsidR="00A206CE">
              <w:rPr>
                <w:b/>
                <w:bCs/>
                <w:noProof/>
                <w:sz w:val="18"/>
                <w:lang w:val="en-US"/>
              </w:rPr>
              <w:t>15</w:t>
            </w:r>
            <w:r w:rsidR="00703CAC" w:rsidRPr="00A206CE">
              <w:rPr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0E87B3BF" w14:textId="7927405D" w:rsidR="005A49EA" w:rsidRPr="009024D3" w:rsidRDefault="002A6EBF" w:rsidP="005A49EA">
    <w:pPr>
      <w:pStyle w:val="Piedepgina"/>
      <w:jc w:val="center"/>
      <w:rPr>
        <w:sz w:val="18"/>
        <w:lang w:val="en-US"/>
      </w:rPr>
    </w:pPr>
    <w:r>
      <w:rPr>
        <w:sz w:val="18"/>
        <w:lang w:val="en-US"/>
      </w:rPr>
      <w:t>40/394/2020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FD732" w14:textId="77777777" w:rsidR="004B2A7C" w:rsidRDefault="004B2A7C" w:rsidP="003F68DE">
      <w:r>
        <w:separator/>
      </w:r>
    </w:p>
  </w:footnote>
  <w:footnote w:type="continuationSeparator" w:id="0">
    <w:p w14:paraId="32A1E65A" w14:textId="77777777" w:rsidR="004B2A7C" w:rsidRDefault="004B2A7C" w:rsidP="003F68DE">
      <w:r>
        <w:continuationSeparator/>
      </w:r>
    </w:p>
  </w:footnote>
  <w:footnote w:type="continuationNotice" w:id="1">
    <w:p w14:paraId="3C5704FB" w14:textId="77777777" w:rsidR="004B2A7C" w:rsidRDefault="004B2A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939F0" w14:textId="70E7163F" w:rsidR="006F5BC4" w:rsidRDefault="006F5BC4" w:rsidP="000634A9">
    <w:pPr>
      <w:pStyle w:val="Encabezado"/>
      <w:jc w:val="right"/>
      <w:rPr>
        <w:rFonts w:ascii="Montserrat" w:eastAsia="Calibri" w:hAnsi="Montserrat" w:cs="Arial"/>
        <w:bCs/>
        <w:sz w:val="20"/>
        <w:lang w:eastAsia="en-US"/>
      </w:rPr>
    </w:pPr>
    <w:r>
      <w:rPr>
        <w:rFonts w:ascii="Montserrat" w:eastAsia="Calibri" w:hAnsi="Montserrat" w:cs="Arial"/>
        <w:bCs/>
        <w:sz w:val="20"/>
        <w:lang w:eastAsia="en-US"/>
      </w:rPr>
      <w:t>CM1_</w:t>
    </w:r>
    <w:r w:rsidRPr="0066489C">
      <w:rPr>
        <w:rFonts w:ascii="Montserrat" w:eastAsia="Calibri" w:hAnsi="Montserrat" w:cs="Arial"/>
        <w:bCs/>
        <w:sz w:val="20"/>
        <w:lang w:eastAsia="en-US"/>
      </w:rPr>
      <w:t>INCMN/307/8/PI/059/2022</w:t>
    </w:r>
  </w:p>
  <w:p w14:paraId="0FED1966" w14:textId="4FC3017D" w:rsidR="00703CAC" w:rsidRPr="003F68DE" w:rsidRDefault="006F5BC4" w:rsidP="00C0336B">
    <w:pPr>
      <w:pStyle w:val="Encabezado"/>
      <w:jc w:val="right"/>
      <w:rPr>
        <w:lang w:val="en-US"/>
      </w:rPr>
    </w:pPr>
    <w:r w:rsidRPr="006F5BC4">
      <w:rPr>
        <w:lang w:val="en-US"/>
      </w:rPr>
      <w:t>GSK 40/309/2022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6DEB"/>
    <w:multiLevelType w:val="hybridMultilevel"/>
    <w:tmpl w:val="55FE816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AD3"/>
    <w:multiLevelType w:val="hybridMultilevel"/>
    <w:tmpl w:val="C2AE23B2"/>
    <w:lvl w:ilvl="0" w:tplc="0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9A1B70"/>
    <w:multiLevelType w:val="hybridMultilevel"/>
    <w:tmpl w:val="890C066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27488"/>
    <w:multiLevelType w:val="hybridMultilevel"/>
    <w:tmpl w:val="7F848C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857D4"/>
    <w:multiLevelType w:val="hybridMultilevel"/>
    <w:tmpl w:val="3EE07B5E"/>
    <w:lvl w:ilvl="0" w:tplc="A224AA70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D7FDB"/>
    <w:multiLevelType w:val="hybridMultilevel"/>
    <w:tmpl w:val="6CFA207C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C7876"/>
    <w:multiLevelType w:val="multilevel"/>
    <w:tmpl w:val="ECF03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0E5468BA"/>
    <w:multiLevelType w:val="hybridMultilevel"/>
    <w:tmpl w:val="DAFA2132"/>
    <w:lvl w:ilvl="0" w:tplc="1CFC79D2">
      <w:start w:val="1"/>
      <w:numFmt w:val="decimal"/>
      <w:lvlText w:val="%1."/>
      <w:lvlJc w:val="left"/>
      <w:pPr>
        <w:ind w:left="931" w:hanging="571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112E2"/>
    <w:multiLevelType w:val="hybridMultilevel"/>
    <w:tmpl w:val="3A4CEFE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0F">
      <w:start w:val="1"/>
      <w:numFmt w:val="decimal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232F7E"/>
    <w:multiLevelType w:val="hybridMultilevel"/>
    <w:tmpl w:val="0E94A7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96E71"/>
    <w:multiLevelType w:val="hybridMultilevel"/>
    <w:tmpl w:val="5694E8B0"/>
    <w:lvl w:ilvl="0" w:tplc="A072C288">
      <w:start w:val="1"/>
      <w:numFmt w:val="lowerLetter"/>
      <w:lvlText w:val="%1."/>
      <w:lvlJc w:val="left"/>
      <w:pPr>
        <w:tabs>
          <w:tab w:val="num" w:pos="170"/>
        </w:tabs>
        <w:ind w:left="0" w:firstLine="142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550B3"/>
    <w:multiLevelType w:val="hybridMultilevel"/>
    <w:tmpl w:val="594658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F0770"/>
    <w:multiLevelType w:val="hybridMultilevel"/>
    <w:tmpl w:val="22B628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D2D9D"/>
    <w:multiLevelType w:val="hybridMultilevel"/>
    <w:tmpl w:val="3B5ED9C6"/>
    <w:lvl w:ilvl="0" w:tplc="3B467C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5B07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00D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E20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66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E8C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289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B89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DED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A008A9"/>
    <w:multiLevelType w:val="hybridMultilevel"/>
    <w:tmpl w:val="DB12C45E"/>
    <w:lvl w:ilvl="0" w:tplc="F06C0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6D51FD"/>
    <w:multiLevelType w:val="hybridMultilevel"/>
    <w:tmpl w:val="282A5F38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E029E8"/>
    <w:multiLevelType w:val="multilevel"/>
    <w:tmpl w:val="CC6E4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1C2D138D"/>
    <w:multiLevelType w:val="hybridMultilevel"/>
    <w:tmpl w:val="AFB892FA"/>
    <w:lvl w:ilvl="0" w:tplc="1CFC79D2">
      <w:start w:val="1"/>
      <w:numFmt w:val="decimal"/>
      <w:lvlText w:val="%1."/>
      <w:lvlJc w:val="left"/>
      <w:pPr>
        <w:ind w:left="1138" w:hanging="571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CEC3BEC"/>
    <w:multiLevelType w:val="hybridMultilevel"/>
    <w:tmpl w:val="3A9CD2BE"/>
    <w:lvl w:ilvl="0" w:tplc="AC84CCBC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D72543A"/>
    <w:multiLevelType w:val="hybridMultilevel"/>
    <w:tmpl w:val="0B2CECC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C53C74"/>
    <w:multiLevelType w:val="multilevel"/>
    <w:tmpl w:val="FD9A85A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EEC6D79"/>
    <w:multiLevelType w:val="hybridMultilevel"/>
    <w:tmpl w:val="0E94A7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AA7360"/>
    <w:multiLevelType w:val="hybridMultilevel"/>
    <w:tmpl w:val="07CEB6C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2E7D34"/>
    <w:multiLevelType w:val="hybridMultilevel"/>
    <w:tmpl w:val="058884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095D2A"/>
    <w:multiLevelType w:val="hybridMultilevel"/>
    <w:tmpl w:val="AB0EB94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28166D"/>
    <w:multiLevelType w:val="hybridMultilevel"/>
    <w:tmpl w:val="FAF05A3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6C747CB"/>
    <w:multiLevelType w:val="hybridMultilevel"/>
    <w:tmpl w:val="4094F270"/>
    <w:lvl w:ilvl="0" w:tplc="080A000F">
      <w:start w:val="1"/>
      <w:numFmt w:val="decimal"/>
      <w:lvlText w:val="%1."/>
      <w:lvlJc w:val="left"/>
      <w:pPr>
        <w:ind w:left="1211" w:hanging="360"/>
      </w:pPr>
    </w:lvl>
    <w:lvl w:ilvl="1" w:tplc="080A0019">
      <w:start w:val="1"/>
      <w:numFmt w:val="lowerLetter"/>
      <w:lvlText w:val="%2."/>
      <w:lvlJc w:val="left"/>
      <w:pPr>
        <w:ind w:left="1931" w:hanging="360"/>
      </w:pPr>
    </w:lvl>
    <w:lvl w:ilvl="2" w:tplc="C2CE057A">
      <w:start w:val="1"/>
      <w:numFmt w:val="decimal"/>
      <w:lvlText w:val="%3."/>
      <w:lvlJc w:val="left"/>
      <w:pPr>
        <w:ind w:left="3177" w:hanging="706"/>
      </w:pPr>
      <w:rPr>
        <w:rFonts w:hint="default"/>
      </w:rPr>
    </w:lvl>
    <w:lvl w:ilvl="3" w:tplc="080A000F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28433D4B"/>
    <w:multiLevelType w:val="hybridMultilevel"/>
    <w:tmpl w:val="400C9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412D49"/>
    <w:multiLevelType w:val="hybridMultilevel"/>
    <w:tmpl w:val="5226EE98"/>
    <w:lvl w:ilvl="0" w:tplc="08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E36EA1"/>
    <w:multiLevelType w:val="hybridMultilevel"/>
    <w:tmpl w:val="C5888A4A"/>
    <w:lvl w:ilvl="0" w:tplc="B18E1BD8">
      <w:start w:val="1"/>
      <w:numFmt w:val="decimal"/>
      <w:lvlText w:val="%1."/>
      <w:lvlJc w:val="left"/>
      <w:pPr>
        <w:ind w:left="589" w:hanging="360"/>
      </w:pPr>
    </w:lvl>
    <w:lvl w:ilvl="1" w:tplc="080A0019" w:tentative="1">
      <w:start w:val="1"/>
      <w:numFmt w:val="lowerLetter"/>
      <w:lvlText w:val="%2."/>
      <w:lvlJc w:val="left"/>
      <w:pPr>
        <w:ind w:left="1309" w:hanging="360"/>
      </w:pPr>
    </w:lvl>
    <w:lvl w:ilvl="2" w:tplc="080A001B" w:tentative="1">
      <w:start w:val="1"/>
      <w:numFmt w:val="lowerRoman"/>
      <w:lvlText w:val="%3."/>
      <w:lvlJc w:val="right"/>
      <w:pPr>
        <w:ind w:left="2029" w:hanging="180"/>
      </w:pPr>
    </w:lvl>
    <w:lvl w:ilvl="3" w:tplc="080A000F" w:tentative="1">
      <w:start w:val="1"/>
      <w:numFmt w:val="decimal"/>
      <w:lvlText w:val="%4."/>
      <w:lvlJc w:val="left"/>
      <w:pPr>
        <w:ind w:left="2749" w:hanging="360"/>
      </w:pPr>
    </w:lvl>
    <w:lvl w:ilvl="4" w:tplc="080A0019" w:tentative="1">
      <w:start w:val="1"/>
      <w:numFmt w:val="lowerLetter"/>
      <w:lvlText w:val="%5."/>
      <w:lvlJc w:val="left"/>
      <w:pPr>
        <w:ind w:left="3469" w:hanging="360"/>
      </w:pPr>
    </w:lvl>
    <w:lvl w:ilvl="5" w:tplc="080A001B" w:tentative="1">
      <w:start w:val="1"/>
      <w:numFmt w:val="lowerRoman"/>
      <w:lvlText w:val="%6."/>
      <w:lvlJc w:val="right"/>
      <w:pPr>
        <w:ind w:left="4189" w:hanging="180"/>
      </w:pPr>
    </w:lvl>
    <w:lvl w:ilvl="6" w:tplc="080A000F" w:tentative="1">
      <w:start w:val="1"/>
      <w:numFmt w:val="decimal"/>
      <w:lvlText w:val="%7."/>
      <w:lvlJc w:val="left"/>
      <w:pPr>
        <w:ind w:left="4909" w:hanging="360"/>
      </w:pPr>
    </w:lvl>
    <w:lvl w:ilvl="7" w:tplc="080A0019" w:tentative="1">
      <w:start w:val="1"/>
      <w:numFmt w:val="lowerLetter"/>
      <w:lvlText w:val="%8."/>
      <w:lvlJc w:val="left"/>
      <w:pPr>
        <w:ind w:left="5629" w:hanging="360"/>
      </w:pPr>
    </w:lvl>
    <w:lvl w:ilvl="8" w:tplc="080A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30" w15:restartNumberingAfterBreak="0">
    <w:nsid w:val="2BED57D7"/>
    <w:multiLevelType w:val="hybridMultilevel"/>
    <w:tmpl w:val="30D60B7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9E16CF"/>
    <w:multiLevelType w:val="hybridMultilevel"/>
    <w:tmpl w:val="923A6470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2EF4030D"/>
    <w:multiLevelType w:val="hybridMultilevel"/>
    <w:tmpl w:val="920671A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F0F0CD2"/>
    <w:multiLevelType w:val="hybridMultilevel"/>
    <w:tmpl w:val="1A6AA68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A20B97"/>
    <w:multiLevelType w:val="hybridMultilevel"/>
    <w:tmpl w:val="AEDCAD4E"/>
    <w:lvl w:ilvl="0" w:tplc="C4EC36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  <w:sz w:val="22"/>
      </w:rPr>
    </w:lvl>
    <w:lvl w:ilvl="1" w:tplc="3A286ECA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3C340B14">
      <w:numFmt w:val="bullet"/>
      <w:lvlText w:val="·"/>
      <w:lvlJc w:val="left"/>
      <w:pPr>
        <w:ind w:left="2388" w:hanging="408"/>
      </w:pPr>
      <w:rPr>
        <w:rFonts w:ascii="Montserrat Light" w:eastAsia="Tw Cen MT Condensed Extra Bold" w:hAnsi="Montserrat Light" w:cs="Arial" w:hint="default"/>
      </w:rPr>
    </w:lvl>
    <w:lvl w:ilvl="3" w:tplc="1BF63496">
      <w:start w:val="1"/>
      <w:numFmt w:val="lowerRoman"/>
      <w:lvlText w:val="%4."/>
      <w:lvlJc w:val="left"/>
      <w:pPr>
        <w:ind w:left="3324" w:hanging="804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B95E7C"/>
    <w:multiLevelType w:val="hybridMultilevel"/>
    <w:tmpl w:val="137E21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8B36A1"/>
    <w:multiLevelType w:val="hybridMultilevel"/>
    <w:tmpl w:val="1786E48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643A29"/>
    <w:multiLevelType w:val="hybridMultilevel"/>
    <w:tmpl w:val="C2AE23B2"/>
    <w:lvl w:ilvl="0" w:tplc="0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45F4C5E"/>
    <w:multiLevelType w:val="hybridMultilevel"/>
    <w:tmpl w:val="5A7235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776AE5"/>
    <w:multiLevelType w:val="hybridMultilevel"/>
    <w:tmpl w:val="2DB021F6"/>
    <w:lvl w:ilvl="0" w:tplc="C9FC55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5E0404"/>
    <w:multiLevelType w:val="hybridMultilevel"/>
    <w:tmpl w:val="A0148A0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C20454"/>
    <w:multiLevelType w:val="hybridMultilevel"/>
    <w:tmpl w:val="8EACE398"/>
    <w:lvl w:ilvl="0" w:tplc="080A000F">
      <w:start w:val="1"/>
      <w:numFmt w:val="decimal"/>
      <w:lvlText w:val="%1."/>
      <w:lvlJc w:val="left"/>
      <w:pPr>
        <w:ind w:left="1443" w:hanging="360"/>
      </w:pPr>
    </w:lvl>
    <w:lvl w:ilvl="1" w:tplc="080A0019" w:tentative="1">
      <w:start w:val="1"/>
      <w:numFmt w:val="lowerLetter"/>
      <w:lvlText w:val="%2."/>
      <w:lvlJc w:val="left"/>
      <w:pPr>
        <w:ind w:left="2163" w:hanging="360"/>
      </w:pPr>
    </w:lvl>
    <w:lvl w:ilvl="2" w:tplc="080A001B" w:tentative="1">
      <w:start w:val="1"/>
      <w:numFmt w:val="lowerRoman"/>
      <w:lvlText w:val="%3."/>
      <w:lvlJc w:val="right"/>
      <w:pPr>
        <w:ind w:left="2883" w:hanging="180"/>
      </w:pPr>
    </w:lvl>
    <w:lvl w:ilvl="3" w:tplc="080A000F" w:tentative="1">
      <w:start w:val="1"/>
      <w:numFmt w:val="decimal"/>
      <w:lvlText w:val="%4."/>
      <w:lvlJc w:val="left"/>
      <w:pPr>
        <w:ind w:left="3603" w:hanging="360"/>
      </w:pPr>
    </w:lvl>
    <w:lvl w:ilvl="4" w:tplc="080A0019" w:tentative="1">
      <w:start w:val="1"/>
      <w:numFmt w:val="lowerLetter"/>
      <w:lvlText w:val="%5."/>
      <w:lvlJc w:val="left"/>
      <w:pPr>
        <w:ind w:left="4323" w:hanging="360"/>
      </w:pPr>
    </w:lvl>
    <w:lvl w:ilvl="5" w:tplc="080A001B" w:tentative="1">
      <w:start w:val="1"/>
      <w:numFmt w:val="lowerRoman"/>
      <w:lvlText w:val="%6."/>
      <w:lvlJc w:val="right"/>
      <w:pPr>
        <w:ind w:left="5043" w:hanging="180"/>
      </w:pPr>
    </w:lvl>
    <w:lvl w:ilvl="6" w:tplc="080A000F" w:tentative="1">
      <w:start w:val="1"/>
      <w:numFmt w:val="decimal"/>
      <w:lvlText w:val="%7."/>
      <w:lvlJc w:val="left"/>
      <w:pPr>
        <w:ind w:left="5763" w:hanging="360"/>
      </w:pPr>
    </w:lvl>
    <w:lvl w:ilvl="7" w:tplc="080A0019" w:tentative="1">
      <w:start w:val="1"/>
      <w:numFmt w:val="lowerLetter"/>
      <w:lvlText w:val="%8."/>
      <w:lvlJc w:val="left"/>
      <w:pPr>
        <w:ind w:left="6483" w:hanging="360"/>
      </w:pPr>
    </w:lvl>
    <w:lvl w:ilvl="8" w:tplc="080A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42" w15:restartNumberingAfterBreak="0">
    <w:nsid w:val="3A047132"/>
    <w:multiLevelType w:val="hybridMultilevel"/>
    <w:tmpl w:val="9C8E9F40"/>
    <w:lvl w:ilvl="0" w:tplc="080A0019">
      <w:start w:val="1"/>
      <w:numFmt w:val="lowerLetter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3A06316B"/>
    <w:multiLevelType w:val="hybridMultilevel"/>
    <w:tmpl w:val="3B22E928"/>
    <w:lvl w:ilvl="0" w:tplc="40CE6D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0E59DC"/>
    <w:multiLevelType w:val="hybridMultilevel"/>
    <w:tmpl w:val="476C69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347157"/>
    <w:multiLevelType w:val="hybridMultilevel"/>
    <w:tmpl w:val="D278D2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024609"/>
    <w:multiLevelType w:val="hybridMultilevel"/>
    <w:tmpl w:val="4D148B0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901A1C"/>
    <w:multiLevelType w:val="multilevel"/>
    <w:tmpl w:val="C220F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3D9A7F2B"/>
    <w:multiLevelType w:val="hybridMultilevel"/>
    <w:tmpl w:val="ECE847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ED66429"/>
    <w:multiLevelType w:val="hybridMultilevel"/>
    <w:tmpl w:val="AAA89B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586334"/>
    <w:multiLevelType w:val="hybridMultilevel"/>
    <w:tmpl w:val="FF54EC3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0C056D7"/>
    <w:multiLevelType w:val="hybridMultilevel"/>
    <w:tmpl w:val="659435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1B50564"/>
    <w:multiLevelType w:val="hybridMultilevel"/>
    <w:tmpl w:val="00AC00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447552"/>
    <w:multiLevelType w:val="hybridMultilevel"/>
    <w:tmpl w:val="0E94A7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6C3EC4"/>
    <w:multiLevelType w:val="hybridMultilevel"/>
    <w:tmpl w:val="42E237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551251"/>
    <w:multiLevelType w:val="hybridMultilevel"/>
    <w:tmpl w:val="DEE46BB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8F541C"/>
    <w:multiLevelType w:val="hybridMultilevel"/>
    <w:tmpl w:val="1FFAFA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274C0C"/>
    <w:multiLevelType w:val="hybridMultilevel"/>
    <w:tmpl w:val="4F84E3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536A67"/>
    <w:multiLevelType w:val="hybridMultilevel"/>
    <w:tmpl w:val="5CC6B18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FE4B7A"/>
    <w:multiLevelType w:val="hybridMultilevel"/>
    <w:tmpl w:val="45727AE4"/>
    <w:lvl w:ilvl="0" w:tplc="08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A166DB7"/>
    <w:multiLevelType w:val="hybridMultilevel"/>
    <w:tmpl w:val="678CE6D6"/>
    <w:lvl w:ilvl="0" w:tplc="68E8EB9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C773751"/>
    <w:multiLevelType w:val="hybridMultilevel"/>
    <w:tmpl w:val="84D8D2BC"/>
    <w:lvl w:ilvl="0" w:tplc="0E8EC81C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DAF0294"/>
    <w:multiLevelType w:val="hybridMultilevel"/>
    <w:tmpl w:val="8C168F42"/>
    <w:lvl w:ilvl="0" w:tplc="C80895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EE5692C"/>
    <w:multiLevelType w:val="hybridMultilevel"/>
    <w:tmpl w:val="F3A0FE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092A39"/>
    <w:multiLevelType w:val="hybridMultilevel"/>
    <w:tmpl w:val="E2C2B2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42787CFA">
      <w:start w:val="1"/>
      <w:numFmt w:val="upperLetter"/>
      <w:lvlText w:val="%5)"/>
      <w:lvlJc w:val="left"/>
      <w:pPr>
        <w:ind w:left="3715" w:hanging="475"/>
      </w:pPr>
      <w:rPr>
        <w:rFonts w:hint="default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C11732"/>
    <w:multiLevelType w:val="hybridMultilevel"/>
    <w:tmpl w:val="117044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236288"/>
    <w:multiLevelType w:val="hybridMultilevel"/>
    <w:tmpl w:val="9216DE70"/>
    <w:lvl w:ilvl="0" w:tplc="F822BBD8">
      <w:start w:val="3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7" w15:restartNumberingAfterBreak="0">
    <w:nsid w:val="55B835E6"/>
    <w:multiLevelType w:val="hybridMultilevel"/>
    <w:tmpl w:val="0C6C0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5FF5C78"/>
    <w:multiLevelType w:val="hybridMultilevel"/>
    <w:tmpl w:val="5C60676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4C6078"/>
    <w:multiLevelType w:val="hybridMultilevel"/>
    <w:tmpl w:val="AFB892FA"/>
    <w:lvl w:ilvl="0" w:tplc="1CFC79D2">
      <w:start w:val="1"/>
      <w:numFmt w:val="decimal"/>
      <w:lvlText w:val="%1."/>
      <w:lvlJc w:val="left"/>
      <w:pPr>
        <w:ind w:left="1138" w:hanging="571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57337D02"/>
    <w:multiLevelType w:val="hybridMultilevel"/>
    <w:tmpl w:val="0E16E4B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FB5174"/>
    <w:multiLevelType w:val="hybridMultilevel"/>
    <w:tmpl w:val="29286D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9210E70"/>
    <w:multiLevelType w:val="hybridMultilevel"/>
    <w:tmpl w:val="44863F84"/>
    <w:lvl w:ilvl="0" w:tplc="06D449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350812"/>
    <w:multiLevelType w:val="hybridMultilevel"/>
    <w:tmpl w:val="6B9A761A"/>
    <w:lvl w:ilvl="0" w:tplc="C4885298">
      <w:start w:val="4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2946C284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80A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4" w15:restartNumberingAfterBreak="0">
    <w:nsid w:val="5D9F77BB"/>
    <w:multiLevelType w:val="hybridMultilevel"/>
    <w:tmpl w:val="EDC07C50"/>
    <w:lvl w:ilvl="0" w:tplc="08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E2C7F08"/>
    <w:multiLevelType w:val="hybridMultilevel"/>
    <w:tmpl w:val="6F744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9B2815"/>
    <w:multiLevelType w:val="hybridMultilevel"/>
    <w:tmpl w:val="18421E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C2CE057A">
      <w:start w:val="1"/>
      <w:numFmt w:val="decimal"/>
      <w:lvlText w:val="%3."/>
      <w:lvlJc w:val="left"/>
      <w:pPr>
        <w:ind w:left="2686" w:hanging="706"/>
      </w:pPr>
      <w:rPr>
        <w:rFonts w:hint="default"/>
      </w:r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F394B42"/>
    <w:multiLevelType w:val="hybridMultilevel"/>
    <w:tmpl w:val="C8AE36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B44D33"/>
    <w:multiLevelType w:val="hybridMultilevel"/>
    <w:tmpl w:val="ABDCBAB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1D73BE"/>
    <w:multiLevelType w:val="hybridMultilevel"/>
    <w:tmpl w:val="26D644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AC4539"/>
    <w:multiLevelType w:val="multilevel"/>
    <w:tmpl w:val="BE3E052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1" w15:restartNumberingAfterBreak="0">
    <w:nsid w:val="69E13D0A"/>
    <w:multiLevelType w:val="hybridMultilevel"/>
    <w:tmpl w:val="DD6296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DAB1315"/>
    <w:multiLevelType w:val="hybridMultilevel"/>
    <w:tmpl w:val="7D7A547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DD12EF"/>
    <w:multiLevelType w:val="hybridMultilevel"/>
    <w:tmpl w:val="0CF44F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8A416F"/>
    <w:multiLevelType w:val="hybridMultilevel"/>
    <w:tmpl w:val="DDD4AA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0F">
      <w:start w:val="1"/>
      <w:numFmt w:val="decimal"/>
      <w:lvlText w:val="%3."/>
      <w:lvlJc w:val="lef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1C15216"/>
    <w:multiLevelType w:val="multilevel"/>
    <w:tmpl w:val="D0D620BC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6" w15:restartNumberingAfterBreak="0">
    <w:nsid w:val="71F64052"/>
    <w:multiLevelType w:val="hybridMultilevel"/>
    <w:tmpl w:val="B1569FB8"/>
    <w:lvl w:ilvl="0" w:tplc="323C89D2">
      <w:start w:val="1"/>
      <w:numFmt w:val="decimal"/>
      <w:lvlText w:val="%1."/>
      <w:lvlJc w:val="left"/>
      <w:pPr>
        <w:ind w:left="-131" w:hanging="360"/>
      </w:pPr>
    </w:lvl>
    <w:lvl w:ilvl="1" w:tplc="080A0019" w:tentative="1">
      <w:start w:val="1"/>
      <w:numFmt w:val="lowerLetter"/>
      <w:lvlText w:val="%2."/>
      <w:lvlJc w:val="left"/>
      <w:pPr>
        <w:ind w:left="589" w:hanging="360"/>
      </w:pPr>
    </w:lvl>
    <w:lvl w:ilvl="2" w:tplc="080A001B" w:tentative="1">
      <w:start w:val="1"/>
      <w:numFmt w:val="lowerRoman"/>
      <w:lvlText w:val="%3."/>
      <w:lvlJc w:val="right"/>
      <w:pPr>
        <w:ind w:left="1309" w:hanging="180"/>
      </w:pPr>
    </w:lvl>
    <w:lvl w:ilvl="3" w:tplc="080A000F" w:tentative="1">
      <w:start w:val="1"/>
      <w:numFmt w:val="decimal"/>
      <w:lvlText w:val="%4."/>
      <w:lvlJc w:val="left"/>
      <w:pPr>
        <w:ind w:left="2029" w:hanging="360"/>
      </w:pPr>
    </w:lvl>
    <w:lvl w:ilvl="4" w:tplc="080A0019" w:tentative="1">
      <w:start w:val="1"/>
      <w:numFmt w:val="lowerLetter"/>
      <w:lvlText w:val="%5."/>
      <w:lvlJc w:val="left"/>
      <w:pPr>
        <w:ind w:left="2749" w:hanging="360"/>
      </w:pPr>
    </w:lvl>
    <w:lvl w:ilvl="5" w:tplc="080A001B" w:tentative="1">
      <w:start w:val="1"/>
      <w:numFmt w:val="lowerRoman"/>
      <w:lvlText w:val="%6."/>
      <w:lvlJc w:val="right"/>
      <w:pPr>
        <w:ind w:left="3469" w:hanging="180"/>
      </w:pPr>
    </w:lvl>
    <w:lvl w:ilvl="6" w:tplc="080A000F" w:tentative="1">
      <w:start w:val="1"/>
      <w:numFmt w:val="decimal"/>
      <w:lvlText w:val="%7."/>
      <w:lvlJc w:val="left"/>
      <w:pPr>
        <w:ind w:left="4189" w:hanging="360"/>
      </w:pPr>
    </w:lvl>
    <w:lvl w:ilvl="7" w:tplc="080A0019" w:tentative="1">
      <w:start w:val="1"/>
      <w:numFmt w:val="lowerLetter"/>
      <w:lvlText w:val="%8."/>
      <w:lvlJc w:val="left"/>
      <w:pPr>
        <w:ind w:left="4909" w:hanging="360"/>
      </w:pPr>
    </w:lvl>
    <w:lvl w:ilvl="8" w:tplc="080A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7" w15:restartNumberingAfterBreak="0">
    <w:nsid w:val="72D478A5"/>
    <w:multiLevelType w:val="hybridMultilevel"/>
    <w:tmpl w:val="5D2CEED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3F67F4F"/>
    <w:multiLevelType w:val="hybridMultilevel"/>
    <w:tmpl w:val="0E94A7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39294E"/>
    <w:multiLevelType w:val="hybridMultilevel"/>
    <w:tmpl w:val="FFFCFA80"/>
    <w:lvl w:ilvl="0" w:tplc="ED48A9D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582" w:hanging="360"/>
      </w:pPr>
    </w:lvl>
    <w:lvl w:ilvl="2" w:tplc="140A001B" w:tentative="1">
      <w:start w:val="1"/>
      <w:numFmt w:val="lowerRoman"/>
      <w:lvlText w:val="%3."/>
      <w:lvlJc w:val="right"/>
      <w:pPr>
        <w:ind w:left="2302" w:hanging="180"/>
      </w:pPr>
    </w:lvl>
    <w:lvl w:ilvl="3" w:tplc="140A000F" w:tentative="1">
      <w:start w:val="1"/>
      <w:numFmt w:val="decimal"/>
      <w:lvlText w:val="%4."/>
      <w:lvlJc w:val="left"/>
      <w:pPr>
        <w:ind w:left="3022" w:hanging="360"/>
      </w:pPr>
    </w:lvl>
    <w:lvl w:ilvl="4" w:tplc="140A0019" w:tentative="1">
      <w:start w:val="1"/>
      <w:numFmt w:val="lowerLetter"/>
      <w:lvlText w:val="%5."/>
      <w:lvlJc w:val="left"/>
      <w:pPr>
        <w:ind w:left="3742" w:hanging="360"/>
      </w:pPr>
    </w:lvl>
    <w:lvl w:ilvl="5" w:tplc="140A001B" w:tentative="1">
      <w:start w:val="1"/>
      <w:numFmt w:val="lowerRoman"/>
      <w:lvlText w:val="%6."/>
      <w:lvlJc w:val="right"/>
      <w:pPr>
        <w:ind w:left="4462" w:hanging="180"/>
      </w:pPr>
    </w:lvl>
    <w:lvl w:ilvl="6" w:tplc="140A000F" w:tentative="1">
      <w:start w:val="1"/>
      <w:numFmt w:val="decimal"/>
      <w:lvlText w:val="%7."/>
      <w:lvlJc w:val="left"/>
      <w:pPr>
        <w:ind w:left="5182" w:hanging="360"/>
      </w:pPr>
    </w:lvl>
    <w:lvl w:ilvl="7" w:tplc="140A0019" w:tentative="1">
      <w:start w:val="1"/>
      <w:numFmt w:val="lowerLetter"/>
      <w:lvlText w:val="%8."/>
      <w:lvlJc w:val="left"/>
      <w:pPr>
        <w:ind w:left="5902" w:hanging="360"/>
      </w:pPr>
    </w:lvl>
    <w:lvl w:ilvl="8" w:tplc="1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 w15:restartNumberingAfterBreak="0">
    <w:nsid w:val="77D87E23"/>
    <w:multiLevelType w:val="hybridMultilevel"/>
    <w:tmpl w:val="D826EC7C"/>
    <w:lvl w:ilvl="0" w:tplc="080A0019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A49281F"/>
    <w:multiLevelType w:val="hybridMultilevel"/>
    <w:tmpl w:val="B75AAE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AA72F58"/>
    <w:multiLevelType w:val="hybridMultilevel"/>
    <w:tmpl w:val="141026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AE56EA7"/>
    <w:multiLevelType w:val="hybridMultilevel"/>
    <w:tmpl w:val="AFB892FA"/>
    <w:lvl w:ilvl="0" w:tplc="1CFC79D2">
      <w:start w:val="1"/>
      <w:numFmt w:val="decimal"/>
      <w:lvlText w:val="%1."/>
      <w:lvlJc w:val="left"/>
      <w:pPr>
        <w:ind w:left="1138" w:hanging="571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4" w15:restartNumberingAfterBreak="0">
    <w:nsid w:val="7AED3656"/>
    <w:multiLevelType w:val="hybridMultilevel"/>
    <w:tmpl w:val="610EC598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7BA41492"/>
    <w:multiLevelType w:val="hybridMultilevel"/>
    <w:tmpl w:val="7D9666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C6E62C1"/>
    <w:multiLevelType w:val="multilevel"/>
    <w:tmpl w:val="8BA0F602"/>
    <w:lvl w:ilvl="0">
      <w:start w:val="1"/>
      <w:numFmt w:val="decimal"/>
      <w:lvlText w:val="%1.0"/>
      <w:lvlJc w:val="left"/>
      <w:pPr>
        <w:ind w:left="1440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6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6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65" w:hanging="1800"/>
      </w:pPr>
      <w:rPr>
        <w:rFonts w:hint="default"/>
      </w:rPr>
    </w:lvl>
  </w:abstractNum>
  <w:abstractNum w:abstractNumId="97" w15:restartNumberingAfterBreak="0">
    <w:nsid w:val="7E19484F"/>
    <w:multiLevelType w:val="hybridMultilevel"/>
    <w:tmpl w:val="AAF2A4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6"/>
  </w:num>
  <w:num w:numId="3">
    <w:abstractNumId w:val="73"/>
  </w:num>
  <w:num w:numId="4">
    <w:abstractNumId w:val="85"/>
  </w:num>
  <w:num w:numId="5">
    <w:abstractNumId w:val="80"/>
  </w:num>
  <w:num w:numId="6">
    <w:abstractNumId w:val="20"/>
  </w:num>
  <w:num w:numId="7">
    <w:abstractNumId w:val="89"/>
  </w:num>
  <w:num w:numId="8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59"/>
  </w:num>
  <w:num w:numId="12">
    <w:abstractNumId w:val="28"/>
  </w:num>
  <w:num w:numId="13">
    <w:abstractNumId w:val="74"/>
  </w:num>
  <w:num w:numId="14">
    <w:abstractNumId w:val="96"/>
  </w:num>
  <w:num w:numId="15">
    <w:abstractNumId w:val="65"/>
  </w:num>
  <w:num w:numId="16">
    <w:abstractNumId w:val="48"/>
  </w:num>
  <w:num w:numId="17">
    <w:abstractNumId w:val="90"/>
  </w:num>
  <w:num w:numId="18">
    <w:abstractNumId w:val="95"/>
  </w:num>
  <w:num w:numId="19">
    <w:abstractNumId w:val="35"/>
  </w:num>
  <w:num w:numId="20">
    <w:abstractNumId w:val="7"/>
  </w:num>
  <w:num w:numId="21">
    <w:abstractNumId w:val="93"/>
  </w:num>
  <w:num w:numId="22">
    <w:abstractNumId w:val="76"/>
  </w:num>
  <w:num w:numId="23">
    <w:abstractNumId w:val="11"/>
  </w:num>
  <w:num w:numId="24">
    <w:abstractNumId w:val="84"/>
  </w:num>
  <w:num w:numId="25">
    <w:abstractNumId w:val="39"/>
  </w:num>
  <w:num w:numId="26">
    <w:abstractNumId w:val="71"/>
  </w:num>
  <w:num w:numId="27">
    <w:abstractNumId w:val="41"/>
  </w:num>
  <w:num w:numId="28">
    <w:abstractNumId w:val="51"/>
  </w:num>
  <w:num w:numId="29">
    <w:abstractNumId w:val="54"/>
  </w:num>
  <w:num w:numId="30">
    <w:abstractNumId w:val="44"/>
  </w:num>
  <w:num w:numId="31">
    <w:abstractNumId w:val="91"/>
  </w:num>
  <w:num w:numId="32">
    <w:abstractNumId w:val="75"/>
  </w:num>
  <w:num w:numId="33">
    <w:abstractNumId w:val="32"/>
  </w:num>
  <w:num w:numId="34">
    <w:abstractNumId w:val="26"/>
  </w:num>
  <w:num w:numId="35">
    <w:abstractNumId w:val="86"/>
  </w:num>
  <w:num w:numId="36">
    <w:abstractNumId w:val="29"/>
  </w:num>
  <w:num w:numId="37">
    <w:abstractNumId w:val="92"/>
  </w:num>
  <w:num w:numId="38">
    <w:abstractNumId w:val="6"/>
  </w:num>
  <w:num w:numId="39">
    <w:abstractNumId w:val="77"/>
  </w:num>
  <w:num w:numId="40">
    <w:abstractNumId w:val="57"/>
  </w:num>
  <w:num w:numId="41">
    <w:abstractNumId w:val="52"/>
  </w:num>
  <w:num w:numId="42">
    <w:abstractNumId w:val="70"/>
  </w:num>
  <w:num w:numId="43">
    <w:abstractNumId w:val="46"/>
  </w:num>
  <w:num w:numId="44">
    <w:abstractNumId w:val="45"/>
  </w:num>
  <w:num w:numId="45">
    <w:abstractNumId w:val="29"/>
    <w:lvlOverride w:ilvl="0">
      <w:startOverride w:val="1"/>
    </w:lvlOverride>
  </w:num>
  <w:num w:numId="46">
    <w:abstractNumId w:val="36"/>
  </w:num>
  <w:num w:numId="47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2"/>
  </w:num>
  <w:num w:numId="49">
    <w:abstractNumId w:val="56"/>
  </w:num>
  <w:num w:numId="50">
    <w:abstractNumId w:val="97"/>
  </w:num>
  <w:num w:numId="51">
    <w:abstractNumId w:val="64"/>
  </w:num>
  <w:num w:numId="52">
    <w:abstractNumId w:val="58"/>
  </w:num>
  <w:num w:numId="53">
    <w:abstractNumId w:val="5"/>
  </w:num>
  <w:num w:numId="54">
    <w:abstractNumId w:val="4"/>
  </w:num>
  <w:num w:numId="55">
    <w:abstractNumId w:val="4"/>
    <w:lvlOverride w:ilvl="0">
      <w:startOverride w:val="1"/>
    </w:lvlOverride>
  </w:num>
  <w:num w:numId="56">
    <w:abstractNumId w:val="47"/>
  </w:num>
  <w:num w:numId="57">
    <w:abstractNumId w:val="16"/>
  </w:num>
  <w:num w:numId="58">
    <w:abstractNumId w:val="61"/>
  </w:num>
  <w:num w:numId="59">
    <w:abstractNumId w:val="72"/>
  </w:num>
  <w:num w:numId="60">
    <w:abstractNumId w:val="3"/>
  </w:num>
  <w:num w:numId="61">
    <w:abstractNumId w:val="19"/>
  </w:num>
  <w:num w:numId="62">
    <w:abstractNumId w:val="15"/>
  </w:num>
  <w:num w:numId="63">
    <w:abstractNumId w:val="40"/>
  </w:num>
  <w:num w:numId="64">
    <w:abstractNumId w:val="0"/>
  </w:num>
  <w:num w:numId="65">
    <w:abstractNumId w:val="68"/>
  </w:num>
  <w:num w:numId="66">
    <w:abstractNumId w:val="55"/>
  </w:num>
  <w:num w:numId="67">
    <w:abstractNumId w:val="87"/>
  </w:num>
  <w:num w:numId="68">
    <w:abstractNumId w:val="82"/>
  </w:num>
  <w:num w:numId="69">
    <w:abstractNumId w:val="30"/>
  </w:num>
  <w:num w:numId="70">
    <w:abstractNumId w:val="2"/>
  </w:num>
  <w:num w:numId="71">
    <w:abstractNumId w:val="49"/>
  </w:num>
  <w:num w:numId="72">
    <w:abstractNumId w:val="37"/>
  </w:num>
  <w:num w:numId="73">
    <w:abstractNumId w:val="83"/>
  </w:num>
  <w:num w:numId="74">
    <w:abstractNumId w:val="8"/>
  </w:num>
  <w:num w:numId="75">
    <w:abstractNumId w:val="1"/>
  </w:num>
  <w:num w:numId="76">
    <w:abstractNumId w:val="81"/>
  </w:num>
  <w:num w:numId="77">
    <w:abstractNumId w:val="50"/>
  </w:num>
  <w:num w:numId="78">
    <w:abstractNumId w:val="25"/>
  </w:num>
  <w:num w:numId="79">
    <w:abstractNumId w:val="17"/>
  </w:num>
  <w:num w:numId="80">
    <w:abstractNumId w:val="23"/>
  </w:num>
  <w:num w:numId="81">
    <w:abstractNumId w:val="63"/>
  </w:num>
  <w:num w:numId="82">
    <w:abstractNumId w:val="78"/>
  </w:num>
  <w:num w:numId="83">
    <w:abstractNumId w:val="72"/>
    <w:lvlOverride w:ilvl="0">
      <w:startOverride w:val="1"/>
    </w:lvlOverride>
  </w:num>
  <w:num w:numId="84">
    <w:abstractNumId w:val="72"/>
    <w:lvlOverride w:ilvl="0">
      <w:startOverride w:val="1"/>
    </w:lvlOverride>
  </w:num>
  <w:num w:numId="85">
    <w:abstractNumId w:val="12"/>
  </w:num>
  <w:num w:numId="86">
    <w:abstractNumId w:val="94"/>
  </w:num>
  <w:num w:numId="87">
    <w:abstractNumId w:val="22"/>
  </w:num>
  <w:num w:numId="88">
    <w:abstractNumId w:val="31"/>
  </w:num>
  <w:num w:numId="89">
    <w:abstractNumId w:val="33"/>
  </w:num>
  <w:num w:numId="90">
    <w:abstractNumId w:val="10"/>
  </w:num>
  <w:num w:numId="91">
    <w:abstractNumId w:val="9"/>
  </w:num>
  <w:num w:numId="92">
    <w:abstractNumId w:val="53"/>
  </w:num>
  <w:num w:numId="93">
    <w:abstractNumId w:val="88"/>
  </w:num>
  <w:num w:numId="94">
    <w:abstractNumId w:val="43"/>
  </w:num>
  <w:num w:numId="95">
    <w:abstractNumId w:val="60"/>
  </w:num>
  <w:num w:numId="96">
    <w:abstractNumId w:val="69"/>
  </w:num>
  <w:num w:numId="97">
    <w:abstractNumId w:val="79"/>
  </w:num>
  <w:num w:numId="98">
    <w:abstractNumId w:val="38"/>
  </w:num>
  <w:num w:numId="99">
    <w:abstractNumId w:val="62"/>
  </w:num>
  <w:num w:numId="100">
    <w:abstractNumId w:val="21"/>
  </w:num>
  <w:num w:numId="101">
    <w:abstractNumId w:val="14"/>
  </w:num>
  <w:num w:numId="102">
    <w:abstractNumId w:val="24"/>
  </w:num>
  <w:num w:numId="103">
    <w:abstractNumId w:val="34"/>
  </w:num>
  <w:num w:numId="104">
    <w:abstractNumId w:val="67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s-VE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AR" w:vendorID="64" w:dllVersion="0" w:nlCheck="1" w:checkStyle="0"/>
  <w:activeWritingStyle w:appName="MSWord" w:lang="es-ES_tradnl" w:vendorID="64" w:dllVersion="4096" w:nlCheck="1" w:checkStyle="0"/>
  <w:activeWritingStyle w:appName="MSWord" w:lang="es-AR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8C5"/>
    <w:rsid w:val="000055F7"/>
    <w:rsid w:val="00010CC5"/>
    <w:rsid w:val="000124CA"/>
    <w:rsid w:val="000139BD"/>
    <w:rsid w:val="00015853"/>
    <w:rsid w:val="00017046"/>
    <w:rsid w:val="00017D25"/>
    <w:rsid w:val="00020854"/>
    <w:rsid w:val="00020AE6"/>
    <w:rsid w:val="00024EA7"/>
    <w:rsid w:val="000265D3"/>
    <w:rsid w:val="00034482"/>
    <w:rsid w:val="000369BC"/>
    <w:rsid w:val="00036C3C"/>
    <w:rsid w:val="00042E7F"/>
    <w:rsid w:val="000465A3"/>
    <w:rsid w:val="00046BEF"/>
    <w:rsid w:val="000507F2"/>
    <w:rsid w:val="000527C7"/>
    <w:rsid w:val="000552AE"/>
    <w:rsid w:val="00062DE6"/>
    <w:rsid w:val="00063491"/>
    <w:rsid w:val="000634A9"/>
    <w:rsid w:val="000739BE"/>
    <w:rsid w:val="000745CC"/>
    <w:rsid w:val="0008108A"/>
    <w:rsid w:val="00084746"/>
    <w:rsid w:val="00084E55"/>
    <w:rsid w:val="00086B83"/>
    <w:rsid w:val="00093497"/>
    <w:rsid w:val="00095557"/>
    <w:rsid w:val="00096C8B"/>
    <w:rsid w:val="000A09C4"/>
    <w:rsid w:val="000A4C96"/>
    <w:rsid w:val="000A6628"/>
    <w:rsid w:val="000B36F7"/>
    <w:rsid w:val="000B4D56"/>
    <w:rsid w:val="000B72BA"/>
    <w:rsid w:val="000C131E"/>
    <w:rsid w:val="000C20A6"/>
    <w:rsid w:val="000C39A7"/>
    <w:rsid w:val="000C4E26"/>
    <w:rsid w:val="000D0624"/>
    <w:rsid w:val="000D18F2"/>
    <w:rsid w:val="000D4DF5"/>
    <w:rsid w:val="000D524A"/>
    <w:rsid w:val="000D61CD"/>
    <w:rsid w:val="000E5526"/>
    <w:rsid w:val="000E5BE7"/>
    <w:rsid w:val="000F0A4D"/>
    <w:rsid w:val="000F0BF8"/>
    <w:rsid w:val="000F1FBB"/>
    <w:rsid w:val="001014BE"/>
    <w:rsid w:val="00101580"/>
    <w:rsid w:val="00103E74"/>
    <w:rsid w:val="00103E7C"/>
    <w:rsid w:val="0010610B"/>
    <w:rsid w:val="0011061F"/>
    <w:rsid w:val="00114466"/>
    <w:rsid w:val="00114D69"/>
    <w:rsid w:val="00116356"/>
    <w:rsid w:val="001201AE"/>
    <w:rsid w:val="0012059D"/>
    <w:rsid w:val="001222A0"/>
    <w:rsid w:val="00124583"/>
    <w:rsid w:val="001245A7"/>
    <w:rsid w:val="0013077B"/>
    <w:rsid w:val="00133856"/>
    <w:rsid w:val="00134C0A"/>
    <w:rsid w:val="00134E4C"/>
    <w:rsid w:val="0013605F"/>
    <w:rsid w:val="00140676"/>
    <w:rsid w:val="00141313"/>
    <w:rsid w:val="0014497E"/>
    <w:rsid w:val="00147A14"/>
    <w:rsid w:val="00152FDF"/>
    <w:rsid w:val="00154D61"/>
    <w:rsid w:val="001619FC"/>
    <w:rsid w:val="0016718C"/>
    <w:rsid w:val="001762B5"/>
    <w:rsid w:val="0017706F"/>
    <w:rsid w:val="001874AA"/>
    <w:rsid w:val="00187EAC"/>
    <w:rsid w:val="001943D2"/>
    <w:rsid w:val="00196084"/>
    <w:rsid w:val="00196FF6"/>
    <w:rsid w:val="001A0237"/>
    <w:rsid w:val="001A1982"/>
    <w:rsid w:val="001A4CEF"/>
    <w:rsid w:val="001B358C"/>
    <w:rsid w:val="001C23C6"/>
    <w:rsid w:val="001D1FD9"/>
    <w:rsid w:val="001D5266"/>
    <w:rsid w:val="001E4A73"/>
    <w:rsid w:val="001E4E98"/>
    <w:rsid w:val="001E6D94"/>
    <w:rsid w:val="001F08AE"/>
    <w:rsid w:val="001F1DCF"/>
    <w:rsid w:val="001F35FC"/>
    <w:rsid w:val="001F4A87"/>
    <w:rsid w:val="001F68A4"/>
    <w:rsid w:val="001F738B"/>
    <w:rsid w:val="00204D6F"/>
    <w:rsid w:val="00205CA4"/>
    <w:rsid w:val="00205F85"/>
    <w:rsid w:val="0020735D"/>
    <w:rsid w:val="0021018B"/>
    <w:rsid w:val="00210E53"/>
    <w:rsid w:val="00216C37"/>
    <w:rsid w:val="00222811"/>
    <w:rsid w:val="002259AA"/>
    <w:rsid w:val="002266C5"/>
    <w:rsid w:val="00227D24"/>
    <w:rsid w:val="00227D3F"/>
    <w:rsid w:val="0023044F"/>
    <w:rsid w:val="002306C7"/>
    <w:rsid w:val="002327F3"/>
    <w:rsid w:val="00236E07"/>
    <w:rsid w:val="00237AAF"/>
    <w:rsid w:val="0024217B"/>
    <w:rsid w:val="00243EFE"/>
    <w:rsid w:val="002474C0"/>
    <w:rsid w:val="00253820"/>
    <w:rsid w:val="00255DE9"/>
    <w:rsid w:val="00257435"/>
    <w:rsid w:val="00260BDA"/>
    <w:rsid w:val="00262839"/>
    <w:rsid w:val="00263456"/>
    <w:rsid w:val="0026479D"/>
    <w:rsid w:val="0026673E"/>
    <w:rsid w:val="00270099"/>
    <w:rsid w:val="00277471"/>
    <w:rsid w:val="00280C90"/>
    <w:rsid w:val="00281A23"/>
    <w:rsid w:val="00282154"/>
    <w:rsid w:val="002845A9"/>
    <w:rsid w:val="00284CA6"/>
    <w:rsid w:val="002873D2"/>
    <w:rsid w:val="0028746C"/>
    <w:rsid w:val="00287D2C"/>
    <w:rsid w:val="002923B5"/>
    <w:rsid w:val="00295854"/>
    <w:rsid w:val="00295EB4"/>
    <w:rsid w:val="002A09F0"/>
    <w:rsid w:val="002A130D"/>
    <w:rsid w:val="002A340A"/>
    <w:rsid w:val="002A39B8"/>
    <w:rsid w:val="002A6CB3"/>
    <w:rsid w:val="002A6EBF"/>
    <w:rsid w:val="002B0D4A"/>
    <w:rsid w:val="002B4673"/>
    <w:rsid w:val="002B6070"/>
    <w:rsid w:val="002B6E75"/>
    <w:rsid w:val="002C68CA"/>
    <w:rsid w:val="002C7FFD"/>
    <w:rsid w:val="002D4DB0"/>
    <w:rsid w:val="002D5CA4"/>
    <w:rsid w:val="002D60B3"/>
    <w:rsid w:val="002F65AE"/>
    <w:rsid w:val="0030206B"/>
    <w:rsid w:val="0030435D"/>
    <w:rsid w:val="00305055"/>
    <w:rsid w:val="003113EC"/>
    <w:rsid w:val="00313213"/>
    <w:rsid w:val="00315883"/>
    <w:rsid w:val="00316508"/>
    <w:rsid w:val="0031699D"/>
    <w:rsid w:val="003176D0"/>
    <w:rsid w:val="00326DB2"/>
    <w:rsid w:val="00332A08"/>
    <w:rsid w:val="00332DA7"/>
    <w:rsid w:val="00333A3D"/>
    <w:rsid w:val="003362E5"/>
    <w:rsid w:val="00336B56"/>
    <w:rsid w:val="00340406"/>
    <w:rsid w:val="00342460"/>
    <w:rsid w:val="003429B2"/>
    <w:rsid w:val="00342F82"/>
    <w:rsid w:val="0034338D"/>
    <w:rsid w:val="003467E1"/>
    <w:rsid w:val="00347086"/>
    <w:rsid w:val="0034720C"/>
    <w:rsid w:val="003477FA"/>
    <w:rsid w:val="0035059B"/>
    <w:rsid w:val="00350E8C"/>
    <w:rsid w:val="00354110"/>
    <w:rsid w:val="003568DC"/>
    <w:rsid w:val="00357FC1"/>
    <w:rsid w:val="003607CF"/>
    <w:rsid w:val="003621A8"/>
    <w:rsid w:val="0036485B"/>
    <w:rsid w:val="003657B2"/>
    <w:rsid w:val="00365A32"/>
    <w:rsid w:val="00365FC7"/>
    <w:rsid w:val="003660B8"/>
    <w:rsid w:val="003674A3"/>
    <w:rsid w:val="00371D24"/>
    <w:rsid w:val="00372208"/>
    <w:rsid w:val="0037517C"/>
    <w:rsid w:val="00376FC7"/>
    <w:rsid w:val="003802A3"/>
    <w:rsid w:val="0038475A"/>
    <w:rsid w:val="003847F3"/>
    <w:rsid w:val="00386093"/>
    <w:rsid w:val="0038762E"/>
    <w:rsid w:val="0039288D"/>
    <w:rsid w:val="00392A90"/>
    <w:rsid w:val="003951E9"/>
    <w:rsid w:val="003A01BD"/>
    <w:rsid w:val="003A3433"/>
    <w:rsid w:val="003A3962"/>
    <w:rsid w:val="003A39C2"/>
    <w:rsid w:val="003A528A"/>
    <w:rsid w:val="003A6940"/>
    <w:rsid w:val="003B00D7"/>
    <w:rsid w:val="003B05E9"/>
    <w:rsid w:val="003B2323"/>
    <w:rsid w:val="003B3CA8"/>
    <w:rsid w:val="003B600D"/>
    <w:rsid w:val="003C0C83"/>
    <w:rsid w:val="003C309A"/>
    <w:rsid w:val="003C3BAB"/>
    <w:rsid w:val="003D048C"/>
    <w:rsid w:val="003D17D6"/>
    <w:rsid w:val="003D2FDD"/>
    <w:rsid w:val="003D3318"/>
    <w:rsid w:val="003D4BF0"/>
    <w:rsid w:val="003D5F65"/>
    <w:rsid w:val="003E17A4"/>
    <w:rsid w:val="003E1E45"/>
    <w:rsid w:val="003E2166"/>
    <w:rsid w:val="003E49A5"/>
    <w:rsid w:val="003E5EEB"/>
    <w:rsid w:val="003F4192"/>
    <w:rsid w:val="003F6206"/>
    <w:rsid w:val="003F68DE"/>
    <w:rsid w:val="004004B4"/>
    <w:rsid w:val="004010C0"/>
    <w:rsid w:val="004029B8"/>
    <w:rsid w:val="004036FD"/>
    <w:rsid w:val="00403E48"/>
    <w:rsid w:val="00410755"/>
    <w:rsid w:val="00415C98"/>
    <w:rsid w:val="004170EF"/>
    <w:rsid w:val="00420E82"/>
    <w:rsid w:val="004217A8"/>
    <w:rsid w:val="00426FFF"/>
    <w:rsid w:val="00427637"/>
    <w:rsid w:val="00430837"/>
    <w:rsid w:val="00431D2D"/>
    <w:rsid w:val="00432170"/>
    <w:rsid w:val="00435DEB"/>
    <w:rsid w:val="0044405F"/>
    <w:rsid w:val="0044602A"/>
    <w:rsid w:val="0044788F"/>
    <w:rsid w:val="00451D5B"/>
    <w:rsid w:val="00455AA5"/>
    <w:rsid w:val="004628C3"/>
    <w:rsid w:val="00470D22"/>
    <w:rsid w:val="00471620"/>
    <w:rsid w:val="00472DD2"/>
    <w:rsid w:val="00476127"/>
    <w:rsid w:val="004763FD"/>
    <w:rsid w:val="00477FEC"/>
    <w:rsid w:val="00484633"/>
    <w:rsid w:val="00486B70"/>
    <w:rsid w:val="00491A13"/>
    <w:rsid w:val="00491C78"/>
    <w:rsid w:val="004969F1"/>
    <w:rsid w:val="004A2C38"/>
    <w:rsid w:val="004A2F08"/>
    <w:rsid w:val="004A63E4"/>
    <w:rsid w:val="004B2A7C"/>
    <w:rsid w:val="004B43E3"/>
    <w:rsid w:val="004C2AE0"/>
    <w:rsid w:val="004C2F12"/>
    <w:rsid w:val="004C5E62"/>
    <w:rsid w:val="004C6B07"/>
    <w:rsid w:val="004C7A08"/>
    <w:rsid w:val="004D1A62"/>
    <w:rsid w:val="004D6165"/>
    <w:rsid w:val="004E0012"/>
    <w:rsid w:val="004E0F40"/>
    <w:rsid w:val="004F0598"/>
    <w:rsid w:val="004F108F"/>
    <w:rsid w:val="004F2F69"/>
    <w:rsid w:val="004F42FC"/>
    <w:rsid w:val="004F50CE"/>
    <w:rsid w:val="00501E4D"/>
    <w:rsid w:val="0050336F"/>
    <w:rsid w:val="00507152"/>
    <w:rsid w:val="00507630"/>
    <w:rsid w:val="00511BAC"/>
    <w:rsid w:val="0051268A"/>
    <w:rsid w:val="00513FA9"/>
    <w:rsid w:val="0051463D"/>
    <w:rsid w:val="00516301"/>
    <w:rsid w:val="00516E4D"/>
    <w:rsid w:val="005206D3"/>
    <w:rsid w:val="00523556"/>
    <w:rsid w:val="00523D7E"/>
    <w:rsid w:val="005305B3"/>
    <w:rsid w:val="00544B8F"/>
    <w:rsid w:val="00547315"/>
    <w:rsid w:val="00547AB9"/>
    <w:rsid w:val="00553AAB"/>
    <w:rsid w:val="00553E54"/>
    <w:rsid w:val="00555593"/>
    <w:rsid w:val="0056036F"/>
    <w:rsid w:val="005617A8"/>
    <w:rsid w:val="005618CA"/>
    <w:rsid w:val="005646CE"/>
    <w:rsid w:val="005678B6"/>
    <w:rsid w:val="0057174A"/>
    <w:rsid w:val="00571C16"/>
    <w:rsid w:val="00571E80"/>
    <w:rsid w:val="00572749"/>
    <w:rsid w:val="00581C0C"/>
    <w:rsid w:val="00582870"/>
    <w:rsid w:val="00582C01"/>
    <w:rsid w:val="00583552"/>
    <w:rsid w:val="00585251"/>
    <w:rsid w:val="00591E36"/>
    <w:rsid w:val="005943FA"/>
    <w:rsid w:val="00595EB6"/>
    <w:rsid w:val="00596E6F"/>
    <w:rsid w:val="005A0147"/>
    <w:rsid w:val="005A237E"/>
    <w:rsid w:val="005A49EA"/>
    <w:rsid w:val="005B3853"/>
    <w:rsid w:val="005B410F"/>
    <w:rsid w:val="005C0C36"/>
    <w:rsid w:val="005C741F"/>
    <w:rsid w:val="005D0B76"/>
    <w:rsid w:val="005D1195"/>
    <w:rsid w:val="005E106B"/>
    <w:rsid w:val="005E28B1"/>
    <w:rsid w:val="005E3B7D"/>
    <w:rsid w:val="005E3F92"/>
    <w:rsid w:val="005E400A"/>
    <w:rsid w:val="005E5614"/>
    <w:rsid w:val="005E677B"/>
    <w:rsid w:val="005E6E3B"/>
    <w:rsid w:val="005E75F5"/>
    <w:rsid w:val="005F1327"/>
    <w:rsid w:val="005F1FBC"/>
    <w:rsid w:val="005F525D"/>
    <w:rsid w:val="005F6C8D"/>
    <w:rsid w:val="00601495"/>
    <w:rsid w:val="00601A33"/>
    <w:rsid w:val="0060547A"/>
    <w:rsid w:val="0060600E"/>
    <w:rsid w:val="00606589"/>
    <w:rsid w:val="00617DFF"/>
    <w:rsid w:val="00620727"/>
    <w:rsid w:val="006209B9"/>
    <w:rsid w:val="00621E2A"/>
    <w:rsid w:val="006240EB"/>
    <w:rsid w:val="006342D8"/>
    <w:rsid w:val="00635900"/>
    <w:rsid w:val="00635E34"/>
    <w:rsid w:val="00635F5F"/>
    <w:rsid w:val="0063690A"/>
    <w:rsid w:val="00636E32"/>
    <w:rsid w:val="006404D3"/>
    <w:rsid w:val="006444A4"/>
    <w:rsid w:val="00645F33"/>
    <w:rsid w:val="00647A64"/>
    <w:rsid w:val="006529C0"/>
    <w:rsid w:val="00652FF8"/>
    <w:rsid w:val="0065400A"/>
    <w:rsid w:val="0065784F"/>
    <w:rsid w:val="006601F0"/>
    <w:rsid w:val="00662440"/>
    <w:rsid w:val="00662885"/>
    <w:rsid w:val="0066489C"/>
    <w:rsid w:val="00666ACD"/>
    <w:rsid w:val="00666F5A"/>
    <w:rsid w:val="0067133D"/>
    <w:rsid w:val="00671398"/>
    <w:rsid w:val="00673AFC"/>
    <w:rsid w:val="00674434"/>
    <w:rsid w:val="00674B82"/>
    <w:rsid w:val="00686AB8"/>
    <w:rsid w:val="00690415"/>
    <w:rsid w:val="00693AAF"/>
    <w:rsid w:val="006977DF"/>
    <w:rsid w:val="006A3B95"/>
    <w:rsid w:val="006A6750"/>
    <w:rsid w:val="006B1F6A"/>
    <w:rsid w:val="006B53B5"/>
    <w:rsid w:val="006B66B8"/>
    <w:rsid w:val="006B7DEE"/>
    <w:rsid w:val="006C39DF"/>
    <w:rsid w:val="006C6502"/>
    <w:rsid w:val="006C668D"/>
    <w:rsid w:val="006E16EE"/>
    <w:rsid w:val="006E3567"/>
    <w:rsid w:val="006E3FFE"/>
    <w:rsid w:val="006F3198"/>
    <w:rsid w:val="006F4549"/>
    <w:rsid w:val="006F5BC4"/>
    <w:rsid w:val="006F7116"/>
    <w:rsid w:val="00703ABF"/>
    <w:rsid w:val="00703C84"/>
    <w:rsid w:val="00703CAC"/>
    <w:rsid w:val="00704BA8"/>
    <w:rsid w:val="0071352C"/>
    <w:rsid w:val="007152AC"/>
    <w:rsid w:val="00716018"/>
    <w:rsid w:val="00716F20"/>
    <w:rsid w:val="00720DB9"/>
    <w:rsid w:val="007274EF"/>
    <w:rsid w:val="00732BCB"/>
    <w:rsid w:val="00732C47"/>
    <w:rsid w:val="00737A07"/>
    <w:rsid w:val="007423A9"/>
    <w:rsid w:val="0075005E"/>
    <w:rsid w:val="007613FF"/>
    <w:rsid w:val="0076248D"/>
    <w:rsid w:val="00762C68"/>
    <w:rsid w:val="007676AC"/>
    <w:rsid w:val="00772429"/>
    <w:rsid w:val="00772DF6"/>
    <w:rsid w:val="007733A5"/>
    <w:rsid w:val="00776A92"/>
    <w:rsid w:val="007816FD"/>
    <w:rsid w:val="00781F04"/>
    <w:rsid w:val="00782BC9"/>
    <w:rsid w:val="00787404"/>
    <w:rsid w:val="00790530"/>
    <w:rsid w:val="00791ACA"/>
    <w:rsid w:val="00793251"/>
    <w:rsid w:val="007960C5"/>
    <w:rsid w:val="00797079"/>
    <w:rsid w:val="00797D2F"/>
    <w:rsid w:val="007B288B"/>
    <w:rsid w:val="007B38C5"/>
    <w:rsid w:val="007B55B0"/>
    <w:rsid w:val="007B6191"/>
    <w:rsid w:val="007C2731"/>
    <w:rsid w:val="007C799D"/>
    <w:rsid w:val="007D712C"/>
    <w:rsid w:val="007E205B"/>
    <w:rsid w:val="007E47EB"/>
    <w:rsid w:val="007E48D8"/>
    <w:rsid w:val="007E6335"/>
    <w:rsid w:val="007F0248"/>
    <w:rsid w:val="007F14BB"/>
    <w:rsid w:val="007F298C"/>
    <w:rsid w:val="007F35E3"/>
    <w:rsid w:val="007F382C"/>
    <w:rsid w:val="007F4576"/>
    <w:rsid w:val="008013DA"/>
    <w:rsid w:val="00802F76"/>
    <w:rsid w:val="0081056D"/>
    <w:rsid w:val="008107B4"/>
    <w:rsid w:val="0081286D"/>
    <w:rsid w:val="00814D46"/>
    <w:rsid w:val="00820C2B"/>
    <w:rsid w:val="00824744"/>
    <w:rsid w:val="008302F1"/>
    <w:rsid w:val="00834D6B"/>
    <w:rsid w:val="0083509D"/>
    <w:rsid w:val="00837545"/>
    <w:rsid w:val="00841D07"/>
    <w:rsid w:val="008421A4"/>
    <w:rsid w:val="00844D81"/>
    <w:rsid w:val="00845097"/>
    <w:rsid w:val="00845C23"/>
    <w:rsid w:val="00847C9D"/>
    <w:rsid w:val="008601C4"/>
    <w:rsid w:val="0086306F"/>
    <w:rsid w:val="00863443"/>
    <w:rsid w:val="0086788B"/>
    <w:rsid w:val="00872E47"/>
    <w:rsid w:val="008730A8"/>
    <w:rsid w:val="00877AAE"/>
    <w:rsid w:val="00880617"/>
    <w:rsid w:val="008929EF"/>
    <w:rsid w:val="00892FA5"/>
    <w:rsid w:val="00893F98"/>
    <w:rsid w:val="008969F1"/>
    <w:rsid w:val="00897173"/>
    <w:rsid w:val="008A0245"/>
    <w:rsid w:val="008A1079"/>
    <w:rsid w:val="008A2400"/>
    <w:rsid w:val="008A4247"/>
    <w:rsid w:val="008A631C"/>
    <w:rsid w:val="008B0AED"/>
    <w:rsid w:val="008B0CA2"/>
    <w:rsid w:val="008C06D0"/>
    <w:rsid w:val="008C74C2"/>
    <w:rsid w:val="008C774B"/>
    <w:rsid w:val="008D334C"/>
    <w:rsid w:val="008D3EF2"/>
    <w:rsid w:val="008E096D"/>
    <w:rsid w:val="008E0BA8"/>
    <w:rsid w:val="008E29BA"/>
    <w:rsid w:val="008E3F27"/>
    <w:rsid w:val="008E405F"/>
    <w:rsid w:val="008E438B"/>
    <w:rsid w:val="008E46ED"/>
    <w:rsid w:val="008E4E20"/>
    <w:rsid w:val="008E5A72"/>
    <w:rsid w:val="008E5C98"/>
    <w:rsid w:val="008E7228"/>
    <w:rsid w:val="008E7CE3"/>
    <w:rsid w:val="008F422B"/>
    <w:rsid w:val="008F5479"/>
    <w:rsid w:val="008F7A04"/>
    <w:rsid w:val="008F7DEE"/>
    <w:rsid w:val="00900DA4"/>
    <w:rsid w:val="009024D3"/>
    <w:rsid w:val="00903674"/>
    <w:rsid w:val="0090639D"/>
    <w:rsid w:val="009118D1"/>
    <w:rsid w:val="0091261E"/>
    <w:rsid w:val="009138E8"/>
    <w:rsid w:val="00914515"/>
    <w:rsid w:val="00916E11"/>
    <w:rsid w:val="00923650"/>
    <w:rsid w:val="00923D0D"/>
    <w:rsid w:val="00925AF4"/>
    <w:rsid w:val="00931B10"/>
    <w:rsid w:val="00933FCA"/>
    <w:rsid w:val="00934798"/>
    <w:rsid w:val="009355DD"/>
    <w:rsid w:val="00936E3E"/>
    <w:rsid w:val="00942DB3"/>
    <w:rsid w:val="00945485"/>
    <w:rsid w:val="00947395"/>
    <w:rsid w:val="00947F49"/>
    <w:rsid w:val="009508D2"/>
    <w:rsid w:val="00956EBA"/>
    <w:rsid w:val="0096166A"/>
    <w:rsid w:val="00970B9B"/>
    <w:rsid w:val="00970EC3"/>
    <w:rsid w:val="009711F2"/>
    <w:rsid w:val="00972659"/>
    <w:rsid w:val="009741C2"/>
    <w:rsid w:val="00974BBC"/>
    <w:rsid w:val="00977E1B"/>
    <w:rsid w:val="0098146A"/>
    <w:rsid w:val="00981585"/>
    <w:rsid w:val="00981655"/>
    <w:rsid w:val="009833FD"/>
    <w:rsid w:val="0098481D"/>
    <w:rsid w:val="00984AFE"/>
    <w:rsid w:val="009917E1"/>
    <w:rsid w:val="00993978"/>
    <w:rsid w:val="00995AC9"/>
    <w:rsid w:val="009A2364"/>
    <w:rsid w:val="009A399D"/>
    <w:rsid w:val="009A3AD9"/>
    <w:rsid w:val="009A5EB8"/>
    <w:rsid w:val="009A6CFA"/>
    <w:rsid w:val="009A6D3C"/>
    <w:rsid w:val="009A7151"/>
    <w:rsid w:val="009B0E58"/>
    <w:rsid w:val="009B0FDB"/>
    <w:rsid w:val="009B2A4C"/>
    <w:rsid w:val="009B75FF"/>
    <w:rsid w:val="009C1314"/>
    <w:rsid w:val="009C1F39"/>
    <w:rsid w:val="009C2439"/>
    <w:rsid w:val="009C26A2"/>
    <w:rsid w:val="009C34E2"/>
    <w:rsid w:val="009C4067"/>
    <w:rsid w:val="009C4657"/>
    <w:rsid w:val="009C46E2"/>
    <w:rsid w:val="009C5C79"/>
    <w:rsid w:val="009C688D"/>
    <w:rsid w:val="009D1EC0"/>
    <w:rsid w:val="009D22B6"/>
    <w:rsid w:val="009D2423"/>
    <w:rsid w:val="009D4582"/>
    <w:rsid w:val="009E204A"/>
    <w:rsid w:val="009E540C"/>
    <w:rsid w:val="009E6E1E"/>
    <w:rsid w:val="009F2661"/>
    <w:rsid w:val="009F2CCC"/>
    <w:rsid w:val="009F77FB"/>
    <w:rsid w:val="009F7C23"/>
    <w:rsid w:val="009F7DD5"/>
    <w:rsid w:val="00A0450D"/>
    <w:rsid w:val="00A0674E"/>
    <w:rsid w:val="00A06909"/>
    <w:rsid w:val="00A102EC"/>
    <w:rsid w:val="00A14234"/>
    <w:rsid w:val="00A14B63"/>
    <w:rsid w:val="00A15810"/>
    <w:rsid w:val="00A20022"/>
    <w:rsid w:val="00A206CE"/>
    <w:rsid w:val="00A210A3"/>
    <w:rsid w:val="00A210BF"/>
    <w:rsid w:val="00A24806"/>
    <w:rsid w:val="00A25C29"/>
    <w:rsid w:val="00A26CF4"/>
    <w:rsid w:val="00A314EB"/>
    <w:rsid w:val="00A31969"/>
    <w:rsid w:val="00A34A6C"/>
    <w:rsid w:val="00A4045D"/>
    <w:rsid w:val="00A40776"/>
    <w:rsid w:val="00A41A4A"/>
    <w:rsid w:val="00A50F36"/>
    <w:rsid w:val="00A5119D"/>
    <w:rsid w:val="00A51825"/>
    <w:rsid w:val="00A61681"/>
    <w:rsid w:val="00A617A7"/>
    <w:rsid w:val="00A63CDB"/>
    <w:rsid w:val="00A6495D"/>
    <w:rsid w:val="00A73943"/>
    <w:rsid w:val="00A73EFE"/>
    <w:rsid w:val="00A7465D"/>
    <w:rsid w:val="00A81C96"/>
    <w:rsid w:val="00A84530"/>
    <w:rsid w:val="00A85CDA"/>
    <w:rsid w:val="00A93F96"/>
    <w:rsid w:val="00A94B08"/>
    <w:rsid w:val="00A9547C"/>
    <w:rsid w:val="00A95F7D"/>
    <w:rsid w:val="00A961D0"/>
    <w:rsid w:val="00A97077"/>
    <w:rsid w:val="00A979B2"/>
    <w:rsid w:val="00AA0937"/>
    <w:rsid w:val="00AA3B0B"/>
    <w:rsid w:val="00AA42C0"/>
    <w:rsid w:val="00AA5CCA"/>
    <w:rsid w:val="00AA6889"/>
    <w:rsid w:val="00AA68E0"/>
    <w:rsid w:val="00AA7A66"/>
    <w:rsid w:val="00AB09D5"/>
    <w:rsid w:val="00AB2414"/>
    <w:rsid w:val="00AB4448"/>
    <w:rsid w:val="00AB50CA"/>
    <w:rsid w:val="00AB5C09"/>
    <w:rsid w:val="00AC03C4"/>
    <w:rsid w:val="00AC2A31"/>
    <w:rsid w:val="00AC2E3E"/>
    <w:rsid w:val="00AC35ED"/>
    <w:rsid w:val="00AC3CAF"/>
    <w:rsid w:val="00AC5489"/>
    <w:rsid w:val="00AC6904"/>
    <w:rsid w:val="00AD0017"/>
    <w:rsid w:val="00AD1C4A"/>
    <w:rsid w:val="00AE1523"/>
    <w:rsid w:val="00AE2997"/>
    <w:rsid w:val="00AE3115"/>
    <w:rsid w:val="00AE333F"/>
    <w:rsid w:val="00AE6FB0"/>
    <w:rsid w:val="00AF026B"/>
    <w:rsid w:val="00AF2BB1"/>
    <w:rsid w:val="00AF4E63"/>
    <w:rsid w:val="00AF5FE6"/>
    <w:rsid w:val="00AF6426"/>
    <w:rsid w:val="00B01D8C"/>
    <w:rsid w:val="00B0538B"/>
    <w:rsid w:val="00B05579"/>
    <w:rsid w:val="00B120D7"/>
    <w:rsid w:val="00B14050"/>
    <w:rsid w:val="00B259A7"/>
    <w:rsid w:val="00B3522A"/>
    <w:rsid w:val="00B400AE"/>
    <w:rsid w:val="00B476F9"/>
    <w:rsid w:val="00B52632"/>
    <w:rsid w:val="00B526B5"/>
    <w:rsid w:val="00B528BE"/>
    <w:rsid w:val="00B55117"/>
    <w:rsid w:val="00B61B5A"/>
    <w:rsid w:val="00B64987"/>
    <w:rsid w:val="00B70B88"/>
    <w:rsid w:val="00B8155D"/>
    <w:rsid w:val="00B81EBD"/>
    <w:rsid w:val="00B82341"/>
    <w:rsid w:val="00B82A78"/>
    <w:rsid w:val="00B83CDC"/>
    <w:rsid w:val="00B85E0B"/>
    <w:rsid w:val="00B90BB7"/>
    <w:rsid w:val="00BA1A7C"/>
    <w:rsid w:val="00BA430A"/>
    <w:rsid w:val="00BA72CE"/>
    <w:rsid w:val="00BA75C7"/>
    <w:rsid w:val="00BB06BB"/>
    <w:rsid w:val="00BB0EFB"/>
    <w:rsid w:val="00BB4CA2"/>
    <w:rsid w:val="00BB57A2"/>
    <w:rsid w:val="00BB754A"/>
    <w:rsid w:val="00BB78EF"/>
    <w:rsid w:val="00BC26D1"/>
    <w:rsid w:val="00BC2876"/>
    <w:rsid w:val="00BC4071"/>
    <w:rsid w:val="00BC40B0"/>
    <w:rsid w:val="00BD206D"/>
    <w:rsid w:val="00BD4199"/>
    <w:rsid w:val="00BD5476"/>
    <w:rsid w:val="00BD62E7"/>
    <w:rsid w:val="00BD6D8A"/>
    <w:rsid w:val="00BE56F2"/>
    <w:rsid w:val="00BF2C8D"/>
    <w:rsid w:val="00BF455C"/>
    <w:rsid w:val="00BF7920"/>
    <w:rsid w:val="00C0336B"/>
    <w:rsid w:val="00C076F1"/>
    <w:rsid w:val="00C139DE"/>
    <w:rsid w:val="00C14B25"/>
    <w:rsid w:val="00C152E4"/>
    <w:rsid w:val="00C24C20"/>
    <w:rsid w:val="00C2541A"/>
    <w:rsid w:val="00C2554E"/>
    <w:rsid w:val="00C25826"/>
    <w:rsid w:val="00C3185F"/>
    <w:rsid w:val="00C32FA0"/>
    <w:rsid w:val="00C342F1"/>
    <w:rsid w:val="00C351C2"/>
    <w:rsid w:val="00C35DB0"/>
    <w:rsid w:val="00C371DF"/>
    <w:rsid w:val="00C43182"/>
    <w:rsid w:val="00C44F3B"/>
    <w:rsid w:val="00C46782"/>
    <w:rsid w:val="00C50922"/>
    <w:rsid w:val="00C51B1A"/>
    <w:rsid w:val="00C53406"/>
    <w:rsid w:val="00C66089"/>
    <w:rsid w:val="00C70794"/>
    <w:rsid w:val="00C716DB"/>
    <w:rsid w:val="00C71970"/>
    <w:rsid w:val="00C73741"/>
    <w:rsid w:val="00C8195E"/>
    <w:rsid w:val="00C81B28"/>
    <w:rsid w:val="00C854F3"/>
    <w:rsid w:val="00C85C76"/>
    <w:rsid w:val="00C910AB"/>
    <w:rsid w:val="00C9594F"/>
    <w:rsid w:val="00C96D7C"/>
    <w:rsid w:val="00C96EB2"/>
    <w:rsid w:val="00C97CB3"/>
    <w:rsid w:val="00CA108E"/>
    <w:rsid w:val="00CA1E85"/>
    <w:rsid w:val="00CA1F58"/>
    <w:rsid w:val="00CA4C96"/>
    <w:rsid w:val="00CB53B6"/>
    <w:rsid w:val="00CB5F95"/>
    <w:rsid w:val="00CC08FF"/>
    <w:rsid w:val="00CC4385"/>
    <w:rsid w:val="00CC4BE6"/>
    <w:rsid w:val="00CC737E"/>
    <w:rsid w:val="00CC7396"/>
    <w:rsid w:val="00CD22D6"/>
    <w:rsid w:val="00CD32E1"/>
    <w:rsid w:val="00CD3746"/>
    <w:rsid w:val="00CD579C"/>
    <w:rsid w:val="00CD77B2"/>
    <w:rsid w:val="00CE370C"/>
    <w:rsid w:val="00CE7F32"/>
    <w:rsid w:val="00CF28FF"/>
    <w:rsid w:val="00CF42AA"/>
    <w:rsid w:val="00CF596B"/>
    <w:rsid w:val="00CF5ABA"/>
    <w:rsid w:val="00CF5AEF"/>
    <w:rsid w:val="00CF5B57"/>
    <w:rsid w:val="00CF6DD1"/>
    <w:rsid w:val="00D00BBE"/>
    <w:rsid w:val="00D01A1B"/>
    <w:rsid w:val="00D04401"/>
    <w:rsid w:val="00D07370"/>
    <w:rsid w:val="00D07E3E"/>
    <w:rsid w:val="00D20FB8"/>
    <w:rsid w:val="00D22124"/>
    <w:rsid w:val="00D22954"/>
    <w:rsid w:val="00D23027"/>
    <w:rsid w:val="00D235FE"/>
    <w:rsid w:val="00D238D8"/>
    <w:rsid w:val="00D23E4C"/>
    <w:rsid w:val="00D27901"/>
    <w:rsid w:val="00D30007"/>
    <w:rsid w:val="00D318EB"/>
    <w:rsid w:val="00D35CD2"/>
    <w:rsid w:val="00D36A03"/>
    <w:rsid w:val="00D41247"/>
    <w:rsid w:val="00D428B3"/>
    <w:rsid w:val="00D44CBA"/>
    <w:rsid w:val="00D44D86"/>
    <w:rsid w:val="00D473D0"/>
    <w:rsid w:val="00D47604"/>
    <w:rsid w:val="00D506E1"/>
    <w:rsid w:val="00D524CF"/>
    <w:rsid w:val="00D57887"/>
    <w:rsid w:val="00D57CA7"/>
    <w:rsid w:val="00D60275"/>
    <w:rsid w:val="00D6133D"/>
    <w:rsid w:val="00D62436"/>
    <w:rsid w:val="00D6366C"/>
    <w:rsid w:val="00D643D1"/>
    <w:rsid w:val="00D65682"/>
    <w:rsid w:val="00D670BE"/>
    <w:rsid w:val="00D70D41"/>
    <w:rsid w:val="00D73A75"/>
    <w:rsid w:val="00D76997"/>
    <w:rsid w:val="00D77AD1"/>
    <w:rsid w:val="00D82F74"/>
    <w:rsid w:val="00DA183B"/>
    <w:rsid w:val="00DA7BB8"/>
    <w:rsid w:val="00DB0BF7"/>
    <w:rsid w:val="00DB1D1F"/>
    <w:rsid w:val="00DB22A0"/>
    <w:rsid w:val="00DB2D46"/>
    <w:rsid w:val="00DB41D9"/>
    <w:rsid w:val="00DB494A"/>
    <w:rsid w:val="00DC0EF4"/>
    <w:rsid w:val="00DC38ED"/>
    <w:rsid w:val="00DC4FE2"/>
    <w:rsid w:val="00DC5B57"/>
    <w:rsid w:val="00DC6007"/>
    <w:rsid w:val="00DC65FF"/>
    <w:rsid w:val="00DC709B"/>
    <w:rsid w:val="00DD255B"/>
    <w:rsid w:val="00DD5FD3"/>
    <w:rsid w:val="00DD7F5E"/>
    <w:rsid w:val="00DE0764"/>
    <w:rsid w:val="00DE092F"/>
    <w:rsid w:val="00DE29B4"/>
    <w:rsid w:val="00DE380E"/>
    <w:rsid w:val="00DE48E8"/>
    <w:rsid w:val="00DF48AF"/>
    <w:rsid w:val="00DF4B09"/>
    <w:rsid w:val="00DF57AC"/>
    <w:rsid w:val="00DF71DF"/>
    <w:rsid w:val="00E00215"/>
    <w:rsid w:val="00E027F0"/>
    <w:rsid w:val="00E02BF3"/>
    <w:rsid w:val="00E0552E"/>
    <w:rsid w:val="00E06622"/>
    <w:rsid w:val="00E0691E"/>
    <w:rsid w:val="00E10279"/>
    <w:rsid w:val="00E14783"/>
    <w:rsid w:val="00E226F2"/>
    <w:rsid w:val="00E239C7"/>
    <w:rsid w:val="00E255BB"/>
    <w:rsid w:val="00E27520"/>
    <w:rsid w:val="00E32E3E"/>
    <w:rsid w:val="00E4036C"/>
    <w:rsid w:val="00E5237A"/>
    <w:rsid w:val="00E54E38"/>
    <w:rsid w:val="00E5529D"/>
    <w:rsid w:val="00E556FD"/>
    <w:rsid w:val="00E5749B"/>
    <w:rsid w:val="00E57AB9"/>
    <w:rsid w:val="00E655BB"/>
    <w:rsid w:val="00E6726D"/>
    <w:rsid w:val="00E67A70"/>
    <w:rsid w:val="00E70AF5"/>
    <w:rsid w:val="00E768A5"/>
    <w:rsid w:val="00E768F0"/>
    <w:rsid w:val="00E825E3"/>
    <w:rsid w:val="00E86090"/>
    <w:rsid w:val="00E8778B"/>
    <w:rsid w:val="00E87797"/>
    <w:rsid w:val="00E90815"/>
    <w:rsid w:val="00E9127A"/>
    <w:rsid w:val="00E9189A"/>
    <w:rsid w:val="00E93306"/>
    <w:rsid w:val="00E94D84"/>
    <w:rsid w:val="00E95C02"/>
    <w:rsid w:val="00E965CD"/>
    <w:rsid w:val="00EA2C7B"/>
    <w:rsid w:val="00EB182A"/>
    <w:rsid w:val="00EB28FE"/>
    <w:rsid w:val="00EB44A2"/>
    <w:rsid w:val="00EB5493"/>
    <w:rsid w:val="00EB5D1C"/>
    <w:rsid w:val="00EB6659"/>
    <w:rsid w:val="00EC317C"/>
    <w:rsid w:val="00EC3D4F"/>
    <w:rsid w:val="00ED4953"/>
    <w:rsid w:val="00ED4A2B"/>
    <w:rsid w:val="00EE6D61"/>
    <w:rsid w:val="00EE7891"/>
    <w:rsid w:val="00EF026C"/>
    <w:rsid w:val="00EF5903"/>
    <w:rsid w:val="00EF6110"/>
    <w:rsid w:val="00EF65B8"/>
    <w:rsid w:val="00F003E7"/>
    <w:rsid w:val="00F0109B"/>
    <w:rsid w:val="00F012F1"/>
    <w:rsid w:val="00F0137B"/>
    <w:rsid w:val="00F01655"/>
    <w:rsid w:val="00F03447"/>
    <w:rsid w:val="00F0406F"/>
    <w:rsid w:val="00F050E8"/>
    <w:rsid w:val="00F14ACE"/>
    <w:rsid w:val="00F15831"/>
    <w:rsid w:val="00F201D1"/>
    <w:rsid w:val="00F2248E"/>
    <w:rsid w:val="00F25ADF"/>
    <w:rsid w:val="00F27C97"/>
    <w:rsid w:val="00F30134"/>
    <w:rsid w:val="00F31F30"/>
    <w:rsid w:val="00F36267"/>
    <w:rsid w:val="00F37C3C"/>
    <w:rsid w:val="00F40526"/>
    <w:rsid w:val="00F442F4"/>
    <w:rsid w:val="00F52F01"/>
    <w:rsid w:val="00F54BF7"/>
    <w:rsid w:val="00F625E0"/>
    <w:rsid w:val="00F63840"/>
    <w:rsid w:val="00F6558C"/>
    <w:rsid w:val="00F65C12"/>
    <w:rsid w:val="00F76C73"/>
    <w:rsid w:val="00F80CA1"/>
    <w:rsid w:val="00F81FB8"/>
    <w:rsid w:val="00F8583B"/>
    <w:rsid w:val="00F87DD8"/>
    <w:rsid w:val="00F94E88"/>
    <w:rsid w:val="00F9741F"/>
    <w:rsid w:val="00FA17A6"/>
    <w:rsid w:val="00FA63DA"/>
    <w:rsid w:val="00FA7347"/>
    <w:rsid w:val="00FA752A"/>
    <w:rsid w:val="00FB09A8"/>
    <w:rsid w:val="00FC101C"/>
    <w:rsid w:val="00FC2E80"/>
    <w:rsid w:val="00FD09BA"/>
    <w:rsid w:val="00FD0C42"/>
    <w:rsid w:val="00FD155C"/>
    <w:rsid w:val="00FD34C8"/>
    <w:rsid w:val="00FD6691"/>
    <w:rsid w:val="00FD6C5B"/>
    <w:rsid w:val="00FD731A"/>
    <w:rsid w:val="00FD7736"/>
    <w:rsid w:val="00FD7924"/>
    <w:rsid w:val="00FE7A4F"/>
    <w:rsid w:val="00FF13DA"/>
    <w:rsid w:val="00FF30F4"/>
    <w:rsid w:val="00FF47A0"/>
    <w:rsid w:val="030965F5"/>
    <w:rsid w:val="10968316"/>
    <w:rsid w:val="1334E487"/>
    <w:rsid w:val="1811E5CD"/>
    <w:rsid w:val="21572A47"/>
    <w:rsid w:val="4923FAD8"/>
    <w:rsid w:val="495060E2"/>
    <w:rsid w:val="52DCB3DC"/>
    <w:rsid w:val="62D71B24"/>
    <w:rsid w:val="7251A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6068A"/>
  <w15:docId w15:val="{D63CF2F3-844E-4B33-AECA-04314D15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1C2"/>
    <w:pPr>
      <w:jc w:val="both"/>
    </w:pPr>
    <w:rPr>
      <w:rFonts w:ascii="Times New Roman" w:eastAsia="Times New Roman" w:hAnsi="Times New Roman"/>
      <w:sz w:val="22"/>
    </w:rPr>
  </w:style>
  <w:style w:type="paragraph" w:styleId="Ttulo3">
    <w:name w:val="heading 3"/>
    <w:basedOn w:val="Normal"/>
    <w:next w:val="Normal"/>
    <w:link w:val="Ttulo3Car"/>
    <w:autoRedefine/>
    <w:qFormat/>
    <w:rsid w:val="00E825E3"/>
    <w:pPr>
      <w:keepNext/>
      <w:widowControl w:val="0"/>
      <w:tabs>
        <w:tab w:val="left" w:pos="10206"/>
      </w:tabs>
      <w:ind w:right="49"/>
      <w:outlineLvl w:val="2"/>
    </w:pPr>
    <w:rPr>
      <w:rFonts w:ascii="Montserrat" w:eastAsia="Tw Cen MT Condensed Extra Bold" w:hAnsi="Montserrat" w:cs="Arial"/>
      <w:b/>
      <w:sz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7B38C5"/>
    <w:pPr>
      <w:keepNext/>
      <w:widowControl w:val="0"/>
      <w:jc w:val="center"/>
      <w:outlineLvl w:val="5"/>
    </w:pPr>
    <w:rPr>
      <w:b/>
      <w:snapToGrid w:val="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E825E3"/>
    <w:rPr>
      <w:rFonts w:ascii="Montserrat" w:eastAsia="Tw Cen MT Condensed Extra Bold" w:hAnsi="Montserrat" w:cs="Arial"/>
      <w:b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7B38C5"/>
    <w:rPr>
      <w:rFonts w:ascii="Arial" w:eastAsia="Times New Roman" w:hAnsi="Arial" w:cs="Times New Roman"/>
      <w:b/>
      <w:snapToGrid w:val="0"/>
      <w:sz w:val="24"/>
      <w:szCs w:val="20"/>
      <w:lang w:val="es-ES_tradnl" w:eastAsia="es-ES"/>
    </w:rPr>
  </w:style>
  <w:style w:type="paragraph" w:customStyle="1" w:styleId="BodyText22">
    <w:name w:val="Body Text 22"/>
    <w:basedOn w:val="Normal"/>
    <w:rsid w:val="007B38C5"/>
    <w:pPr>
      <w:widowControl w:val="0"/>
      <w:tabs>
        <w:tab w:val="left" w:pos="-491"/>
        <w:tab w:val="left" w:pos="10206"/>
      </w:tabs>
      <w:ind w:right="-851"/>
    </w:pPr>
    <w:rPr>
      <w:snapToGrid w:val="0"/>
      <w:lang w:val="es-ES" w:eastAsia="es-ES"/>
    </w:rPr>
  </w:style>
  <w:style w:type="paragraph" w:styleId="Textodebloque">
    <w:name w:val="Block Text"/>
    <w:basedOn w:val="Normal"/>
    <w:rsid w:val="007B38C5"/>
    <w:pPr>
      <w:widowControl w:val="0"/>
      <w:tabs>
        <w:tab w:val="left" w:pos="10206"/>
      </w:tabs>
      <w:ind w:left="-851" w:right="-851"/>
    </w:pPr>
    <w:rPr>
      <w:b/>
      <w:snapToGrid w:val="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38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8C5"/>
    <w:rPr>
      <w:rFonts w:ascii="Tahoma" w:eastAsia="Times New Roman" w:hAnsi="Tahoma" w:cs="Tahoma"/>
      <w:sz w:val="16"/>
      <w:szCs w:val="1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F68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8DE"/>
    <w:rPr>
      <w:rFonts w:ascii="Arial" w:eastAsia="Times New Roman" w:hAnsi="Arial" w:cs="Times New Roman"/>
      <w:sz w:val="24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3F68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8DE"/>
    <w:rPr>
      <w:rFonts w:ascii="Arial" w:eastAsia="Times New Roman" w:hAnsi="Arial" w:cs="Times New Roman"/>
      <w:sz w:val="24"/>
      <w:szCs w:val="20"/>
      <w:lang w:eastAsia="es-MX"/>
    </w:rPr>
  </w:style>
  <w:style w:type="paragraph" w:styleId="Prrafodelista">
    <w:name w:val="List Paragraph"/>
    <w:aliases w:val="Bullet1,Bullet 1,Bullet List,Section 5"/>
    <w:basedOn w:val="Normal"/>
    <w:link w:val="PrrafodelistaCar"/>
    <w:uiPriority w:val="34"/>
    <w:qFormat/>
    <w:rsid w:val="007B619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255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2554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2554E"/>
    <w:rPr>
      <w:rFonts w:ascii="Arial" w:eastAsia="Times New Roman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55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554E"/>
    <w:rPr>
      <w:rFonts w:ascii="Arial" w:eastAsia="Times New Roman" w:hAnsi="Arial"/>
      <w:b/>
      <w:bCs/>
    </w:rPr>
  </w:style>
  <w:style w:type="table" w:styleId="Tablaconcuadrcula">
    <w:name w:val="Table Grid"/>
    <w:basedOn w:val="Tablanormal"/>
    <w:uiPriority w:val="59"/>
    <w:rsid w:val="000E5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3">
    <w:name w:val="Light Shading Accent 3"/>
    <w:basedOn w:val="Tablanormal"/>
    <w:uiPriority w:val="60"/>
    <w:rsid w:val="000E552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2">
    <w:name w:val="Light Shading Accent 2"/>
    <w:basedOn w:val="Tablanormal"/>
    <w:uiPriority w:val="60"/>
    <w:rsid w:val="000E552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11">
    <w:name w:val="Light Shading - Accent 11"/>
    <w:basedOn w:val="Tablanormal"/>
    <w:uiPriority w:val="60"/>
    <w:rsid w:val="000E552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ipervnculo">
    <w:name w:val="Hyperlink"/>
    <w:basedOn w:val="Fuentedeprrafopredeter"/>
    <w:uiPriority w:val="99"/>
    <w:unhideWhenUsed/>
    <w:rsid w:val="009F2CCC"/>
    <w:rPr>
      <w:color w:val="0000FF"/>
      <w:u w:val="single"/>
    </w:rPr>
  </w:style>
  <w:style w:type="character" w:customStyle="1" w:styleId="shipment1">
    <w:name w:val="shipment1"/>
    <w:rsid w:val="00F54BF7"/>
    <w:rPr>
      <w:sz w:val="18"/>
      <w:szCs w:val="18"/>
    </w:rPr>
  </w:style>
  <w:style w:type="paragraph" w:styleId="Textoindependiente">
    <w:name w:val="Body Text"/>
    <w:basedOn w:val="Normal"/>
    <w:link w:val="TextoindependienteCar"/>
    <w:rsid w:val="0086306F"/>
    <w:pPr>
      <w:spacing w:line="288" w:lineRule="auto"/>
    </w:pPr>
    <w:rPr>
      <w:sz w:val="28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6306F"/>
    <w:rPr>
      <w:rFonts w:ascii="Times New Roman" w:eastAsia="Times New Roman" w:hAnsi="Times New Roman"/>
      <w:sz w:val="28"/>
      <w:lang w:val="es-ES_tradnl" w:eastAsia="es-ES"/>
    </w:rPr>
  </w:style>
  <w:style w:type="paragraph" w:styleId="Revisin">
    <w:name w:val="Revision"/>
    <w:hidden/>
    <w:uiPriority w:val="99"/>
    <w:semiHidden/>
    <w:rsid w:val="00AA68E0"/>
    <w:rPr>
      <w:rFonts w:ascii="Times New Roman" w:eastAsia="Times New Roman" w:hAnsi="Times New Roman"/>
      <w:sz w:val="22"/>
    </w:rPr>
  </w:style>
  <w:style w:type="paragraph" w:customStyle="1" w:styleId="Default">
    <w:name w:val="Default"/>
    <w:rsid w:val="005F6C8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Sinespaciado">
    <w:name w:val="No Spacing"/>
    <w:uiPriority w:val="1"/>
    <w:qFormat/>
    <w:rsid w:val="00D23027"/>
    <w:rPr>
      <w:rFonts w:ascii="Cambria" w:eastAsia="Times New Roman" w:hAnsi="Cambria"/>
      <w:sz w:val="24"/>
      <w:szCs w:val="24"/>
      <w:lang w:val="en-US" w:eastAsia="es-ES"/>
    </w:rPr>
  </w:style>
  <w:style w:type="paragraph" w:customStyle="1" w:styleId="paragraph">
    <w:name w:val="paragraph"/>
    <w:basedOn w:val="Normal"/>
    <w:rsid w:val="005A49EA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5A49EA"/>
  </w:style>
  <w:style w:type="character" w:customStyle="1" w:styleId="eop">
    <w:name w:val="eop"/>
    <w:basedOn w:val="Fuentedeprrafopredeter"/>
    <w:rsid w:val="005A49E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33FCA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unhideWhenUsed/>
    <w:rsid w:val="00CF6DD1"/>
    <w:rPr>
      <w:color w:val="605E5C"/>
      <w:shd w:val="clear" w:color="auto" w:fill="E1DFDD"/>
    </w:rPr>
  </w:style>
  <w:style w:type="character" w:customStyle="1" w:styleId="Mencionar1">
    <w:name w:val="Mencionar1"/>
    <w:basedOn w:val="Fuentedeprrafopredeter"/>
    <w:uiPriority w:val="99"/>
    <w:unhideWhenUsed/>
    <w:rsid w:val="00CF6DD1"/>
    <w:rPr>
      <w:color w:val="2B579A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F422B"/>
    <w:rPr>
      <w:color w:val="605E5C"/>
      <w:shd w:val="clear" w:color="auto" w:fill="E1DFDD"/>
    </w:rPr>
  </w:style>
  <w:style w:type="character" w:customStyle="1" w:styleId="Cuerpodeltexto">
    <w:name w:val="Cuerpo del texto_"/>
    <w:basedOn w:val="Fuentedeprrafopredeter"/>
    <w:link w:val="Cuerpodeltexto0"/>
    <w:rsid w:val="00FD6C5B"/>
    <w:rPr>
      <w:rFonts w:ascii="Times New Roman" w:eastAsia="Times New Roman" w:hAnsi="Times New Roman"/>
    </w:rPr>
  </w:style>
  <w:style w:type="paragraph" w:customStyle="1" w:styleId="Cuerpodeltexto0">
    <w:name w:val="Cuerpo del texto"/>
    <w:basedOn w:val="Normal"/>
    <w:link w:val="Cuerpodeltexto"/>
    <w:rsid w:val="00FD6C5B"/>
    <w:pPr>
      <w:widowControl w:val="0"/>
      <w:spacing w:after="200" w:line="257" w:lineRule="auto"/>
      <w:jc w:val="left"/>
    </w:pPr>
    <w:rPr>
      <w:sz w:val="20"/>
    </w:rPr>
  </w:style>
  <w:style w:type="character" w:customStyle="1" w:styleId="PrrafodelistaCar">
    <w:name w:val="Párrafo de lista Car"/>
    <w:aliases w:val="Bullet1 Car,Bullet 1 Car,Bullet List Car,Section 5 Car"/>
    <w:basedOn w:val="Fuentedeprrafopredeter"/>
    <w:link w:val="Prrafodelista"/>
    <w:uiPriority w:val="1"/>
    <w:rsid w:val="00DE092F"/>
    <w:rPr>
      <w:rFonts w:ascii="Times New Roman" w:eastAsia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E2C101F8FE24EAE9C8B3E64B68458" ma:contentTypeVersion="15" ma:contentTypeDescription="Create a new document." ma:contentTypeScope="" ma:versionID="09c2652552eafb434fe41e501338bb16">
  <xsd:schema xmlns:xsd="http://www.w3.org/2001/XMLSchema" xmlns:xs="http://www.w3.org/2001/XMLSchema" xmlns:p="http://schemas.microsoft.com/office/2006/metadata/properties" xmlns:ns2="b065ee36-be87-4344-8b29-f2acbb5bc7a3" xmlns:ns3="d2f27799-0169-4b70-93d7-49e0001469b7" targetNamespace="http://schemas.microsoft.com/office/2006/metadata/properties" ma:root="true" ma:fieldsID="cec9c20827b1fd8ba4c385c797ccaea6" ns2:_="" ns3:_="">
    <xsd:import namespace="b065ee36-be87-4344-8b29-f2acbb5bc7a3"/>
    <xsd:import namespace="d2f27799-0169-4b70-93d7-49e000146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5ee36-be87-4344-8b29-f2acbb5bc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451d461-d530-465a-81eb-73ef42a83d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27799-0169-4b70-93d7-49e0001469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beba6f-fb7b-44c3-9bcd-9d1fddc30e86}" ma:internalName="TaxCatchAll" ma:showField="CatchAllData" ma:web="d2f27799-0169-4b70-93d7-49e0001469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f27799-0169-4b70-93d7-49e0001469b7" xsi:nil="true"/>
    <lcf76f155ced4ddcb4097134ff3c332f xmlns="b065ee36-be87-4344-8b29-f2acbb5bc7a3">
      <Terms xmlns="http://schemas.microsoft.com/office/infopath/2007/PartnerControls"/>
    </lcf76f155ced4ddcb4097134ff3c332f>
    <SharedWithUsers xmlns="d2f27799-0169-4b70-93d7-49e0001469b7">
      <UserInfo>
        <DisplayName>Federico Jain Paoli</DisplayName>
        <AccountId>196</AccountId>
        <AccountType/>
      </UserInfo>
      <UserInfo>
        <DisplayName>Natalia Isabel Martinez-Becerra</DisplayName>
        <AccountId>30</AccountId>
        <AccountType/>
      </UserInfo>
      <UserInfo>
        <DisplayName>Anel Olmos</DisplayName>
        <AccountId>11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4D63F-2E79-4BE5-B541-CB7C82E6D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5ee36-be87-4344-8b29-f2acbb5bc7a3"/>
    <ds:schemaRef ds:uri="d2f27799-0169-4b70-93d7-49e000146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EDE2FD-F5A0-49E3-805C-AAA4D1A33FB9}">
  <ds:schemaRefs>
    <ds:schemaRef ds:uri="http://schemas.microsoft.com/office/2006/metadata/properties"/>
    <ds:schemaRef ds:uri="http://schemas.microsoft.com/office/infopath/2007/PartnerControls"/>
    <ds:schemaRef ds:uri="d2f27799-0169-4b70-93d7-49e0001469b7"/>
    <ds:schemaRef ds:uri="b065ee36-be87-4344-8b29-f2acbb5bc7a3"/>
  </ds:schemaRefs>
</ds:datastoreItem>
</file>

<file path=customXml/itemProps3.xml><?xml version="1.0" encoding="utf-8"?>
<ds:datastoreItem xmlns:ds="http://schemas.openxmlformats.org/officeDocument/2006/customXml" ds:itemID="{C4602A52-0737-4418-BE0D-0F33217A06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E671D8-05C5-477C-BF30-FF85BAEB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1206</Words>
  <Characters>6635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GlaxoSmithKline</Company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Ricardo Mercado Medina;Anel Olmos;Aline Aznar;Patricia Guillén</dc:creator>
  <cp:lastModifiedBy>Rosa Noemi Mendez Juárez</cp:lastModifiedBy>
  <cp:revision>3</cp:revision>
  <cp:lastPrinted>2022-06-28T19:33:00Z</cp:lastPrinted>
  <dcterms:created xsi:type="dcterms:W3CDTF">2023-04-17T20:40:00Z</dcterms:created>
  <dcterms:modified xsi:type="dcterms:W3CDTF">2023-04-17T20:42:00Z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0x0101001BDE2C101F8FE24EAE9C8B3E64B68458</vt:lpwstr>
  </property>
  <property fmtid="{D5CDD505-2E9C-101B-9397-08002B2CF9AE}" pid="3" name="MediaServiceImageTags">
    <vt:lpwstr/>
  </property>
</Properties>
</file>