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CAA8" w14:textId="55A46BBD" w:rsidR="00EE1F08" w:rsidRPr="00684181" w:rsidRDefault="003C188B" w:rsidP="00EE1F08">
      <w:pPr>
        <w:spacing w:line="240" w:lineRule="atLeast"/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sz w:val="22"/>
          <w:szCs w:val="22"/>
          <w:lang w:eastAsia="zh-CN"/>
        </w:rPr>
        <w:t>SEGUNDO</w:t>
      </w:r>
      <w:r w:rsidR="00732BED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CONVENIO MODIFICATORIO AL CONVENIO DE CONCERTACION NÚMERO </w:t>
      </w:r>
      <w:r w:rsidR="001B0E05">
        <w:rPr>
          <w:rFonts w:ascii="Montserrat" w:hAnsi="Montserrat" w:cs="Arial"/>
          <w:b/>
          <w:sz w:val="22"/>
          <w:szCs w:val="22"/>
          <w:lang w:eastAsia="zh-CN"/>
        </w:rPr>
        <w:t>INCMN/301/8/PI/049</w:t>
      </w:r>
      <w:r w:rsidR="004344C2" w:rsidRPr="004344C2">
        <w:rPr>
          <w:rFonts w:ascii="Montserrat" w:hAnsi="Montserrat" w:cs="Arial"/>
          <w:b/>
          <w:sz w:val="22"/>
          <w:szCs w:val="22"/>
          <w:lang w:eastAsia="zh-CN"/>
        </w:rPr>
        <w:t>/2020</w:t>
      </w:r>
      <w:r w:rsidR="004344C2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DE FECHA </w:t>
      </w:r>
      <w:r w:rsidR="001B0E05">
        <w:rPr>
          <w:rFonts w:ascii="Montserrat" w:hAnsi="Montserrat" w:cs="Arial"/>
          <w:sz w:val="22"/>
          <w:szCs w:val="22"/>
          <w:lang w:eastAsia="zh-CN"/>
        </w:rPr>
        <w:t>29</w:t>
      </w:r>
      <w:r w:rsidR="004344C2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1C5172"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 w:rsidR="001B0E05">
        <w:rPr>
          <w:rFonts w:ascii="Montserrat" w:hAnsi="Montserrat" w:cs="Arial"/>
          <w:sz w:val="22"/>
          <w:szCs w:val="22"/>
          <w:lang w:eastAsia="zh-CN"/>
        </w:rPr>
        <w:t>SEPTIEMBRE</w:t>
      </w:r>
      <w:r w:rsidR="00675D7E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1C5172" w:rsidRPr="00684181">
        <w:rPr>
          <w:rFonts w:ascii="Montserrat" w:hAnsi="Montserrat" w:cs="Arial"/>
          <w:sz w:val="22"/>
          <w:szCs w:val="22"/>
          <w:lang w:eastAsia="zh-CN"/>
        </w:rPr>
        <w:t>DE</w:t>
      </w:r>
      <w:r w:rsidR="004344C2">
        <w:rPr>
          <w:rFonts w:ascii="Montserrat" w:hAnsi="Montserrat" w:cs="Arial"/>
          <w:sz w:val="22"/>
          <w:szCs w:val="22"/>
          <w:lang w:eastAsia="zh-CN"/>
        </w:rPr>
        <w:t xml:space="preserve"> 2020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QUE CELEBRAN, POR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UNA PARTE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EL INSTITUTO NACIONAL DE CIENCIAS MÉDICAS Y NUTRICIÓN SALVADOR ZUBIRÁN, EN ADELANTE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“EL INSTITUTO”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REPRESENTADO EN ESTE ACTO POR EL DR. DAVID KERSHENONOBICH STALNIKOWITZ, EN SU CALIDAD DE DIRECTOR GENERAL; POR UNA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SEGUNDA PARTE</w:t>
      </w:r>
      <w:r w:rsidR="004344C2">
        <w:rPr>
          <w:rFonts w:ascii="Montserrat" w:hAnsi="Montserrat" w:cs="Arial"/>
          <w:sz w:val="22"/>
          <w:szCs w:val="22"/>
          <w:lang w:eastAsia="zh-CN"/>
        </w:rPr>
        <w:t>, LA EMPRESA NOVARTIS FARMACEUTICA S.A. DE C.V.</w:t>
      </w:r>
      <w:r w:rsidR="004F42E5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EN ADELANTE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“EL PATROCINADOR”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>, RE</w:t>
      </w:r>
      <w:r w:rsidR="004344C2">
        <w:rPr>
          <w:rFonts w:ascii="Montserrat" w:hAnsi="Montserrat" w:cs="Arial"/>
          <w:sz w:val="22"/>
          <w:szCs w:val="22"/>
          <w:lang w:eastAsia="zh-CN"/>
        </w:rPr>
        <w:t>PRESENTADO EN ESTE ACTO POR LA LIC. KAREN LIZETTE ORIVIO NAVARRO Y LA LIC. GARBIÑE NÚÑEZ SAEZ DE OCÁRIZ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EN </w:t>
      </w:r>
      <w:r w:rsidR="004344C2">
        <w:rPr>
          <w:rFonts w:ascii="Montserrat" w:hAnsi="Montserrat" w:cs="Arial"/>
          <w:sz w:val="22"/>
          <w:szCs w:val="22"/>
          <w:lang w:eastAsia="zh-CN"/>
        </w:rPr>
        <w:t>SU CALIDAD DE APODERADAS</w:t>
      </w:r>
      <w:r w:rsidR="004F42E5" w:rsidRPr="00684181">
        <w:rPr>
          <w:rFonts w:ascii="Montserrat" w:hAnsi="Montserrat" w:cs="Arial"/>
          <w:sz w:val="22"/>
          <w:szCs w:val="22"/>
          <w:lang w:eastAsia="zh-CN"/>
        </w:rPr>
        <w:t xml:space="preserve"> LEGAL</w:t>
      </w:r>
      <w:r w:rsidR="004344C2">
        <w:rPr>
          <w:rFonts w:ascii="Montserrat" w:hAnsi="Montserrat" w:cs="Arial"/>
          <w:sz w:val="22"/>
          <w:szCs w:val="22"/>
          <w:lang w:eastAsia="zh-CN"/>
        </w:rPr>
        <w:t>ES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Y CON LA INTERVENCIÓN DE UNA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TERCERA PARTE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REPRESENTADA POR </w:t>
      </w:r>
      <w:r w:rsidR="004F42E5" w:rsidRPr="00684181">
        <w:rPr>
          <w:rFonts w:ascii="Montserrat" w:hAnsi="Montserrat" w:cs="Arial"/>
          <w:sz w:val="22"/>
          <w:szCs w:val="22"/>
          <w:lang w:eastAsia="zh-CN"/>
        </w:rPr>
        <w:t>EL</w:t>
      </w:r>
      <w:r w:rsidR="004F5198">
        <w:rPr>
          <w:rFonts w:ascii="Montserrat" w:hAnsi="Montserrat" w:cs="Arial"/>
          <w:sz w:val="22"/>
          <w:szCs w:val="22"/>
          <w:lang w:eastAsia="zh-CN"/>
        </w:rPr>
        <w:t xml:space="preserve"> DR. </w:t>
      </w:r>
      <w:r w:rsidR="001B0E05">
        <w:rPr>
          <w:rFonts w:ascii="Montserrat" w:hAnsi="Montserrat" w:cs="Arial"/>
          <w:sz w:val="22"/>
          <w:szCs w:val="22"/>
          <w:lang w:eastAsia="zh-CN"/>
        </w:rPr>
        <w:t>DIEGO LUIS CARRILLO PÉREZ</w:t>
      </w:r>
      <w:r w:rsidR="00675D7E">
        <w:rPr>
          <w:rFonts w:ascii="Montserrat" w:hAnsi="Montserrat" w:cs="Arial"/>
          <w:sz w:val="22"/>
          <w:szCs w:val="22"/>
          <w:lang w:eastAsia="zh-CN"/>
        </w:rPr>
        <w:t xml:space="preserve">, </w:t>
      </w:r>
      <w:r w:rsidR="00F043DD" w:rsidRPr="00684181">
        <w:rPr>
          <w:rFonts w:ascii="Montserrat" w:hAnsi="Montserrat" w:cs="Arial"/>
          <w:sz w:val="22"/>
          <w:szCs w:val="22"/>
          <w:lang w:val="es-ES_tradnl"/>
        </w:rPr>
        <w:t xml:space="preserve">EN SU CALIDAD DE </w:t>
      </w:r>
      <w:r w:rsidR="004F5198">
        <w:rPr>
          <w:rFonts w:ascii="Montserrat" w:hAnsi="Montserrat" w:cs="Arial"/>
          <w:sz w:val="22"/>
          <w:szCs w:val="22"/>
          <w:lang w:val="es-ES_tradnl"/>
        </w:rPr>
        <w:t>INVESTIGADOR</w:t>
      </w:r>
      <w:r w:rsidR="00EE1F08" w:rsidRPr="00684181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F043DD" w:rsidRPr="00684181">
        <w:rPr>
          <w:rFonts w:ascii="Montserrat" w:hAnsi="Montserrat" w:cs="Arial"/>
          <w:sz w:val="22"/>
          <w:szCs w:val="22"/>
          <w:lang w:val="es-ES_tradnl"/>
        </w:rPr>
        <w:t>PRINCIPAL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EN ADELANTE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“EL INVESTIGADOR”</w:t>
      </w:r>
      <w:r w:rsidR="00D4632A"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; </w:t>
      </w:r>
      <w:r w:rsidR="00D4632A" w:rsidRPr="00684181">
        <w:rPr>
          <w:rFonts w:ascii="Montserrat" w:hAnsi="Montserrat" w:cs="Arial"/>
          <w:sz w:val="22"/>
          <w:szCs w:val="22"/>
        </w:rPr>
        <w:t xml:space="preserve">A QUIENES ACTUANDO DE MANERA CONJUNTA SE LES DENOMINARÁ </w:t>
      </w:r>
      <w:r w:rsidR="00D4632A" w:rsidRPr="00684181">
        <w:rPr>
          <w:rFonts w:ascii="Montserrat" w:hAnsi="Montserrat" w:cs="Arial"/>
          <w:b/>
          <w:sz w:val="22"/>
          <w:szCs w:val="22"/>
        </w:rPr>
        <w:t xml:space="preserve">“LAS PARTES”, </w:t>
      </w:r>
      <w:r w:rsidR="00D4632A" w:rsidRPr="00684181">
        <w:rPr>
          <w:rFonts w:ascii="Montserrat" w:hAnsi="Montserrat" w:cs="Arial"/>
          <w:sz w:val="22"/>
          <w:szCs w:val="22"/>
        </w:rPr>
        <w:t xml:space="preserve">MISMAS QUE SE SUJETAN AL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TENOR DE LOS SIGUIENTES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ANTECEDENTES, DECLARACIONES Y CLÁUSULAS:</w:t>
      </w:r>
    </w:p>
    <w:p w14:paraId="69DC82DE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4B9577CF" w14:textId="77777777" w:rsidR="00F214D0" w:rsidRPr="00684181" w:rsidRDefault="00F214D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40220F06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t>A N T E C E D E N T E S.</w:t>
      </w:r>
    </w:p>
    <w:p w14:paraId="75A73650" w14:textId="77777777" w:rsidR="00EE1F08" w:rsidRPr="00684181" w:rsidRDefault="00EE1F08" w:rsidP="00A57E9A">
      <w:p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14:paraId="2ADB92CD" w14:textId="6B5BE2D1" w:rsidR="00EE1F08" w:rsidRDefault="00EE1F08" w:rsidP="00A57E9A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formalizaron el Convenio de Concertación número </w:t>
      </w:r>
      <w:r w:rsidR="001B0E05">
        <w:rPr>
          <w:rFonts w:ascii="Montserrat" w:hAnsi="Montserrat" w:cs="Arial"/>
          <w:b/>
          <w:sz w:val="22"/>
          <w:szCs w:val="22"/>
          <w:lang w:eastAsia="zh-CN"/>
        </w:rPr>
        <w:t>INCMN/301/8/PI/049</w:t>
      </w:r>
      <w:r w:rsidR="004F5198" w:rsidRPr="004344C2">
        <w:rPr>
          <w:rFonts w:ascii="Montserrat" w:hAnsi="Montserrat" w:cs="Arial"/>
          <w:b/>
          <w:sz w:val="22"/>
          <w:szCs w:val="22"/>
          <w:lang w:eastAsia="zh-CN"/>
        </w:rPr>
        <w:t>/2020</w:t>
      </w:r>
      <w:r w:rsidR="004F5198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684181">
        <w:rPr>
          <w:rFonts w:ascii="Montserrat" w:hAnsi="Montserrat" w:cs="Arial"/>
          <w:sz w:val="22"/>
          <w:szCs w:val="22"/>
          <w:lang w:eastAsia="zh-CN"/>
        </w:rPr>
        <w:t>con fecha</w:t>
      </w:r>
      <w:r w:rsidR="00D879BA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1B0E05">
        <w:rPr>
          <w:rFonts w:ascii="Montserrat" w:hAnsi="Montserrat" w:cs="Arial"/>
          <w:sz w:val="22"/>
          <w:szCs w:val="22"/>
          <w:lang w:eastAsia="zh-CN"/>
        </w:rPr>
        <w:t>29</w:t>
      </w:r>
      <w:r w:rsidR="004F5198" w:rsidRPr="004F5198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D879BA"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 w:rsidR="001B0E05">
        <w:rPr>
          <w:rFonts w:ascii="Montserrat" w:hAnsi="Montserrat" w:cs="Arial"/>
          <w:sz w:val="22"/>
          <w:szCs w:val="22"/>
          <w:lang w:eastAsia="zh-CN"/>
        </w:rPr>
        <w:t>septiembre</w:t>
      </w:r>
      <w:r w:rsidR="00675D7E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D879BA" w:rsidRPr="00684181">
        <w:rPr>
          <w:rFonts w:ascii="Montserrat" w:hAnsi="Montserrat" w:cs="Arial"/>
          <w:sz w:val="22"/>
          <w:szCs w:val="22"/>
          <w:lang w:eastAsia="zh-CN"/>
        </w:rPr>
        <w:t xml:space="preserve">de </w:t>
      </w:r>
      <w:r w:rsidR="004F5198">
        <w:rPr>
          <w:rFonts w:ascii="Montserrat" w:hAnsi="Montserrat" w:cs="Arial"/>
          <w:sz w:val="22"/>
          <w:szCs w:val="22"/>
          <w:lang w:eastAsia="zh-CN"/>
        </w:rPr>
        <w:t xml:space="preserve">2020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en adelante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684181">
        <w:rPr>
          <w:rFonts w:ascii="Montserrat" w:hAnsi="Montserrat" w:cs="Arial"/>
          <w:sz w:val="22"/>
          <w:szCs w:val="22"/>
          <w:lang w:eastAsia="zh-CN"/>
        </w:rPr>
        <w:t>cuyo objeto es el desarrollo del estudio de investigación clínica (Protocolo) titulado</w:t>
      </w:r>
      <w:r w:rsidR="006754CC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4F5198" w:rsidRPr="003558B4">
        <w:rPr>
          <w:rFonts w:ascii="Montserrat" w:hAnsi="Montserrat"/>
          <w:b/>
          <w:color w:val="000000"/>
          <w:sz w:val="22"/>
          <w:szCs w:val="22"/>
          <w:lang w:val="es-MX"/>
        </w:rPr>
        <w:t>“</w:t>
      </w:r>
      <w:r w:rsidR="001B0E05">
        <w:rPr>
          <w:rFonts w:ascii="Montserrat" w:hAnsi="Montserrat"/>
          <w:b/>
          <w:i/>
          <w:sz w:val="22"/>
          <w:lang w:val="es-MX"/>
        </w:rPr>
        <w:t>Estudio fase 2, aleatorizado, controlado, de etiqueta abierta, multicéntrico para evaluar la eficacia y seguridad de DFV890 para el tratamiento de pacientes infectados con SARS-CoV-2 con neumonía por COVID-19 y función respiratoria alterada</w:t>
      </w:r>
      <w:r w:rsidR="004F5198" w:rsidRPr="003558B4">
        <w:rPr>
          <w:rFonts w:ascii="Montserrat" w:hAnsi="Montserrat"/>
          <w:b/>
          <w:color w:val="000000"/>
          <w:sz w:val="22"/>
          <w:szCs w:val="22"/>
          <w:lang w:val="es-MX"/>
        </w:rPr>
        <w:t>”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,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que se lleva a cabo bajo la supervisión de </w:t>
      </w:r>
      <w:r w:rsidR="00424C42">
        <w:rPr>
          <w:rFonts w:ascii="Montserrat" w:hAnsi="Montserrat" w:cs="Arial"/>
          <w:b/>
          <w:sz w:val="22"/>
          <w:szCs w:val="22"/>
          <w:lang w:eastAsia="zh-CN"/>
        </w:rPr>
        <w:t>“EL INVESTIGADOR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”.</w:t>
      </w:r>
    </w:p>
    <w:p w14:paraId="3F19689B" w14:textId="77777777" w:rsidR="003C188B" w:rsidRDefault="003C188B" w:rsidP="003C188B">
      <w:pPr>
        <w:pStyle w:val="Prrafodelista"/>
        <w:tabs>
          <w:tab w:val="left" w:pos="0"/>
          <w:tab w:val="left" w:pos="567"/>
          <w:tab w:val="left" w:pos="2880"/>
          <w:tab w:val="left" w:pos="5040"/>
        </w:tabs>
        <w:ind w:left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5812B6F4" w14:textId="798DDB30" w:rsidR="003C188B" w:rsidRPr="00684181" w:rsidRDefault="003C188B" w:rsidP="00A57E9A">
      <w:pPr>
        <w:pStyle w:val="Prrafodelista"/>
        <w:numPr>
          <w:ilvl w:val="0"/>
          <w:numId w:val="1"/>
        </w:numPr>
        <w:tabs>
          <w:tab w:val="left" w:pos="0"/>
          <w:tab w:val="left" w:pos="567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 xml:space="preserve">“LAS PARTES” </w:t>
      </w:r>
      <w:r>
        <w:rPr>
          <w:rFonts w:ascii="Montserrat" w:hAnsi="Montserrat" w:cs="Arial"/>
          <w:sz w:val="22"/>
          <w:szCs w:val="22"/>
          <w:lang w:eastAsia="zh-CN"/>
        </w:rPr>
        <w:t xml:space="preserve">formalizaron el Primer Convenio Modificatorio al </w:t>
      </w:r>
      <w:r w:rsidRPr="0031697B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Pr="00226064">
        <w:rPr>
          <w:rFonts w:ascii="Montserrat" w:hAnsi="Montserrat" w:cs="Arial"/>
          <w:b/>
          <w:sz w:val="22"/>
          <w:szCs w:val="22"/>
          <w:lang w:eastAsia="zh-CN"/>
        </w:rPr>
        <w:t>CONVENIO</w:t>
      </w:r>
      <w:r w:rsidRPr="0031697B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Pr="00226064">
        <w:rPr>
          <w:rFonts w:ascii="Montserrat" w:hAnsi="Montserrat" w:cs="Arial"/>
          <w:b/>
          <w:sz w:val="22"/>
          <w:szCs w:val="22"/>
          <w:lang w:eastAsia="zh-CN"/>
        </w:rPr>
        <w:t>PRINCIPAL</w:t>
      </w:r>
      <w:r w:rsidRPr="0031697B">
        <w:rPr>
          <w:rFonts w:ascii="Montserrat" w:hAnsi="Montserrat" w:cs="Arial"/>
          <w:b/>
          <w:sz w:val="22"/>
          <w:szCs w:val="22"/>
          <w:lang w:eastAsia="zh-CN"/>
        </w:rPr>
        <w:t>”</w:t>
      </w:r>
      <w:r>
        <w:rPr>
          <w:rFonts w:ascii="Montserrat" w:hAnsi="Montserrat" w:cs="Arial"/>
          <w:sz w:val="22"/>
          <w:szCs w:val="22"/>
          <w:lang w:eastAsia="zh-CN"/>
        </w:rPr>
        <w:t xml:space="preserve"> con fech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a de 07 de diciembre de 2020, en adelante 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="00300C23" w:rsidRPr="00226064">
        <w:rPr>
          <w:rFonts w:ascii="Montserrat" w:hAnsi="Montserrat" w:cs="Arial"/>
          <w:b/>
          <w:sz w:val="22"/>
          <w:szCs w:val="22"/>
          <w:lang w:eastAsia="zh-CN"/>
        </w:rPr>
        <w:t>EL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300C23" w:rsidRPr="00226064">
        <w:rPr>
          <w:rFonts w:ascii="Montserrat" w:hAnsi="Montserrat" w:cs="Arial"/>
          <w:b/>
          <w:sz w:val="22"/>
          <w:szCs w:val="22"/>
          <w:lang w:eastAsia="zh-CN"/>
        </w:rPr>
        <w:t>PRIMER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300C23" w:rsidRPr="00226064">
        <w:rPr>
          <w:rFonts w:ascii="Montserrat" w:hAnsi="Montserrat" w:cs="Arial"/>
          <w:b/>
          <w:sz w:val="22"/>
          <w:szCs w:val="22"/>
          <w:lang w:eastAsia="zh-CN"/>
        </w:rPr>
        <w:t>CONVENIO</w:t>
      </w:r>
      <w:r w:rsidR="00C318B0">
        <w:rPr>
          <w:rFonts w:ascii="Montserrat" w:hAnsi="Montserrat" w:cs="Arial"/>
          <w:b/>
          <w:sz w:val="22"/>
          <w:szCs w:val="22"/>
          <w:lang w:eastAsia="zh-CN"/>
        </w:rPr>
        <w:t xml:space="preserve"> MODIFICATORIO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>”,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 cuyo objeto fue modificar el esquema de pagos contenido en el </w:t>
      </w:r>
      <w:r w:rsidR="00300C23" w:rsidRPr="00300C23">
        <w:rPr>
          <w:rFonts w:ascii="Montserrat" w:hAnsi="Montserrat" w:cs="Arial"/>
          <w:b/>
          <w:sz w:val="22"/>
          <w:szCs w:val="22"/>
          <w:lang w:eastAsia="zh-CN"/>
        </w:rPr>
        <w:t>ANEXO C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 del 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="00300C23" w:rsidRPr="00226064">
        <w:rPr>
          <w:rFonts w:ascii="Montserrat" w:hAnsi="Montserrat" w:cs="Arial"/>
          <w:b/>
          <w:sz w:val="22"/>
          <w:szCs w:val="22"/>
          <w:lang w:eastAsia="zh-CN"/>
        </w:rPr>
        <w:t>CONVENIO PRINCIPAL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 xml:space="preserve">” </w:t>
      </w:r>
      <w:r w:rsidR="00300C23">
        <w:rPr>
          <w:rFonts w:ascii="Montserrat" w:hAnsi="Montserrat" w:cs="Arial"/>
          <w:sz w:val="22"/>
          <w:szCs w:val="22"/>
          <w:lang w:eastAsia="zh-CN"/>
        </w:rPr>
        <w:t>con el objetivo de detallar nuevos procesos respecto al pago de los procedimientos señalados en el mismo.</w:t>
      </w:r>
    </w:p>
    <w:p w14:paraId="449B8024" w14:textId="77777777" w:rsidR="00EE1F08" w:rsidRPr="00684181" w:rsidRDefault="00EE1F08" w:rsidP="00A57E9A">
      <w:pPr>
        <w:pStyle w:val="Prrafodelista"/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1C8FAB5D" w14:textId="77777777" w:rsidR="00EE1F08" w:rsidRPr="00684181" w:rsidRDefault="00EE1F08" w:rsidP="00A57E9A">
      <w:pPr>
        <w:pStyle w:val="Prrafodelista"/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De conformidad con la Cláusula Cuarta de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“EL CONVENIO PRINCIPAL”,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éste se </w:t>
      </w:r>
      <w:r w:rsidR="00F214D0" w:rsidRPr="00684181">
        <w:rPr>
          <w:rFonts w:ascii="Montserrat" w:hAnsi="Montserrat" w:cs="Arial"/>
          <w:sz w:val="22"/>
          <w:szCs w:val="22"/>
          <w:lang w:eastAsia="zh-CN"/>
        </w:rPr>
        <w:t xml:space="preserve">encuentra vigente, pues se pactó a </w:t>
      </w:r>
      <w:r w:rsidR="004F5198" w:rsidRPr="00376582">
        <w:rPr>
          <w:rFonts w:ascii="Montserrat" w:hAnsi="Montserrat" w:cs="Arial"/>
          <w:b/>
          <w:sz w:val="22"/>
          <w:szCs w:val="22"/>
          <w:lang w:eastAsia="zh-CN"/>
        </w:rPr>
        <w:t xml:space="preserve">3 (tres) </w:t>
      </w:r>
      <w:r w:rsidR="00F214D0" w:rsidRPr="00376582">
        <w:rPr>
          <w:rFonts w:ascii="Montserrat" w:hAnsi="Montserrat" w:cs="Arial"/>
          <w:b/>
          <w:sz w:val="22"/>
          <w:szCs w:val="22"/>
          <w:lang w:eastAsia="zh-CN"/>
        </w:rPr>
        <w:t>años</w:t>
      </w:r>
      <w:r w:rsidR="00F214D0" w:rsidRPr="00684181">
        <w:rPr>
          <w:rFonts w:ascii="Montserrat" w:hAnsi="Montserrat" w:cs="Arial"/>
          <w:sz w:val="22"/>
          <w:szCs w:val="22"/>
          <w:lang w:eastAsia="zh-CN"/>
        </w:rPr>
        <w:t xml:space="preserve"> a partir de la fecha de su firma.</w:t>
      </w:r>
    </w:p>
    <w:p w14:paraId="4EADD0CC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es-AR" w:eastAsia="zh-CN"/>
        </w:rPr>
      </w:pPr>
    </w:p>
    <w:p w14:paraId="7D2FFCEB" w14:textId="77777777" w:rsidR="00F214D0" w:rsidRPr="00684181" w:rsidRDefault="00F214D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3506C945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t>D E C L A R A C I O N E S</w:t>
      </w:r>
    </w:p>
    <w:p w14:paraId="60642652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2"/>
          <w:szCs w:val="22"/>
          <w:lang w:val="pt-PT" w:eastAsia="zh-CN"/>
        </w:rPr>
      </w:pPr>
    </w:p>
    <w:p w14:paraId="7D1EF1D9" w14:textId="77777777" w:rsidR="00EE1F08" w:rsidRPr="00684181" w:rsidRDefault="005334CA" w:rsidP="005334CA">
      <w:pPr>
        <w:pStyle w:val="Prrafodelista"/>
        <w:numPr>
          <w:ilvl w:val="0"/>
          <w:numId w:val="2"/>
        </w:num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DECLARA “EL INSTITUTO” A TRAVÉS DE SU DIRECTOR GENERAL:</w:t>
      </w:r>
    </w:p>
    <w:p w14:paraId="27311EC6" w14:textId="77777777" w:rsidR="00EE1F08" w:rsidRPr="00684181" w:rsidRDefault="00EE1F08" w:rsidP="005334C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2765F08" w14:textId="00E07616" w:rsidR="00EE1F08" w:rsidRPr="00684181" w:rsidRDefault="00EE1F08" w:rsidP="005334C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I.1.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>Que a la fecha en que se actúa, las facult</w:t>
      </w:r>
      <w:r w:rsidR="00F214D0" w:rsidRPr="00684181">
        <w:rPr>
          <w:rFonts w:ascii="Montserrat" w:hAnsi="Montserrat" w:cs="Arial"/>
          <w:sz w:val="22"/>
          <w:szCs w:val="22"/>
          <w:lang w:eastAsia="zh-CN"/>
        </w:rPr>
        <w:t>ad</w:t>
      </w:r>
      <w:r w:rsidRPr="00684181">
        <w:rPr>
          <w:rFonts w:ascii="Montserrat" w:hAnsi="Montserrat" w:cs="Arial"/>
          <w:sz w:val="22"/>
          <w:szCs w:val="22"/>
          <w:lang w:eastAsia="zh-CN"/>
        </w:rPr>
        <w:t>es con las que suscribió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 w:rsidR="00C318B0">
        <w:rPr>
          <w:rFonts w:ascii="Montserrat" w:hAnsi="Montserrat" w:cs="Arial"/>
          <w:b/>
          <w:sz w:val="22"/>
          <w:szCs w:val="22"/>
          <w:lang w:eastAsia="zh-CN"/>
        </w:rPr>
        <w:t>,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="00300C23" w:rsidRPr="00C318B0">
        <w:rPr>
          <w:rFonts w:ascii="Montserrat" w:hAnsi="Montserrat" w:cs="Arial"/>
          <w:b/>
          <w:sz w:val="22"/>
          <w:szCs w:val="22"/>
          <w:lang w:eastAsia="zh-CN"/>
        </w:rPr>
        <w:t>EL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300C23" w:rsidRPr="00C318B0">
        <w:rPr>
          <w:rFonts w:ascii="Montserrat" w:hAnsi="Montserrat" w:cs="Arial"/>
          <w:b/>
          <w:sz w:val="22"/>
          <w:szCs w:val="22"/>
          <w:lang w:eastAsia="zh-CN"/>
        </w:rPr>
        <w:t>PRIMER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300C23" w:rsidRPr="00C318B0">
        <w:rPr>
          <w:rFonts w:ascii="Montserrat" w:hAnsi="Montserrat" w:cs="Arial"/>
          <w:b/>
          <w:sz w:val="22"/>
          <w:szCs w:val="22"/>
          <w:lang w:eastAsia="zh-CN"/>
        </w:rPr>
        <w:t>CONVENIO</w:t>
      </w:r>
      <w:r w:rsidR="00C318B0">
        <w:rPr>
          <w:rFonts w:ascii="Montserrat" w:hAnsi="Montserrat" w:cs="Arial"/>
          <w:b/>
          <w:sz w:val="22"/>
          <w:szCs w:val="22"/>
          <w:lang w:eastAsia="zh-CN"/>
        </w:rPr>
        <w:t xml:space="preserve"> MODIFICATORIO</w:t>
      </w:r>
      <w:r w:rsidR="00300C23" w:rsidRPr="0031697B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C318B0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Pr="00684181">
        <w:rPr>
          <w:rFonts w:ascii="Montserrat" w:hAnsi="Montserrat" w:cs="Arial"/>
          <w:sz w:val="22"/>
          <w:szCs w:val="22"/>
          <w:lang w:eastAsia="zh-CN"/>
        </w:rPr>
        <w:lastRenderedPageBreak/>
        <w:t xml:space="preserve">suscribirá el presente 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segundo </w:t>
      </w:r>
      <w:r w:rsidRPr="00684181">
        <w:rPr>
          <w:rFonts w:ascii="Montserrat" w:hAnsi="Montserrat" w:cs="Arial"/>
          <w:sz w:val="22"/>
          <w:szCs w:val="22"/>
          <w:lang w:eastAsia="zh-CN"/>
        </w:rPr>
        <w:t>convenio modificatorio, son las mismas y no le han sido revocadas ni modificadas.</w:t>
      </w:r>
    </w:p>
    <w:p w14:paraId="32288C3A" w14:textId="77777777" w:rsidR="00EE1F08" w:rsidRPr="00684181" w:rsidRDefault="00EE1F08" w:rsidP="005334C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58984A23" w14:textId="6B2C4655" w:rsidR="00EE1F08" w:rsidRPr="00300C23" w:rsidRDefault="00EE1F08" w:rsidP="005334C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I.2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Que ratifica en todas y cada una de </w:t>
      </w:r>
      <w:r w:rsidR="00B74D95" w:rsidRPr="00684181">
        <w:rPr>
          <w:rFonts w:ascii="Montserrat" w:hAnsi="Montserrat" w:cs="Arial"/>
          <w:sz w:val="22"/>
          <w:szCs w:val="22"/>
          <w:lang w:eastAsia="zh-CN"/>
        </w:rPr>
        <w:t>las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declaraciones de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 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C318B0">
        <w:rPr>
          <w:rFonts w:ascii="Montserrat" w:hAnsi="Montserrat" w:cs="Arial"/>
          <w:b/>
          <w:sz w:val="22"/>
          <w:szCs w:val="22"/>
          <w:lang w:eastAsia="zh-CN"/>
        </w:rPr>
        <w:t xml:space="preserve"> MODIFICATORIO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="00300C23">
        <w:rPr>
          <w:rFonts w:ascii="Montserrat" w:hAnsi="Montserrat" w:cs="Arial"/>
          <w:sz w:val="22"/>
          <w:szCs w:val="22"/>
          <w:lang w:eastAsia="zh-CN"/>
        </w:rPr>
        <w:t>.</w:t>
      </w:r>
    </w:p>
    <w:p w14:paraId="6560FBFA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54AF88CD" w14:textId="77777777" w:rsidR="00F214D0" w:rsidRPr="00684181" w:rsidRDefault="00F214D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6D1FF849" w14:textId="77777777" w:rsidR="00EE1F08" w:rsidRPr="005334CA" w:rsidRDefault="005334CA" w:rsidP="005334CA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5334CA">
        <w:rPr>
          <w:rFonts w:ascii="Montserrat" w:hAnsi="Montserrat" w:cs="Arial"/>
          <w:b/>
          <w:sz w:val="22"/>
          <w:szCs w:val="22"/>
          <w:lang w:eastAsia="zh-CN"/>
        </w:rPr>
        <w:t>DECLARA “EL PATROCINADOR” A TRAVÉS DE SUS APODERADOS LEGALES:</w:t>
      </w:r>
    </w:p>
    <w:p w14:paraId="7E850439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EA866B8" w14:textId="6D7956CA" w:rsidR="00C318B0" w:rsidRDefault="00C318B0" w:rsidP="005334CA">
      <w:pPr>
        <w:pStyle w:val="Prrafodelista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>Que a la fecha en que se actúa, las facultades con las que suscribió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>
        <w:rPr>
          <w:rFonts w:ascii="Montserrat" w:hAnsi="Montserrat" w:cs="Arial"/>
          <w:b/>
          <w:sz w:val="22"/>
          <w:szCs w:val="22"/>
          <w:lang w:eastAsia="zh-CN"/>
        </w:rPr>
        <w:t>,</w:t>
      </w:r>
      <w:r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3F2F71">
        <w:rPr>
          <w:rFonts w:ascii="Montserrat" w:hAnsi="Montserrat" w:cs="Arial"/>
          <w:b/>
          <w:sz w:val="22"/>
          <w:szCs w:val="22"/>
          <w:lang w:eastAsia="zh-CN"/>
        </w:rPr>
        <w:t>“</w:t>
      </w:r>
      <w:r w:rsidRPr="00C318B0">
        <w:rPr>
          <w:rFonts w:ascii="Montserrat" w:hAnsi="Montserrat" w:cs="Arial"/>
          <w:b/>
          <w:sz w:val="22"/>
          <w:szCs w:val="22"/>
          <w:lang w:eastAsia="zh-CN"/>
        </w:rPr>
        <w:t>EL</w:t>
      </w:r>
      <w:r w:rsidRPr="003F2F71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Pr="00C318B0">
        <w:rPr>
          <w:rFonts w:ascii="Montserrat" w:hAnsi="Montserrat" w:cs="Arial"/>
          <w:b/>
          <w:sz w:val="22"/>
          <w:szCs w:val="22"/>
          <w:lang w:eastAsia="zh-CN"/>
        </w:rPr>
        <w:t>PRIMER</w:t>
      </w:r>
      <w:r w:rsidRPr="003F2F71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Pr="00C318B0">
        <w:rPr>
          <w:rFonts w:ascii="Montserrat" w:hAnsi="Montserrat" w:cs="Arial"/>
          <w:b/>
          <w:sz w:val="22"/>
          <w:szCs w:val="22"/>
          <w:lang w:eastAsia="zh-CN"/>
        </w:rPr>
        <w:t>CONVENIO</w:t>
      </w:r>
      <w:r>
        <w:rPr>
          <w:rFonts w:ascii="Montserrat" w:hAnsi="Montserrat" w:cs="Arial"/>
          <w:b/>
          <w:sz w:val="22"/>
          <w:szCs w:val="22"/>
          <w:lang w:eastAsia="zh-CN"/>
        </w:rPr>
        <w:t xml:space="preserve"> MODIFICATORIO</w:t>
      </w:r>
      <w:r w:rsidRPr="003F2F71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suscribirá el presente </w:t>
      </w:r>
      <w:r>
        <w:rPr>
          <w:rFonts w:ascii="Montserrat" w:hAnsi="Montserrat" w:cs="Arial"/>
          <w:sz w:val="22"/>
          <w:szCs w:val="22"/>
          <w:lang w:eastAsia="zh-CN"/>
        </w:rPr>
        <w:t xml:space="preserve">segundo </w:t>
      </w:r>
      <w:r w:rsidRPr="00684181">
        <w:rPr>
          <w:rFonts w:ascii="Montserrat" w:hAnsi="Montserrat" w:cs="Arial"/>
          <w:sz w:val="22"/>
          <w:szCs w:val="22"/>
          <w:lang w:eastAsia="zh-CN"/>
        </w:rPr>
        <w:t>convenio modificatorio, son las mismas y no le han sido revocadas ni modificadas.</w:t>
      </w:r>
    </w:p>
    <w:p w14:paraId="63037B31" w14:textId="77777777" w:rsidR="00C318B0" w:rsidRDefault="00C318B0" w:rsidP="0031697B">
      <w:pPr>
        <w:pStyle w:val="Prrafodelista"/>
        <w:tabs>
          <w:tab w:val="left" w:pos="1440"/>
          <w:tab w:val="left" w:pos="2160"/>
          <w:tab w:val="left" w:pos="2880"/>
          <w:tab w:val="left" w:pos="5040"/>
        </w:tabs>
        <w:ind w:left="567"/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4FFFFAB6" w14:textId="2F590E3E" w:rsidR="00EE1F08" w:rsidRPr="005334CA" w:rsidRDefault="00FE375F" w:rsidP="005334CA">
      <w:pPr>
        <w:pStyle w:val="Prrafodelista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sz w:val="22"/>
          <w:szCs w:val="22"/>
          <w:lang w:eastAsia="zh-CN"/>
        </w:rPr>
      </w:pPr>
      <w:r w:rsidRPr="005334CA">
        <w:rPr>
          <w:rFonts w:ascii="Montserrat" w:hAnsi="Montserrat" w:cs="Arial"/>
          <w:sz w:val="22"/>
          <w:szCs w:val="22"/>
          <w:lang w:eastAsia="zh-CN"/>
        </w:rPr>
        <w:t>Que ratifica en todas y cada una de sus partes el capítulo de declaraciones de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 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904AD1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904AD1" w:rsidRPr="003F2F71">
        <w:rPr>
          <w:rFonts w:ascii="Montserrat" w:hAnsi="Montserrat" w:cs="Arial"/>
          <w:b/>
          <w:caps/>
          <w:sz w:val="22"/>
          <w:szCs w:val="22"/>
          <w:lang w:eastAsia="zh-CN"/>
        </w:rPr>
        <w:t>modificatorio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="00300C23">
        <w:rPr>
          <w:rFonts w:ascii="Montserrat" w:hAnsi="Montserrat" w:cs="Arial"/>
          <w:sz w:val="22"/>
          <w:szCs w:val="22"/>
          <w:lang w:eastAsia="zh-CN"/>
        </w:rPr>
        <w:t>.</w:t>
      </w:r>
    </w:p>
    <w:p w14:paraId="2A4209A3" w14:textId="77777777" w:rsidR="00EE1F08" w:rsidRPr="00684181" w:rsidRDefault="00EE1F08" w:rsidP="00EE1F08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42786CCF" w14:textId="77777777" w:rsidR="00F214D0" w:rsidRPr="00684181" w:rsidRDefault="00F214D0" w:rsidP="00EE1F08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20F31CB0" w14:textId="77777777" w:rsidR="00EE1F08" w:rsidRPr="00684181" w:rsidRDefault="005334CA" w:rsidP="005334CA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DECLARA “EL INVESTIGADOR” POR SU PROPIO DERECHO LO SIGUIENTE:</w:t>
      </w:r>
    </w:p>
    <w:p w14:paraId="29A05D76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82E4353" w14:textId="1FA8E941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III.1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ab/>
      </w:r>
      <w:r w:rsidRPr="00684181">
        <w:rPr>
          <w:rFonts w:ascii="Montserrat" w:hAnsi="Montserrat" w:cs="Arial"/>
          <w:sz w:val="22"/>
          <w:szCs w:val="22"/>
          <w:lang w:eastAsia="zh-CN"/>
        </w:rPr>
        <w:t>Que ratifica en todas y cada una de sus declaraciones de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 “EL CONVENIO PRINCIPAL”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300C2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904AD1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904AD1" w:rsidRPr="003F2F71">
        <w:rPr>
          <w:rFonts w:ascii="Montserrat" w:hAnsi="Montserrat" w:cs="Arial"/>
          <w:b/>
          <w:caps/>
          <w:sz w:val="22"/>
          <w:szCs w:val="22"/>
          <w:lang w:eastAsia="zh-CN"/>
        </w:rPr>
        <w:t>modificatorio</w:t>
      </w:r>
      <w:r w:rsidR="00300C23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.</w:t>
      </w:r>
    </w:p>
    <w:p w14:paraId="71D97741" w14:textId="77777777" w:rsidR="00085D66" w:rsidRPr="00684181" w:rsidRDefault="00085D66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3EC0E9FB" w14:textId="77777777" w:rsidR="00473178" w:rsidRPr="00684181" w:rsidRDefault="0047317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09DD1548" w14:textId="77777777" w:rsidR="00085D66" w:rsidRPr="00684181" w:rsidRDefault="00085D66" w:rsidP="00085D66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eastAsia="zh-CN"/>
        </w:rPr>
        <w:t>I</w:t>
      </w:r>
      <w:r w:rsidR="005334CA" w:rsidRPr="00684181">
        <w:rPr>
          <w:rFonts w:ascii="Montserrat" w:hAnsi="Montserrat" w:cs="Arial"/>
          <w:b/>
          <w:sz w:val="22"/>
          <w:szCs w:val="22"/>
          <w:lang w:eastAsia="zh-CN"/>
        </w:rPr>
        <w:t>V</w:t>
      </w:r>
      <w:r w:rsidR="005334CA" w:rsidRPr="00684181">
        <w:rPr>
          <w:rFonts w:ascii="Montserrat" w:hAnsi="Montserrat" w:cs="Arial"/>
          <w:sz w:val="22"/>
          <w:szCs w:val="22"/>
          <w:lang w:eastAsia="zh-CN"/>
        </w:rPr>
        <w:t>.</w:t>
      </w:r>
      <w:r w:rsidR="005334CA" w:rsidRPr="00684181">
        <w:rPr>
          <w:rFonts w:ascii="Montserrat" w:hAnsi="Montserrat" w:cs="Arial"/>
          <w:sz w:val="22"/>
          <w:szCs w:val="22"/>
          <w:lang w:eastAsia="zh-CN"/>
        </w:rPr>
        <w:tab/>
      </w:r>
      <w:r w:rsidR="005334CA" w:rsidRPr="00684181">
        <w:rPr>
          <w:rFonts w:ascii="Montserrat" w:hAnsi="Montserrat" w:cs="Arial"/>
          <w:b/>
          <w:sz w:val="22"/>
          <w:szCs w:val="22"/>
          <w:lang w:eastAsia="zh-CN"/>
        </w:rPr>
        <w:t>“LAS PARTES” CONJUNTAMENTE DECLARAN:</w:t>
      </w:r>
    </w:p>
    <w:p w14:paraId="01862F7F" w14:textId="77777777" w:rsidR="00085D66" w:rsidRPr="00684181" w:rsidRDefault="00085D66" w:rsidP="00085D66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13D8C16E" w14:textId="7C1680B7" w:rsidR="001138D6" w:rsidRPr="005334CA" w:rsidRDefault="001138D6" w:rsidP="001138D6">
      <w:pPr>
        <w:pStyle w:val="Prrafodelista"/>
        <w:numPr>
          <w:ilvl w:val="0"/>
          <w:numId w:val="5"/>
        </w:numPr>
        <w:ind w:left="567" w:hanging="567"/>
        <w:jc w:val="both"/>
        <w:rPr>
          <w:rFonts w:ascii="Montserrat" w:hAnsi="Montserrat" w:cs="Arial"/>
          <w:sz w:val="22"/>
          <w:szCs w:val="22"/>
        </w:rPr>
      </w:pPr>
      <w:r w:rsidRPr="005334CA">
        <w:rPr>
          <w:rFonts w:ascii="Montserrat" w:hAnsi="Montserrat" w:cs="Arial"/>
          <w:sz w:val="22"/>
          <w:szCs w:val="22"/>
        </w:rPr>
        <w:t xml:space="preserve">Que, con excepción de lo señalado en el presente convenio, se conocen y ratifican expresamente lo acordado en los capítulos de "Declaraciones" y "Cláusulas" que conforman </w:t>
      </w:r>
      <w:r w:rsidRPr="005334CA">
        <w:rPr>
          <w:rFonts w:ascii="Montserrat" w:hAnsi="Montserrat" w:cs="Arial"/>
          <w:b/>
          <w:sz w:val="22"/>
          <w:szCs w:val="22"/>
        </w:rPr>
        <w:t>"EL CONVENIO PRINCIPAL"</w:t>
      </w:r>
      <w:r w:rsidR="00842363">
        <w:rPr>
          <w:rFonts w:ascii="Montserrat" w:hAnsi="Montserrat" w:cs="Arial"/>
          <w:b/>
          <w:sz w:val="22"/>
          <w:szCs w:val="22"/>
        </w:rPr>
        <w:t xml:space="preserve"> </w:t>
      </w:r>
      <w:r w:rsidR="0084236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904AD1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904AD1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modificatorio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Pr="005334CA">
        <w:rPr>
          <w:rFonts w:ascii="Montserrat" w:hAnsi="Montserrat" w:cs="Arial"/>
          <w:b/>
          <w:sz w:val="22"/>
          <w:szCs w:val="22"/>
        </w:rPr>
        <w:t>.</w:t>
      </w:r>
    </w:p>
    <w:p w14:paraId="7D814577" w14:textId="77777777" w:rsidR="001138D6" w:rsidRDefault="001138D6" w:rsidP="001138D6">
      <w:pPr>
        <w:pStyle w:val="Prrafodelista"/>
        <w:ind w:left="567"/>
        <w:jc w:val="both"/>
        <w:rPr>
          <w:rFonts w:ascii="Montserrat" w:hAnsi="Montserrat" w:cs="Arial"/>
          <w:sz w:val="22"/>
          <w:szCs w:val="22"/>
        </w:rPr>
      </w:pPr>
    </w:p>
    <w:p w14:paraId="7A3EE4F3" w14:textId="48AE9C4B" w:rsidR="00085D66" w:rsidRPr="00842363" w:rsidRDefault="00DB6E5F" w:rsidP="00227819">
      <w:pPr>
        <w:pStyle w:val="Prrafodelista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842363">
        <w:rPr>
          <w:rFonts w:ascii="Montserrat" w:hAnsi="Montserrat" w:cs="Arial"/>
          <w:sz w:val="22"/>
          <w:szCs w:val="22"/>
        </w:rPr>
        <w:t>Que e</w:t>
      </w:r>
      <w:r w:rsidR="001138D6" w:rsidRPr="00842363">
        <w:rPr>
          <w:rFonts w:ascii="Montserrat" w:hAnsi="Montserrat" w:cs="Arial"/>
          <w:sz w:val="22"/>
          <w:szCs w:val="22"/>
        </w:rPr>
        <w:t xml:space="preserve">l presente convenio se suscribe </w:t>
      </w:r>
      <w:r w:rsidRPr="00842363">
        <w:rPr>
          <w:rFonts w:ascii="Montserrat" w:hAnsi="Montserrat" w:cs="Arial"/>
          <w:sz w:val="22"/>
          <w:szCs w:val="22"/>
        </w:rPr>
        <w:t xml:space="preserve">con fundamento en la </w:t>
      </w:r>
      <w:r w:rsidR="00765D4F" w:rsidRPr="00842363">
        <w:rPr>
          <w:rFonts w:ascii="Montserrat" w:hAnsi="Montserrat" w:cs="Arial"/>
          <w:b/>
          <w:sz w:val="22"/>
          <w:szCs w:val="22"/>
        </w:rPr>
        <w:t>C</w:t>
      </w:r>
      <w:r w:rsidRPr="00842363">
        <w:rPr>
          <w:rFonts w:ascii="Montserrat" w:hAnsi="Montserrat" w:cs="Arial"/>
          <w:b/>
          <w:sz w:val="22"/>
          <w:szCs w:val="22"/>
        </w:rPr>
        <w:t xml:space="preserve">láusula Tercera </w:t>
      </w:r>
      <w:r w:rsidRPr="00842363">
        <w:rPr>
          <w:rFonts w:ascii="Montserrat" w:hAnsi="Montserrat" w:cs="Arial"/>
          <w:sz w:val="22"/>
          <w:szCs w:val="22"/>
        </w:rPr>
        <w:t xml:space="preserve">de </w:t>
      </w:r>
      <w:r w:rsidRPr="00842363">
        <w:rPr>
          <w:rFonts w:ascii="Montserrat" w:hAnsi="Montserrat" w:cs="Arial"/>
          <w:b/>
          <w:sz w:val="22"/>
          <w:szCs w:val="22"/>
        </w:rPr>
        <w:t>“EL CONVENIO PRINCIPAL”</w:t>
      </w:r>
      <w:r w:rsidR="00376582" w:rsidRPr="00842363">
        <w:rPr>
          <w:rFonts w:ascii="Montserrat" w:hAnsi="Montserrat" w:cs="Arial"/>
          <w:sz w:val="22"/>
          <w:szCs w:val="22"/>
        </w:rPr>
        <w:t xml:space="preserve">, </w:t>
      </w:r>
      <w:r w:rsidR="001138D6" w:rsidRPr="00842363">
        <w:rPr>
          <w:rFonts w:ascii="Montserrat" w:hAnsi="Montserrat" w:cs="Arial"/>
          <w:sz w:val="22"/>
          <w:szCs w:val="22"/>
        </w:rPr>
        <w:t xml:space="preserve">con motivo de realizar una modificación en el </w:t>
      </w:r>
      <w:r w:rsidR="001138D6" w:rsidRPr="00842363">
        <w:rPr>
          <w:rFonts w:ascii="Montserrat" w:hAnsi="Montserrat" w:cs="Arial"/>
          <w:b/>
          <w:sz w:val="22"/>
          <w:szCs w:val="22"/>
        </w:rPr>
        <w:t xml:space="preserve">Anexo C </w:t>
      </w:r>
      <w:r w:rsidR="00842363">
        <w:rPr>
          <w:rFonts w:ascii="Montserrat" w:hAnsi="Montserrat" w:cs="Arial"/>
          <w:sz w:val="22"/>
          <w:szCs w:val="22"/>
        </w:rPr>
        <w:t>para actualizar el esquema de aportaciones ahí contenido.</w:t>
      </w:r>
    </w:p>
    <w:p w14:paraId="14AD26AB" w14:textId="77777777" w:rsidR="00842363" w:rsidRPr="00842363" w:rsidRDefault="00842363" w:rsidP="00842363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567"/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59E23EC7" w14:textId="055E6F88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Expuesto lo anterior,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se reconocen la personalidad con que comparecen a la celebración del presente </w:t>
      </w:r>
      <w:r w:rsidR="00904AD1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“</w:t>
      </w:r>
      <w:r w:rsidR="00842363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 xml:space="preserve">Segundo </w:t>
      </w:r>
      <w:r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Convenio Modificatorio</w:t>
      </w:r>
      <w:r w:rsidR="00904AD1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”</w:t>
      </w:r>
      <w:r w:rsidRPr="00684181">
        <w:rPr>
          <w:rFonts w:ascii="Montserrat" w:hAnsi="Montserrat" w:cs="Arial"/>
          <w:sz w:val="22"/>
          <w:szCs w:val="22"/>
          <w:lang w:eastAsia="zh-CN"/>
        </w:rPr>
        <w:t>,</w:t>
      </w:r>
      <w:r w:rsidR="00085D66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085D66" w:rsidRPr="00684181">
        <w:rPr>
          <w:rFonts w:ascii="Montserrat" w:hAnsi="Montserrat" w:cs="Arial"/>
          <w:sz w:val="22"/>
          <w:szCs w:val="22"/>
        </w:rPr>
        <w:t>aceptando sujetarse a los términos y condiciones de la Ley y demás normas y disposiciones legales aplicables en la materia, para lo cual se otorgan las siguientes</w:t>
      </w:r>
    </w:p>
    <w:p w14:paraId="578F45E9" w14:textId="77777777" w:rsidR="00F214D0" w:rsidRDefault="00F214D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26EFA2F3" w14:textId="77777777" w:rsidR="00B95A15" w:rsidRPr="00684181" w:rsidRDefault="00B95A1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2E79F1E2" w14:textId="77777777" w:rsidR="00085D66" w:rsidRPr="00684181" w:rsidRDefault="00085D66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174136B5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2"/>
          <w:szCs w:val="22"/>
          <w:lang w:val="pt-PT"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pt-PT" w:eastAsia="zh-CN"/>
        </w:rPr>
        <w:lastRenderedPageBreak/>
        <w:t>C L Á U S U L A S.</w:t>
      </w:r>
    </w:p>
    <w:p w14:paraId="3BDC7BCC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val="pt-PT" w:eastAsia="zh-CN"/>
        </w:rPr>
      </w:pPr>
    </w:p>
    <w:p w14:paraId="148603E0" w14:textId="0F5813BA" w:rsidR="005F7A50" w:rsidRPr="00684181" w:rsidRDefault="005F7A50" w:rsidP="005F7A50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  <w:r w:rsidRPr="00684181">
        <w:rPr>
          <w:rFonts w:ascii="Montserrat" w:hAnsi="Montserrat" w:cs="Arial"/>
          <w:b/>
          <w:sz w:val="22"/>
          <w:szCs w:val="22"/>
          <w:lang w:val="es-MX"/>
        </w:rPr>
        <w:t>PRIMERA.</w:t>
      </w:r>
      <w:r w:rsidR="00661B10">
        <w:rPr>
          <w:rFonts w:ascii="Montserrat" w:hAnsi="Montserrat" w:cs="Arial"/>
          <w:b/>
          <w:sz w:val="22"/>
          <w:szCs w:val="22"/>
          <w:lang w:eastAsia="zh-CN"/>
        </w:rPr>
        <w:t xml:space="preserve"> MODIFICACIÓN </w:t>
      </w:r>
      <w:r w:rsidR="000D3FF8">
        <w:rPr>
          <w:rFonts w:ascii="Montserrat" w:hAnsi="Montserrat" w:cs="Arial"/>
          <w:b/>
          <w:sz w:val="22"/>
          <w:szCs w:val="22"/>
          <w:lang w:eastAsia="zh-CN"/>
        </w:rPr>
        <w:t>DEL ANEXO C</w:t>
      </w:r>
      <w:r w:rsidR="00661B10">
        <w:rPr>
          <w:rFonts w:ascii="Montserrat" w:hAnsi="Montserrat" w:cs="Arial"/>
          <w:b/>
          <w:sz w:val="22"/>
          <w:szCs w:val="22"/>
          <w:lang w:eastAsia="zh-CN"/>
        </w:rPr>
        <w:t xml:space="preserve"> ESQUEMA DE PAGOS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: “LAS PARTES”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 acuerdan que </w:t>
      </w:r>
      <w:r w:rsidR="00661B10">
        <w:rPr>
          <w:rFonts w:ascii="Montserrat" w:hAnsi="Montserrat" w:cs="Arial"/>
          <w:sz w:val="22"/>
          <w:szCs w:val="22"/>
          <w:lang w:eastAsia="zh-CN"/>
        </w:rPr>
        <w:t xml:space="preserve">el esquema de pagos contenido dentro del </w:t>
      </w:r>
      <w:r w:rsidR="00661B10" w:rsidRPr="000D3FF8">
        <w:rPr>
          <w:rFonts w:ascii="Montserrat" w:hAnsi="Montserrat" w:cs="Arial"/>
          <w:b/>
          <w:sz w:val="22"/>
          <w:szCs w:val="22"/>
          <w:lang w:eastAsia="zh-CN"/>
        </w:rPr>
        <w:t>Anexo C</w:t>
      </w:r>
      <w:r w:rsidR="00661B10">
        <w:rPr>
          <w:rFonts w:ascii="Montserrat" w:hAnsi="Montserrat" w:cs="Arial"/>
          <w:sz w:val="22"/>
          <w:szCs w:val="22"/>
          <w:lang w:eastAsia="zh-CN"/>
        </w:rPr>
        <w:t xml:space="preserve"> del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“CONVENIO PRINCIPAL”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, </w:t>
      </w:r>
      <w:r w:rsidR="00661B10">
        <w:rPr>
          <w:rFonts w:ascii="Montserrat" w:hAnsi="Montserrat" w:cs="Arial"/>
          <w:sz w:val="22"/>
          <w:szCs w:val="22"/>
          <w:lang w:eastAsia="zh-CN"/>
        </w:rPr>
        <w:t xml:space="preserve">se modificará con el fin </w:t>
      </w:r>
      <w:r w:rsidR="00B40AA1">
        <w:rPr>
          <w:rFonts w:ascii="Montserrat" w:hAnsi="Montserrat" w:cs="Arial"/>
          <w:sz w:val="22"/>
          <w:szCs w:val="22"/>
          <w:lang w:eastAsia="zh-CN"/>
        </w:rPr>
        <w:t>de</w:t>
      </w:r>
      <w:r w:rsidR="005A51BE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842363">
        <w:rPr>
          <w:rFonts w:ascii="Montserrat" w:hAnsi="Montserrat" w:cs="Arial"/>
          <w:sz w:val="22"/>
          <w:szCs w:val="22"/>
          <w:lang w:eastAsia="zh-CN"/>
        </w:rPr>
        <w:t xml:space="preserve">complementar de manera adecuada </w:t>
      </w:r>
      <w:r w:rsidR="005A51BE">
        <w:rPr>
          <w:rFonts w:ascii="Montserrat" w:hAnsi="Montserrat" w:cs="Arial"/>
          <w:sz w:val="22"/>
          <w:szCs w:val="22"/>
          <w:lang w:eastAsia="zh-CN"/>
        </w:rPr>
        <w:t xml:space="preserve">los procedimientos acordados para </w:t>
      </w:r>
      <w:r w:rsidR="00090C4B">
        <w:rPr>
          <w:rFonts w:ascii="Montserrat" w:hAnsi="Montserrat" w:cs="Arial"/>
          <w:sz w:val="22"/>
          <w:szCs w:val="22"/>
          <w:lang w:eastAsia="zh-CN"/>
        </w:rPr>
        <w:t xml:space="preserve">el </w:t>
      </w:r>
      <w:r w:rsidR="00090C4B" w:rsidRPr="004E4A7D">
        <w:rPr>
          <w:rFonts w:ascii="Montserrat" w:hAnsi="Montserrat"/>
          <w:sz w:val="22"/>
          <w:szCs w:val="22"/>
          <w:lang w:val="es-MX"/>
        </w:rPr>
        <w:t>Estudio</w:t>
      </w:r>
      <w:r w:rsidR="00090C4B">
        <w:rPr>
          <w:rFonts w:ascii="Montserrat" w:hAnsi="Montserrat"/>
          <w:sz w:val="22"/>
          <w:szCs w:val="22"/>
          <w:lang w:val="es-MX"/>
        </w:rPr>
        <w:t>,</w:t>
      </w:r>
      <w:r w:rsidR="00090C4B" w:rsidRPr="004E4A7D">
        <w:rPr>
          <w:rFonts w:ascii="Montserrat" w:hAnsi="Montserrat"/>
          <w:sz w:val="22"/>
          <w:szCs w:val="22"/>
          <w:lang w:val="es-MX"/>
        </w:rPr>
        <w:t xml:space="preserve"> </w:t>
      </w:r>
      <w:r w:rsidR="005A51BE">
        <w:rPr>
          <w:rFonts w:ascii="Montserrat" w:hAnsi="Montserrat" w:cs="Arial"/>
          <w:sz w:val="22"/>
          <w:szCs w:val="22"/>
          <w:lang w:eastAsia="zh-CN"/>
        </w:rPr>
        <w:t xml:space="preserve">establecidos dentro del esquema de pagos contenidos en el </w:t>
      </w:r>
      <w:r w:rsidR="005A51BE" w:rsidRPr="005A51BE">
        <w:rPr>
          <w:rFonts w:ascii="Montserrat" w:hAnsi="Montserrat" w:cs="Arial"/>
          <w:b/>
          <w:sz w:val="22"/>
          <w:szCs w:val="22"/>
          <w:lang w:eastAsia="zh-CN"/>
        </w:rPr>
        <w:t>ANEXO C.</w:t>
      </w:r>
    </w:p>
    <w:p w14:paraId="744F55C7" w14:textId="77777777" w:rsidR="00D02AF0" w:rsidRDefault="00D02AF0" w:rsidP="005F7A50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229AB658" w14:textId="6A770668" w:rsidR="005849D2" w:rsidRPr="00684181" w:rsidRDefault="00D02AF0" w:rsidP="005849D2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2"/>
          <w:szCs w:val="22"/>
        </w:rPr>
      </w:pPr>
      <w:r w:rsidRPr="00D02AF0">
        <w:rPr>
          <w:rFonts w:ascii="Montserrat" w:hAnsi="Montserrat" w:cs="Arial"/>
          <w:sz w:val="22"/>
          <w:szCs w:val="22"/>
        </w:rPr>
        <w:t>Con base en lo anterior,</w:t>
      </w:r>
      <w:r w:rsidR="005F7A50" w:rsidRPr="00684181">
        <w:rPr>
          <w:rFonts w:ascii="Montserrat" w:hAnsi="Montserrat" w:cs="Arial"/>
          <w:b/>
          <w:sz w:val="22"/>
          <w:szCs w:val="22"/>
        </w:rPr>
        <w:t xml:space="preserve"> “LAS PARTES”</w:t>
      </w:r>
      <w:r w:rsidR="005F7A50" w:rsidRPr="00684181">
        <w:rPr>
          <w:rFonts w:ascii="Montserrat" w:hAnsi="Montserrat" w:cs="Arial"/>
          <w:sz w:val="22"/>
          <w:szCs w:val="22"/>
        </w:rPr>
        <w:t xml:space="preserve"> convienen en realizar</w:t>
      </w:r>
      <w:r>
        <w:rPr>
          <w:rFonts w:ascii="Montserrat" w:hAnsi="Montserrat" w:cs="Arial"/>
          <w:sz w:val="22"/>
          <w:szCs w:val="22"/>
        </w:rPr>
        <w:t xml:space="preserve"> la modificación al </w:t>
      </w:r>
      <w:r w:rsidRPr="00D02AF0">
        <w:rPr>
          <w:rFonts w:ascii="Montserrat" w:hAnsi="Montserrat" w:cs="Arial"/>
          <w:b/>
          <w:sz w:val="22"/>
          <w:szCs w:val="22"/>
        </w:rPr>
        <w:t>Esquema de Pagos</w:t>
      </w:r>
      <w:r>
        <w:rPr>
          <w:rFonts w:ascii="Montserrat" w:hAnsi="Montserrat" w:cs="Arial"/>
          <w:sz w:val="22"/>
          <w:szCs w:val="22"/>
        </w:rPr>
        <w:t xml:space="preserve"> contenido en el</w:t>
      </w:r>
      <w:r w:rsidRPr="00D02AF0">
        <w:rPr>
          <w:rFonts w:ascii="Montserrat" w:hAnsi="Montserrat" w:cs="Arial"/>
          <w:b/>
          <w:sz w:val="22"/>
          <w:szCs w:val="22"/>
        </w:rPr>
        <w:t xml:space="preserve"> Anexo C</w:t>
      </w:r>
      <w:r>
        <w:rPr>
          <w:rFonts w:ascii="Montserrat" w:hAnsi="Montserrat" w:cs="Arial"/>
          <w:sz w:val="22"/>
          <w:szCs w:val="22"/>
        </w:rPr>
        <w:t xml:space="preserve"> del </w:t>
      </w:r>
      <w:r w:rsidRPr="00EA0828">
        <w:rPr>
          <w:rFonts w:ascii="Montserrat" w:hAnsi="Montserrat" w:cs="Arial"/>
          <w:b/>
          <w:sz w:val="22"/>
          <w:szCs w:val="22"/>
        </w:rPr>
        <w:t>“</w:t>
      </w:r>
      <w:r w:rsidRPr="00283AB7">
        <w:rPr>
          <w:rFonts w:ascii="Montserrat" w:hAnsi="Montserrat" w:cs="Arial"/>
          <w:b/>
          <w:sz w:val="22"/>
          <w:szCs w:val="22"/>
        </w:rPr>
        <w:t>CONVENIO PRINCIPAL</w:t>
      </w:r>
      <w:r w:rsidRPr="00EA0828">
        <w:rPr>
          <w:rFonts w:ascii="Montserrat" w:hAnsi="Montserrat" w:cs="Arial"/>
          <w:b/>
          <w:sz w:val="22"/>
          <w:szCs w:val="22"/>
        </w:rPr>
        <w:t>”</w:t>
      </w:r>
      <w:r w:rsidR="00842363">
        <w:rPr>
          <w:rFonts w:ascii="Montserrat" w:hAnsi="Montserrat" w:cs="Arial"/>
          <w:b/>
          <w:sz w:val="22"/>
          <w:szCs w:val="22"/>
        </w:rPr>
        <w:t xml:space="preserve"> </w:t>
      </w:r>
      <w:r w:rsidR="0084236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AC4876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AC4876" w:rsidRPr="003F2F71">
        <w:rPr>
          <w:rFonts w:ascii="Montserrat" w:hAnsi="Montserrat" w:cs="Arial"/>
          <w:b/>
          <w:caps/>
          <w:sz w:val="22"/>
          <w:szCs w:val="22"/>
          <w:lang w:eastAsia="zh-CN"/>
        </w:rPr>
        <w:t>modificatorio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”</w:t>
      </w:r>
      <w:r>
        <w:rPr>
          <w:rFonts w:ascii="Montserrat" w:hAnsi="Montserrat" w:cs="Arial"/>
          <w:sz w:val="22"/>
          <w:szCs w:val="22"/>
        </w:rPr>
        <w:t>, por lo que se modifica</w:t>
      </w:r>
      <w:r w:rsidR="008E31D7">
        <w:rPr>
          <w:rFonts w:ascii="Montserrat" w:hAnsi="Montserrat" w:cs="Arial"/>
          <w:sz w:val="22"/>
          <w:szCs w:val="22"/>
        </w:rPr>
        <w:t>rá</w:t>
      </w:r>
      <w:r>
        <w:rPr>
          <w:rFonts w:ascii="Montserrat" w:hAnsi="Montserrat" w:cs="Arial"/>
          <w:sz w:val="22"/>
          <w:szCs w:val="22"/>
        </w:rPr>
        <w:t xml:space="preserve"> de forma parcial </w:t>
      </w:r>
      <w:r w:rsidR="005F7A50" w:rsidRPr="00684181">
        <w:rPr>
          <w:rFonts w:ascii="Montserrat" w:hAnsi="Montserrat" w:cs="Arial"/>
          <w:sz w:val="22"/>
          <w:szCs w:val="22"/>
        </w:rPr>
        <w:t>el contenido de</w:t>
      </w:r>
      <w:r w:rsidR="00D3038F">
        <w:rPr>
          <w:rFonts w:ascii="Montserrat" w:hAnsi="Montserrat" w:cs="Arial"/>
          <w:sz w:val="22"/>
          <w:szCs w:val="22"/>
        </w:rPr>
        <w:t xml:space="preserve"> dicho</w:t>
      </w:r>
      <w:r w:rsidR="005F7A50" w:rsidRPr="00684181">
        <w:rPr>
          <w:rFonts w:ascii="Montserrat" w:hAnsi="Montserrat" w:cs="Arial"/>
          <w:sz w:val="22"/>
          <w:szCs w:val="22"/>
        </w:rPr>
        <w:t xml:space="preserve"> </w:t>
      </w:r>
      <w:r>
        <w:rPr>
          <w:rFonts w:ascii="Montserrat" w:hAnsi="Montserrat" w:cs="Arial"/>
          <w:b/>
          <w:sz w:val="22"/>
          <w:szCs w:val="22"/>
        </w:rPr>
        <w:t xml:space="preserve">Anexo </w:t>
      </w:r>
      <w:r>
        <w:rPr>
          <w:rFonts w:ascii="Montserrat" w:hAnsi="Montserrat" w:cs="Arial"/>
          <w:sz w:val="22"/>
          <w:szCs w:val="22"/>
        </w:rPr>
        <w:t>en mérito</w:t>
      </w:r>
      <w:r w:rsidRPr="00D02AF0">
        <w:rPr>
          <w:rFonts w:ascii="Montserrat" w:hAnsi="Montserrat" w:cs="Arial"/>
          <w:sz w:val="22"/>
          <w:szCs w:val="22"/>
        </w:rPr>
        <w:t>,</w:t>
      </w:r>
      <w:r>
        <w:rPr>
          <w:rFonts w:ascii="Montserrat" w:hAnsi="Montserrat" w:cs="Arial"/>
          <w:b/>
          <w:sz w:val="22"/>
          <w:szCs w:val="22"/>
        </w:rPr>
        <w:t xml:space="preserve"> </w:t>
      </w:r>
      <w:r w:rsidR="005F7A50" w:rsidRPr="00684181">
        <w:rPr>
          <w:rFonts w:ascii="Montserrat" w:hAnsi="Montserrat" w:cs="Arial"/>
          <w:sz w:val="22"/>
          <w:szCs w:val="22"/>
        </w:rPr>
        <w:t xml:space="preserve">y se </w:t>
      </w:r>
      <w:r w:rsidR="008E31D7">
        <w:rPr>
          <w:rFonts w:ascii="Montserrat" w:hAnsi="Montserrat" w:cs="Arial"/>
          <w:sz w:val="22"/>
          <w:szCs w:val="22"/>
        </w:rPr>
        <w:t xml:space="preserve">adhiere </w:t>
      </w:r>
      <w:r w:rsidR="005F7A50" w:rsidRPr="00684181">
        <w:rPr>
          <w:rFonts w:ascii="Montserrat" w:hAnsi="Montserrat" w:cs="Arial"/>
          <w:sz w:val="22"/>
          <w:szCs w:val="22"/>
        </w:rPr>
        <w:t>a la presente enmienda como parte integrante de la misma.</w:t>
      </w:r>
      <w:r w:rsidR="008E31D7">
        <w:rPr>
          <w:rFonts w:ascii="Montserrat" w:hAnsi="Montserrat" w:cs="Arial"/>
          <w:sz w:val="22"/>
          <w:szCs w:val="22"/>
        </w:rPr>
        <w:t xml:space="preserve"> Por lo cual, s</w:t>
      </w:r>
      <w:r w:rsidR="005849D2" w:rsidRPr="00684181">
        <w:rPr>
          <w:rFonts w:ascii="Montserrat" w:hAnsi="Montserrat" w:cs="Arial"/>
          <w:sz w:val="22"/>
          <w:szCs w:val="22"/>
        </w:rPr>
        <w:t xml:space="preserve">e adjunta a este </w:t>
      </w:r>
      <w:r w:rsidR="006A55D5" w:rsidRPr="0031697B">
        <w:rPr>
          <w:rFonts w:ascii="Montserrat" w:hAnsi="Montserrat" w:cs="Arial"/>
          <w:b/>
          <w:caps/>
          <w:sz w:val="22"/>
          <w:szCs w:val="22"/>
        </w:rPr>
        <w:t>“</w:t>
      </w:r>
      <w:r w:rsidR="00842363" w:rsidRPr="0031697B">
        <w:rPr>
          <w:rFonts w:ascii="Montserrat" w:hAnsi="Montserrat" w:cs="Arial"/>
          <w:b/>
          <w:caps/>
          <w:sz w:val="22"/>
          <w:szCs w:val="22"/>
        </w:rPr>
        <w:t xml:space="preserve">Segundo </w:t>
      </w:r>
      <w:r w:rsidR="005849D2" w:rsidRPr="0031697B">
        <w:rPr>
          <w:rFonts w:ascii="Montserrat" w:hAnsi="Montserrat" w:cs="Arial"/>
          <w:b/>
          <w:caps/>
          <w:sz w:val="22"/>
          <w:szCs w:val="22"/>
        </w:rPr>
        <w:t>Convenio modificatorio</w:t>
      </w:r>
      <w:r w:rsidR="006A55D5" w:rsidRPr="0031697B">
        <w:rPr>
          <w:rFonts w:ascii="Montserrat" w:hAnsi="Montserrat" w:cs="Arial"/>
          <w:b/>
          <w:caps/>
          <w:sz w:val="22"/>
          <w:szCs w:val="22"/>
        </w:rPr>
        <w:t>”</w:t>
      </w:r>
      <w:r w:rsidR="005849D2" w:rsidRPr="00684181">
        <w:rPr>
          <w:rFonts w:ascii="Montserrat" w:hAnsi="Montserrat" w:cs="Arial"/>
          <w:sz w:val="22"/>
          <w:szCs w:val="22"/>
        </w:rPr>
        <w:t xml:space="preserve"> el </w:t>
      </w:r>
      <w:r w:rsidR="005849D2" w:rsidRPr="00684181">
        <w:rPr>
          <w:rFonts w:ascii="Montserrat" w:hAnsi="Montserrat" w:cs="Arial"/>
          <w:b/>
          <w:sz w:val="22"/>
          <w:szCs w:val="22"/>
        </w:rPr>
        <w:t>Anexo C</w:t>
      </w:r>
      <w:r w:rsidR="005849D2" w:rsidRPr="00684181">
        <w:rPr>
          <w:rFonts w:ascii="Montserrat" w:hAnsi="Montserrat" w:cs="Arial"/>
          <w:sz w:val="22"/>
          <w:szCs w:val="22"/>
        </w:rPr>
        <w:t xml:space="preserve"> con las adiciones señaladas, mismo que sustituye al inserto en </w:t>
      </w:r>
      <w:r w:rsidR="005849D2" w:rsidRPr="00684181">
        <w:rPr>
          <w:rFonts w:ascii="Montserrat" w:hAnsi="Montserrat" w:cs="Arial"/>
          <w:b/>
          <w:sz w:val="22"/>
          <w:szCs w:val="22"/>
        </w:rPr>
        <w:t>“EL CONVENIO PRINCIPAL”</w:t>
      </w:r>
      <w:r w:rsidR="00842363">
        <w:rPr>
          <w:rFonts w:ascii="Montserrat" w:hAnsi="Montserrat" w:cs="Arial"/>
          <w:b/>
          <w:sz w:val="22"/>
          <w:szCs w:val="22"/>
        </w:rPr>
        <w:t xml:space="preserve"> </w:t>
      </w:r>
      <w:r w:rsidR="00842363">
        <w:rPr>
          <w:rFonts w:ascii="Montserrat" w:hAnsi="Montserrat" w:cs="Arial"/>
          <w:sz w:val="22"/>
          <w:szCs w:val="22"/>
          <w:lang w:eastAsia="zh-CN"/>
        </w:rPr>
        <w:t xml:space="preserve">y 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“EL PRIMER CONVENIO</w:t>
      </w:r>
      <w:r w:rsidR="006A55D5">
        <w:rPr>
          <w:rFonts w:ascii="Montserrat" w:hAnsi="Montserrat" w:cs="Arial"/>
          <w:b/>
          <w:sz w:val="22"/>
          <w:szCs w:val="22"/>
          <w:lang w:eastAsia="zh-CN"/>
        </w:rPr>
        <w:t xml:space="preserve"> </w:t>
      </w:r>
      <w:r w:rsidR="006A55D5" w:rsidRPr="003F2F71">
        <w:rPr>
          <w:rFonts w:ascii="Montserrat" w:hAnsi="Montserrat" w:cs="Arial"/>
          <w:b/>
          <w:caps/>
          <w:sz w:val="22"/>
          <w:szCs w:val="22"/>
          <w:lang w:eastAsia="zh-CN"/>
        </w:rPr>
        <w:t>modificatorio</w:t>
      </w:r>
      <w:r w:rsidR="00842363">
        <w:rPr>
          <w:rFonts w:ascii="Montserrat" w:hAnsi="Montserrat" w:cs="Arial"/>
          <w:b/>
          <w:sz w:val="22"/>
          <w:szCs w:val="22"/>
          <w:lang w:eastAsia="zh-CN"/>
        </w:rPr>
        <w:t>”</w:t>
      </w:r>
      <w:r w:rsidR="005849D2" w:rsidRPr="00684181">
        <w:rPr>
          <w:rFonts w:ascii="Montserrat" w:hAnsi="Montserrat" w:cs="Arial"/>
          <w:sz w:val="22"/>
          <w:szCs w:val="22"/>
        </w:rPr>
        <w:t>.</w:t>
      </w:r>
    </w:p>
    <w:p w14:paraId="7D07D64D" w14:textId="77777777" w:rsidR="008E31D7" w:rsidRDefault="008E31D7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2"/>
          <w:szCs w:val="22"/>
          <w:lang w:eastAsia="zh-CN"/>
        </w:rPr>
      </w:pPr>
    </w:p>
    <w:p w14:paraId="30B546AD" w14:textId="3B4A808A" w:rsidR="00EE1F08" w:rsidRPr="00684181" w:rsidRDefault="00E27396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SEGUND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.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VIGENCIA.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Este documento tendrá vigencia</w:t>
      </w:r>
      <w:r w:rsidR="00D3038F">
        <w:rPr>
          <w:rFonts w:ascii="Montserrat" w:hAnsi="Montserrat" w:cs="Arial"/>
          <w:sz w:val="22"/>
          <w:szCs w:val="22"/>
          <w:lang w:eastAsia="zh-CN"/>
        </w:rPr>
        <w:t>,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toda vez que ha sido formalizado de acuerdo a lo establecido en la Cláusula </w:t>
      </w:r>
      <w:r>
        <w:rPr>
          <w:rFonts w:ascii="Montserrat" w:hAnsi="Montserrat" w:cs="Arial"/>
          <w:sz w:val="22"/>
          <w:szCs w:val="22"/>
          <w:lang w:eastAsia="zh-CN"/>
        </w:rPr>
        <w:t>Cuar</w:t>
      </w:r>
      <w:r w:rsidRPr="00684181">
        <w:rPr>
          <w:rFonts w:ascii="Montserrat" w:hAnsi="Montserrat" w:cs="Arial"/>
          <w:sz w:val="22"/>
          <w:szCs w:val="22"/>
          <w:lang w:eastAsia="zh-CN"/>
        </w:rPr>
        <w:t xml:space="preserve">ta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>del presente documento, así como las firmas de las partes involucradas.</w:t>
      </w:r>
    </w:p>
    <w:p w14:paraId="35653AAF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7890B44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684181">
        <w:rPr>
          <w:rFonts w:ascii="Montserrat" w:hAnsi="Montserrat" w:cs="Arial"/>
          <w:sz w:val="22"/>
          <w:szCs w:val="22"/>
          <w:lang w:eastAsia="zh-CN"/>
        </w:rPr>
        <w:t xml:space="preserve">Las modificaciones acordadas en este convenio modificatorio entrarán en vigor a partir de su fecha de firma hasta la conclusión de la vigencia de </w:t>
      </w:r>
      <w:r w:rsidR="00917536" w:rsidRPr="00684181">
        <w:rPr>
          <w:rFonts w:ascii="Montserrat" w:hAnsi="Montserrat" w:cs="Arial"/>
          <w:b/>
          <w:sz w:val="22"/>
          <w:szCs w:val="22"/>
          <w:lang w:eastAsia="zh-CN"/>
        </w:rPr>
        <w:t>"EL CONVENIO PRINCIPAL".</w:t>
      </w:r>
    </w:p>
    <w:p w14:paraId="2F81F251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739D343" w14:textId="7743B740" w:rsidR="00EE1F08" w:rsidRPr="00684181" w:rsidRDefault="00E27396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TERCER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A</w:t>
      </w:r>
      <w:r w:rsidR="00766CCB"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. 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Salvo lo contenido expresamente en este documento, continúan rigiendo para </w:t>
      </w:r>
      <w:r w:rsidR="00EE1F08" w:rsidRPr="0007601F">
        <w:rPr>
          <w:rFonts w:ascii="Montserrat" w:hAnsi="Montserrat" w:cs="Arial"/>
          <w:b/>
          <w:sz w:val="22"/>
          <w:szCs w:val="22"/>
          <w:lang w:eastAsia="zh-CN"/>
        </w:rPr>
        <w:t>“LAS PARTES”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, todas y cada una de las condiciones originales establecidas en 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y sus anexos que no fueron objeto de modificación por el presente.</w:t>
      </w:r>
    </w:p>
    <w:p w14:paraId="706A6FE7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E53E475" w14:textId="7F6E7D6E" w:rsidR="00EE1F08" w:rsidRPr="00684181" w:rsidRDefault="00E27396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CUAR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TA</w:t>
      </w:r>
      <w:r w:rsidR="00EE1F08" w:rsidRPr="00684181">
        <w:rPr>
          <w:rFonts w:ascii="Montserrat" w:hAnsi="Montserrat" w:cs="Arial"/>
          <w:b/>
          <w:sz w:val="22"/>
          <w:szCs w:val="22"/>
          <w:lang w:eastAsia="zh-CN"/>
        </w:rPr>
        <w:t>. “LAS PARTES”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reconocen que el presente 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“</w:t>
      </w:r>
      <w:r w:rsidR="00842363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Segundo Convenio M</w:t>
      </w:r>
      <w:r w:rsidR="00EE1F08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odificatorio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 xml:space="preserve"> a 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="00EE1F08" w:rsidRPr="00684181">
        <w:rPr>
          <w:rFonts w:ascii="Montserrat" w:hAnsi="Montserrat" w:cs="Arial"/>
          <w:sz w:val="22"/>
          <w:szCs w:val="22"/>
          <w:lang w:eastAsia="zh-CN"/>
        </w:rPr>
        <w:t>, no constituye novación de las obligaciones contenidas en el Convenio y que no existe dolo, error ni violencia o algún vacío del consentimiento en la solución del presente instrumento, por lo que están de acuerdo en todos y cada una de sus antecedentes, declaraciones y cláusulas que lo integran.</w:t>
      </w:r>
    </w:p>
    <w:p w14:paraId="337039F1" w14:textId="77777777" w:rsidR="00BB375B" w:rsidRPr="00684181" w:rsidRDefault="00BB375B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736B996E" w14:textId="2AEB94CD" w:rsidR="00BB375B" w:rsidRPr="00684181" w:rsidRDefault="00E27396" w:rsidP="00BB375B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>
        <w:rPr>
          <w:rFonts w:ascii="Montserrat" w:hAnsi="Montserrat" w:cs="Arial"/>
          <w:b/>
          <w:sz w:val="22"/>
          <w:szCs w:val="22"/>
          <w:lang w:eastAsia="zh-CN"/>
        </w:rPr>
        <w:t>QUIN</w:t>
      </w:r>
      <w:r w:rsidRPr="00684181">
        <w:rPr>
          <w:rFonts w:ascii="Montserrat" w:hAnsi="Montserrat" w:cs="Arial"/>
          <w:b/>
          <w:sz w:val="22"/>
          <w:szCs w:val="22"/>
          <w:lang w:eastAsia="zh-CN"/>
        </w:rPr>
        <w:t>TA</w:t>
      </w:r>
      <w:r w:rsidR="00BB375B" w:rsidRPr="00684181">
        <w:rPr>
          <w:rFonts w:ascii="Montserrat" w:hAnsi="Montserrat" w:cs="Arial"/>
          <w:b/>
          <w:sz w:val="22"/>
          <w:szCs w:val="22"/>
          <w:lang w:eastAsia="zh-CN"/>
        </w:rPr>
        <w:t xml:space="preserve">. </w:t>
      </w:r>
      <w:r w:rsidR="00BB375B" w:rsidRPr="00684181">
        <w:rPr>
          <w:rFonts w:ascii="Montserrat" w:hAnsi="Montserrat" w:cs="Arial"/>
          <w:sz w:val="22"/>
          <w:szCs w:val="22"/>
          <w:lang w:eastAsia="zh-CN"/>
        </w:rPr>
        <w:t xml:space="preserve">En el caso de que alguna de las obligaciones de este 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“</w:t>
      </w:r>
      <w:r w:rsidR="00842363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Segundo Convenio M</w:t>
      </w:r>
      <w:r w:rsidR="00BB375B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odificatorio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”</w:t>
      </w:r>
      <w:r w:rsidR="00BB375B" w:rsidRPr="00684181">
        <w:rPr>
          <w:rFonts w:ascii="Montserrat" w:hAnsi="Montserrat" w:cs="Arial"/>
          <w:sz w:val="22"/>
          <w:szCs w:val="22"/>
          <w:lang w:eastAsia="zh-CN"/>
        </w:rPr>
        <w:t xml:space="preserve"> no pueda ser ejecutada o sea invalidada por cualquier tribunal de jurisdicción competente, la ejecución y validez de las obligaciones restantes no se verá afectada.</w:t>
      </w:r>
    </w:p>
    <w:p w14:paraId="01EA0AB9" w14:textId="77777777" w:rsidR="00EE1F08" w:rsidRPr="00684181" w:rsidRDefault="00EE1F08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B2C22FD" w14:textId="58E4A406" w:rsidR="002E7611" w:rsidRPr="00896B8E" w:rsidRDefault="00EE1F08" w:rsidP="002E761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  <w:r w:rsidRPr="00896B8E">
        <w:rPr>
          <w:rFonts w:ascii="Montserrat" w:hAnsi="Montserrat" w:cs="Arial"/>
          <w:sz w:val="22"/>
          <w:szCs w:val="22"/>
          <w:lang w:eastAsia="zh-CN"/>
        </w:rPr>
        <w:t xml:space="preserve">El presente 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“</w:t>
      </w:r>
      <w:r w:rsidR="00842363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Segundo Convenio M</w:t>
      </w:r>
      <w:r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odificatorio</w:t>
      </w:r>
      <w:r w:rsidR="00020FDA" w:rsidRPr="0031697B">
        <w:rPr>
          <w:rFonts w:ascii="Montserrat" w:hAnsi="Montserrat" w:cs="Arial"/>
          <w:b/>
          <w:caps/>
          <w:sz w:val="22"/>
          <w:szCs w:val="22"/>
          <w:lang w:eastAsia="zh-CN"/>
        </w:rPr>
        <w:t>”</w:t>
      </w:r>
      <w:r w:rsidRPr="00896B8E">
        <w:rPr>
          <w:rFonts w:ascii="Montserrat" w:hAnsi="Montserrat" w:cs="Arial"/>
          <w:sz w:val="22"/>
          <w:szCs w:val="22"/>
          <w:lang w:eastAsia="zh-CN"/>
        </w:rPr>
        <w:t xml:space="preserve"> forma parte integrante de </w:t>
      </w:r>
      <w:r w:rsidR="00960953" w:rsidRPr="00896B8E">
        <w:rPr>
          <w:rFonts w:ascii="Montserrat" w:hAnsi="Montserrat" w:cs="Arial"/>
          <w:b/>
          <w:sz w:val="22"/>
          <w:szCs w:val="22"/>
          <w:lang w:eastAsia="zh-CN"/>
        </w:rPr>
        <w:t>“EL CONVENIO PRINCIPAL”</w:t>
      </w:r>
      <w:r w:rsidR="00960953" w:rsidRPr="00896B8E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Pr="00896B8E">
        <w:rPr>
          <w:rFonts w:ascii="Montserrat" w:hAnsi="Montserrat" w:cs="Arial"/>
          <w:sz w:val="22"/>
          <w:szCs w:val="22"/>
          <w:lang w:eastAsia="zh-CN"/>
        </w:rPr>
        <w:t>y se firma por cuadruplicado en la Ciudad de México</w:t>
      </w:r>
      <w:r w:rsidR="002E7611" w:rsidRPr="00896B8E">
        <w:rPr>
          <w:rFonts w:ascii="Montserrat" w:hAnsi="Montserrat" w:cs="Arial"/>
          <w:sz w:val="22"/>
          <w:szCs w:val="22"/>
          <w:lang w:eastAsia="zh-CN"/>
        </w:rPr>
        <w:t xml:space="preserve"> a los </w:t>
      </w:r>
      <w:r w:rsidR="00020FDA">
        <w:rPr>
          <w:rFonts w:ascii="Montserrat" w:hAnsi="Montserrat" w:cs="Arial"/>
          <w:sz w:val="22"/>
          <w:szCs w:val="22"/>
        </w:rPr>
        <w:t>02</w:t>
      </w:r>
      <w:r w:rsidR="00020FDA" w:rsidRPr="00896B8E">
        <w:rPr>
          <w:rFonts w:ascii="Montserrat" w:hAnsi="Montserrat" w:cs="Arial"/>
          <w:sz w:val="22"/>
          <w:szCs w:val="22"/>
          <w:lang w:eastAsia="zh-CN"/>
        </w:rPr>
        <w:t xml:space="preserve"> </w:t>
      </w:r>
      <w:r w:rsidR="002E7611" w:rsidRPr="00896B8E">
        <w:rPr>
          <w:rFonts w:ascii="Montserrat" w:hAnsi="Montserrat" w:cs="Arial"/>
          <w:sz w:val="22"/>
          <w:szCs w:val="22"/>
          <w:lang w:eastAsia="zh-CN"/>
        </w:rPr>
        <w:t>días del mes de</w:t>
      </w:r>
      <w:r w:rsidR="00020FDA">
        <w:rPr>
          <w:rFonts w:ascii="Montserrat" w:hAnsi="Montserrat" w:cs="Arial"/>
          <w:sz w:val="22"/>
          <w:szCs w:val="22"/>
          <w:lang w:eastAsia="zh-CN"/>
        </w:rPr>
        <w:t xml:space="preserve"> marzo</w:t>
      </w:r>
      <w:r w:rsidR="00842363">
        <w:rPr>
          <w:rFonts w:ascii="Montserrat" w:hAnsi="Montserrat" w:cs="Arial"/>
          <w:sz w:val="22"/>
          <w:szCs w:val="22"/>
          <w:lang w:eastAsia="zh-CN"/>
        </w:rPr>
        <w:t xml:space="preserve"> del año dos mil veintiuno.</w:t>
      </w:r>
    </w:p>
    <w:p w14:paraId="2D69F0DE" w14:textId="77777777" w:rsidR="00B74D95" w:rsidRDefault="00B74D9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524B120D" w14:textId="77777777" w:rsidR="00B95A15" w:rsidRPr="00896B8E" w:rsidRDefault="00B95A1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tbl>
      <w:tblPr>
        <w:tblW w:w="8901" w:type="dxa"/>
        <w:jc w:val="center"/>
        <w:tblLook w:val="04A0" w:firstRow="1" w:lastRow="0" w:firstColumn="1" w:lastColumn="0" w:noHBand="0" w:noVBand="1"/>
      </w:tblPr>
      <w:tblGrid>
        <w:gridCol w:w="4309"/>
        <w:gridCol w:w="283"/>
        <w:gridCol w:w="4309"/>
      </w:tblGrid>
      <w:tr w:rsidR="00B74D95" w:rsidRPr="00684181" w14:paraId="01A22201" w14:textId="77777777" w:rsidTr="009A323F">
        <w:trPr>
          <w:jc w:val="center"/>
        </w:trPr>
        <w:tc>
          <w:tcPr>
            <w:tcW w:w="4309" w:type="dxa"/>
            <w:vAlign w:val="center"/>
          </w:tcPr>
          <w:p w14:paraId="544A4ABD" w14:textId="77777777" w:rsidR="00B74D95" w:rsidRPr="00896B8E" w:rsidRDefault="00B74D95" w:rsidP="00EE2207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lastRenderedPageBreak/>
              <w:t>POR EL INSTITUTO</w:t>
            </w:r>
          </w:p>
          <w:p w14:paraId="4122298C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52249657" w14:textId="77777777" w:rsidR="00E27396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56A0C77C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7111C1E7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51489D4C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DAVID KERSHENOBICH STALNIKOWITZ</w:t>
            </w:r>
          </w:p>
          <w:p w14:paraId="69C7597A" w14:textId="2F579F3A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GENERAL</w:t>
            </w:r>
          </w:p>
          <w:p w14:paraId="1435848D" w14:textId="77777777" w:rsidR="00E27396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3AF7D465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ASISTE</w:t>
            </w:r>
          </w:p>
          <w:p w14:paraId="37A37918" w14:textId="77777777" w:rsidR="00E27396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456B36D5" w14:textId="77777777" w:rsidR="00774D74" w:rsidRPr="00896B8E" w:rsidRDefault="00774D74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5ECC4833" w14:textId="77777777" w:rsidR="00774D74" w:rsidRPr="00896B8E" w:rsidRDefault="00774D74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734B0D11" w14:textId="7958CD63" w:rsidR="00D27A78" w:rsidRPr="00896B8E" w:rsidRDefault="00D27A78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45DC00B5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GERARDO GAMBA AYALA</w:t>
            </w:r>
          </w:p>
          <w:p w14:paraId="2414044F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DE INVESTIGACIÓN</w:t>
            </w:r>
          </w:p>
          <w:p w14:paraId="2EF61B66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3285E395" w14:textId="77777777" w:rsidR="00B74D95" w:rsidRPr="00896B8E" w:rsidRDefault="00B74D95" w:rsidP="009A323F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  <w:p w14:paraId="36135177" w14:textId="77777777" w:rsidR="00EE2207" w:rsidRPr="00896B8E" w:rsidRDefault="00EE2207" w:rsidP="00EE2207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1E290E83" w14:textId="77777777" w:rsidR="00EE2207" w:rsidRPr="00896B8E" w:rsidRDefault="00EE22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281E679F" w14:textId="77777777" w:rsidR="00EE2207" w:rsidRPr="00896B8E" w:rsidRDefault="00EE22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317A02CC" w14:textId="644BDD33" w:rsidR="00EE2207" w:rsidRPr="00896B8E" w:rsidRDefault="00EE22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JOSÉ SIFUENTES OSORNIO</w:t>
            </w:r>
          </w:p>
          <w:p w14:paraId="30CA2341" w14:textId="7296233D" w:rsidR="00EE2207" w:rsidRPr="00896B8E" w:rsidRDefault="00EE22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DIRECTOR DE MÉDICINA</w:t>
            </w:r>
          </w:p>
          <w:p w14:paraId="5578A890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04D2D140" w14:textId="77777777" w:rsidR="00EE2207" w:rsidRPr="00896B8E" w:rsidRDefault="00EE22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5E579FD8" w14:textId="77777777" w:rsidR="00D27A78" w:rsidRPr="00896B8E" w:rsidRDefault="00D27A78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</w:p>
          <w:p w14:paraId="214139EB" w14:textId="77777777" w:rsidR="00D27A78" w:rsidRPr="00896B8E" w:rsidRDefault="00D27A78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1D950659" w14:textId="17427091" w:rsidR="00B74D95" w:rsidRPr="00896B8E" w:rsidRDefault="00474ED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DR. DIEGO LUIS CARRILLO PÉREZ</w:t>
            </w:r>
          </w:p>
          <w:p w14:paraId="79213E2C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eastAsia="es-ES"/>
              </w:rPr>
              <w:t>INVESTIGADOR RESPONSIBLE DEL PROYECTO DE INVESTIGACIÓN.</w:t>
            </w:r>
          </w:p>
          <w:p w14:paraId="0B5B26E2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</w:tc>
        <w:tc>
          <w:tcPr>
            <w:tcW w:w="283" w:type="dxa"/>
            <w:vAlign w:val="center"/>
          </w:tcPr>
          <w:p w14:paraId="42EF5A2F" w14:textId="77777777" w:rsidR="00B74D95" w:rsidRPr="00896B8E" w:rsidRDefault="00B74D95" w:rsidP="00765D4F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eastAsia="es-ES"/>
              </w:rPr>
            </w:pPr>
          </w:p>
        </w:tc>
        <w:tc>
          <w:tcPr>
            <w:tcW w:w="4309" w:type="dxa"/>
            <w:vAlign w:val="center"/>
          </w:tcPr>
          <w:p w14:paraId="73638BBF" w14:textId="77777777" w:rsidR="00B74D95" w:rsidRPr="00896B8E" w:rsidRDefault="00B74D95" w:rsidP="00EE2207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POR EL PATROCINADOR</w:t>
            </w:r>
          </w:p>
          <w:p w14:paraId="4CF513F3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710B2AF7" w14:textId="77777777" w:rsidR="00B74D95" w:rsidRPr="00896B8E" w:rsidRDefault="00B74D95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60A867D0" w14:textId="77777777" w:rsidR="00E27396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sz w:val="22"/>
                <w:szCs w:val="22"/>
                <w:lang w:val="es-ES_tradnl" w:eastAsia="es-ES"/>
              </w:rPr>
            </w:pPr>
          </w:p>
          <w:p w14:paraId="3F0BCA8E" w14:textId="77777777" w:rsidR="00D27A78" w:rsidRPr="00896B8E" w:rsidRDefault="00D27A78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3B43B9A6" w14:textId="77777777" w:rsidR="00B74D95" w:rsidRPr="00896B8E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LIC. KAREN LIZETTE ORIVIO NAVARRO</w:t>
            </w:r>
          </w:p>
          <w:p w14:paraId="3035E2C8" w14:textId="0FA289F0" w:rsidR="00C43C73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REPRESENTANTE LEGAL</w:t>
            </w:r>
          </w:p>
          <w:p w14:paraId="15696217" w14:textId="77777777" w:rsidR="00E27396" w:rsidRPr="00896B8E" w:rsidRDefault="00E2739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59099F05" w14:textId="77777777" w:rsidR="00C43C73" w:rsidRPr="00896B8E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40540724" w14:textId="77777777" w:rsidR="00774D74" w:rsidRPr="00896B8E" w:rsidRDefault="00774D74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3436BE19" w14:textId="77777777" w:rsidR="00537507" w:rsidRPr="00896B8E" w:rsidRDefault="005375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17576A7E" w14:textId="77777777" w:rsidR="00537507" w:rsidRPr="00896B8E" w:rsidRDefault="00537507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42668D64" w14:textId="136B52E2" w:rsidR="00D27A78" w:rsidRPr="00896B8E" w:rsidRDefault="00D27A78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_________________________________</w:t>
            </w:r>
          </w:p>
          <w:p w14:paraId="193E9960" w14:textId="77777777" w:rsidR="00C43C73" w:rsidRPr="00896B8E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LIC. GARBIÑE NÚÑEZ SÁEZ DE OCÁRIZ</w:t>
            </w:r>
          </w:p>
          <w:p w14:paraId="3A6F200B" w14:textId="77777777" w:rsidR="00E27396" w:rsidRDefault="00E27396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  <w:r w:rsidRPr="00896B8E"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  <w:t>REPRESENTANTE LEGAL</w:t>
            </w:r>
          </w:p>
          <w:p w14:paraId="118EC222" w14:textId="77777777" w:rsidR="00C43C73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2CBA460E" w14:textId="77777777" w:rsidR="00C43C73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  <w:p w14:paraId="011E474E" w14:textId="77777777" w:rsidR="00C43C73" w:rsidRPr="00684181" w:rsidRDefault="00C43C73" w:rsidP="00143A09">
            <w:pPr>
              <w:jc w:val="center"/>
              <w:rPr>
                <w:rFonts w:ascii="Montserrat" w:eastAsia="Tw Cen MT Condensed Extra Bold" w:hAnsi="Montserrat" w:cs="Arial"/>
                <w:b/>
                <w:sz w:val="22"/>
                <w:szCs w:val="22"/>
                <w:lang w:val="es-ES_tradnl" w:eastAsia="es-ES"/>
              </w:rPr>
            </w:pPr>
          </w:p>
        </w:tc>
      </w:tr>
    </w:tbl>
    <w:p w14:paraId="43FF295A" w14:textId="77777777" w:rsidR="00B74D95" w:rsidRPr="00684181" w:rsidRDefault="00B74D9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EE22E62" w14:textId="77777777" w:rsidR="00B74D95" w:rsidRPr="00684181" w:rsidRDefault="00B74D9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61A382C" w14:textId="77777777" w:rsidR="00B74D95" w:rsidRPr="00684181" w:rsidRDefault="00B74D9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B74D95" w:rsidRPr="00420272" w14:paraId="3C795D24" w14:textId="77777777" w:rsidTr="00D404E5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14:paraId="26E9D045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E7AA33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VO BO. ADMINISTRATIVO/ FINANCIERO</w:t>
            </w:r>
          </w:p>
        </w:tc>
      </w:tr>
      <w:tr w:rsidR="00B74D95" w:rsidRPr="00420272" w14:paraId="43B236E7" w14:textId="77777777" w:rsidTr="00D404E5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16F6F63D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1B513291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150DA531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47870B56" w14:textId="77777777" w:rsidR="00B74D95" w:rsidRPr="00420272" w:rsidRDefault="00B74D95" w:rsidP="00D404E5">
            <w:pPr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0F5F3" wp14:editId="2C38376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1C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2.2pt;margin-top:8.45pt;width:15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"/>
                  </w:pict>
                </mc:Fallback>
              </mc:AlternateContent>
            </w:r>
          </w:p>
          <w:p w14:paraId="22CAC779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LC</w:t>
            </w:r>
            <w:r w:rsidR="000966A0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. LIZET OREA MERCADO</w:t>
            </w:r>
          </w:p>
          <w:p w14:paraId="58532FA4" w14:textId="27831DA4" w:rsidR="00D3038F" w:rsidRPr="00420272" w:rsidRDefault="00B74D95" w:rsidP="009A323F">
            <w:pPr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JEF</w:t>
            </w:r>
            <w:r w:rsidR="000966A0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</w:t>
            </w:r>
            <w:r w:rsidR="000966A0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 DEPARTAMENTO </w:t>
            </w:r>
            <w:r w:rsidR="000966A0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 xml:space="preserve">DE </w:t>
            </w: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5799BF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5DB1EED4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0E242EEF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</w:p>
          <w:p w14:paraId="1D293A3A" w14:textId="77777777" w:rsidR="00B74D95" w:rsidRPr="00420272" w:rsidRDefault="00B74D95" w:rsidP="00D404E5">
            <w:pPr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2593E" wp14:editId="6C16456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31C1" id="Conector recto de flecha 1" o:spid="_x0000_s1026" type="#_x0000_t32" style="position:absolute;margin-left:-1pt;margin-top:8.8pt;width:147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"/>
                  </w:pict>
                </mc:Fallback>
              </mc:AlternateContent>
            </w:r>
          </w:p>
          <w:p w14:paraId="51AB8DC6" w14:textId="77777777" w:rsidR="00B74D95" w:rsidRPr="00420272" w:rsidRDefault="00B74D95" w:rsidP="00D404E5">
            <w:pPr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L.C. CARLOS ANDRÉS OSORIO PINEDA</w:t>
            </w:r>
          </w:p>
          <w:p w14:paraId="3D6AC271" w14:textId="51490AD7" w:rsidR="00D3038F" w:rsidRPr="00420272" w:rsidRDefault="00B74D95" w:rsidP="009A323F">
            <w:pPr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eastAsia="fr-FR"/>
              </w:rPr>
            </w:pPr>
            <w:r w:rsidRPr="00420272">
              <w:rPr>
                <w:rFonts w:ascii="Montserrat" w:eastAsia="Tw Cen MT Condensed Extra Bold" w:hAnsi="Montserrat" w:cs="Arial"/>
                <w:b/>
                <w:sz w:val="16"/>
                <w:szCs w:val="22"/>
                <w:lang w:eastAsia="fr-FR"/>
              </w:rPr>
              <w:t>DIRECTOR DE ADMINISTRACIÓN</w:t>
            </w:r>
          </w:p>
        </w:tc>
      </w:tr>
    </w:tbl>
    <w:p w14:paraId="26F10B32" w14:textId="77777777" w:rsidR="00B74D95" w:rsidRDefault="00B74D95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8473763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F24899D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7C00BCD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0D91810E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2210B7CD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7667F269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1D5AC195" w14:textId="77777777" w:rsidR="000966A0" w:rsidRDefault="000966A0" w:rsidP="00EE1F0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DC14499" w14:textId="77777777" w:rsidR="000966A0" w:rsidRDefault="000966A0" w:rsidP="00E2739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2"/>
          <w:szCs w:val="22"/>
          <w:lang w:eastAsia="zh-CN"/>
        </w:rPr>
      </w:pPr>
    </w:p>
    <w:p w14:paraId="3A7188C2" w14:textId="6DA69B2D" w:rsidR="000966A0" w:rsidRPr="00B82ABD" w:rsidRDefault="000966A0" w:rsidP="00EA0828">
      <w:pPr>
        <w:tabs>
          <w:tab w:val="left" w:pos="6276"/>
          <w:tab w:val="left" w:pos="9072"/>
        </w:tabs>
        <w:ind w:right="44"/>
        <w:jc w:val="both"/>
        <w:rPr>
          <w:rFonts w:ascii="Montserrat" w:hAnsi="Montserrat"/>
          <w:color w:val="222222"/>
          <w:sz w:val="16"/>
          <w:szCs w:val="22"/>
          <w:shd w:val="clear" w:color="auto" w:fill="FFFFFF"/>
        </w:rPr>
      </w:pP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LAS FIRMAS QUE ANTECEDEN AL PRESENTE DOCUMENTO CORRESPONDEN AL </w:t>
      </w:r>
      <w:r w:rsidR="00B95A15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SEGUNDO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CONVENIO </w:t>
      </w:r>
      <w:r w:rsidR="00E27396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MODIFICATORIO 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>DE CONCERTACIÓN PARA LLEVAR A CABO UN PROYECTO, O PROTOCOLO DE INVESTIGACIÓN CIENTÍFICA EN EL CAMPO DE LA SALUD QUE CELEBRAN, POR UNA PARTE</w:t>
      </w:r>
      <w:r w:rsidR="007573D1">
        <w:rPr>
          <w:rFonts w:ascii="Montserrat" w:hAnsi="Montserrat"/>
          <w:color w:val="222222"/>
          <w:sz w:val="16"/>
          <w:szCs w:val="22"/>
          <w:shd w:val="clear" w:color="auto" w:fill="FFFFFF"/>
        </w:rPr>
        <w:t>,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</w:t>
      </w:r>
      <w:r w:rsidR="00E27396" w:rsidRPr="00E27396">
        <w:rPr>
          <w:rFonts w:ascii="Montserrat" w:hAnsi="Montserrat"/>
          <w:color w:val="222222"/>
          <w:sz w:val="16"/>
          <w:szCs w:val="22"/>
          <w:shd w:val="clear" w:color="auto" w:fill="FFFFFF"/>
        </w:rPr>
        <w:t>NOVARTIS FARMACEUTICA S.A. DE C.V</w:t>
      </w:r>
      <w:r w:rsidRPr="00B82ABD">
        <w:rPr>
          <w:rFonts w:ascii="Montserrat" w:hAnsi="Montserrat"/>
          <w:color w:val="222222"/>
          <w:sz w:val="16"/>
          <w:szCs w:val="22"/>
          <w:shd w:val="clear" w:color="auto" w:fill="FFFFFF"/>
        </w:rPr>
        <w:t xml:space="preserve"> Y POR LA OTRA EL INSTITUTO NACIONAL DE CIENCIAS MÉDICAS Y NUTRICIÓN SALVADOR ZUBIRÁN.</w:t>
      </w:r>
      <w:bookmarkStart w:id="0" w:name="_GoBack"/>
      <w:bookmarkEnd w:id="0"/>
    </w:p>
    <w:sectPr w:rsidR="000966A0" w:rsidRPr="00B82ABD" w:rsidSect="00BB375B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14E0" w14:textId="77777777" w:rsidR="007F26EB" w:rsidRDefault="007F26EB">
      <w:r>
        <w:separator/>
      </w:r>
    </w:p>
  </w:endnote>
  <w:endnote w:type="continuationSeparator" w:id="0">
    <w:p w14:paraId="4E84657F" w14:textId="77777777" w:rsidR="007F26EB" w:rsidRDefault="007F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20"/>
        <w:szCs w:val="20"/>
      </w:rPr>
      <w:id w:val="-1351014529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34037" w14:textId="77777777" w:rsidR="00B95A15" w:rsidRDefault="00B95A15">
            <w:pPr>
              <w:pStyle w:val="Piedepgina"/>
              <w:jc w:val="right"/>
              <w:rPr>
                <w:rFonts w:ascii="Montserrat" w:hAnsi="Montserrat"/>
                <w:sz w:val="20"/>
                <w:szCs w:val="20"/>
              </w:rPr>
            </w:pPr>
          </w:p>
          <w:p w14:paraId="4BD9EC9D" w14:textId="56534649" w:rsidR="00BB375B" w:rsidRPr="00D04EB6" w:rsidRDefault="00D04EB6">
            <w:pPr>
              <w:pStyle w:val="Piedepgina"/>
              <w:jc w:val="right"/>
              <w:rPr>
                <w:rFonts w:ascii="Montserrat" w:hAnsi="Montserrat"/>
                <w:sz w:val="20"/>
                <w:szCs w:val="20"/>
              </w:rPr>
            </w:pPr>
            <w:r w:rsidRPr="00D04EB6">
              <w:rPr>
                <w:rFonts w:ascii="Montserrat" w:hAnsi="Montserrat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0475" wp14:editId="0252E39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107950</wp:posOffset>
                      </wp:positionV>
                      <wp:extent cx="5399405" cy="0"/>
                      <wp:effectExtent l="0" t="0" r="2984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94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747C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8.5pt" to="432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" strokecolor="black [3213]">
                      <w10:wrap anchorx="margin"/>
                    </v:line>
                  </w:pict>
                </mc:Fallback>
              </mc:AlternateContent>
            </w:r>
          </w:p>
          <w:p w14:paraId="0257251F" w14:textId="0309A57E" w:rsidR="00BB375B" w:rsidRPr="00D04EB6" w:rsidRDefault="00BB375B" w:rsidP="00BB375B">
            <w:pPr>
              <w:pStyle w:val="Piedepgina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04EB6">
              <w:rPr>
                <w:rFonts w:ascii="Montserrat" w:hAnsi="Montserrat"/>
                <w:sz w:val="20"/>
                <w:szCs w:val="20"/>
              </w:rPr>
              <w:t xml:space="preserve">Página </w: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DF15EC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5</w: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D04EB6">
              <w:rPr>
                <w:rFonts w:ascii="Montserrat" w:hAnsi="Montserrat"/>
                <w:sz w:val="20"/>
                <w:szCs w:val="20"/>
              </w:rPr>
              <w:t xml:space="preserve"> de </w: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DF15EC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10</w:t>
            </w:r>
            <w:r w:rsidRPr="00D04EB6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37C0D2" w14:textId="77777777" w:rsidR="00BB375B" w:rsidRPr="003B77D8" w:rsidRDefault="00BB375B" w:rsidP="00BB375B">
    <w:pPr>
      <w:pStyle w:val="Piedepgina"/>
      <w:contextualSpacing/>
      <w:jc w:val="right"/>
      <w:rPr>
        <w:rFonts w:ascii="Arial" w:hAnsi="Arial" w:cs="Arial"/>
        <w:sz w:val="18"/>
        <w:szCs w:val="18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B9F6" w14:textId="77777777" w:rsidR="007F26EB" w:rsidRDefault="007F26EB">
      <w:r>
        <w:separator/>
      </w:r>
    </w:p>
  </w:footnote>
  <w:footnote w:type="continuationSeparator" w:id="0">
    <w:p w14:paraId="5207C66D" w14:textId="77777777" w:rsidR="007F26EB" w:rsidRDefault="007F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6203" w14:textId="0B4FB93A" w:rsidR="0064430C" w:rsidRPr="009C7C9F" w:rsidRDefault="00200BFB" w:rsidP="00200BFB">
    <w:pPr>
      <w:pStyle w:val="Encabezado"/>
      <w:tabs>
        <w:tab w:val="clear" w:pos="8838"/>
        <w:tab w:val="right" w:pos="8789"/>
        <w:tab w:val="left" w:pos="8931"/>
      </w:tabs>
      <w:ind w:right="151"/>
      <w:jc w:val="right"/>
      <w:rPr>
        <w:rFonts w:ascii="Montserrat" w:hAnsi="Montserrat"/>
        <w:b/>
        <w:sz w:val="22"/>
        <w:lang w:val="en-US"/>
      </w:rPr>
    </w:pPr>
    <w:r w:rsidRPr="009C7C9F">
      <w:rPr>
        <w:rFonts w:ascii="Montserrat" w:hAnsi="Montserrat"/>
        <w:b/>
        <w:sz w:val="22"/>
        <w:lang w:val="en-US"/>
      </w:rPr>
      <w:t>CM</w:t>
    </w:r>
    <w:r w:rsidR="00B95A15">
      <w:rPr>
        <w:rFonts w:ascii="Montserrat" w:hAnsi="Montserrat"/>
        <w:b/>
        <w:sz w:val="22"/>
        <w:lang w:val="en-US"/>
      </w:rPr>
      <w:t>2</w:t>
    </w:r>
    <w:r w:rsidRPr="009C7C9F">
      <w:rPr>
        <w:rFonts w:ascii="Montserrat" w:hAnsi="Montserrat"/>
        <w:b/>
        <w:sz w:val="22"/>
        <w:lang w:val="en-US"/>
      </w:rPr>
      <w:t>-</w:t>
    </w:r>
    <w:r w:rsidR="009C7C9F" w:rsidRPr="009C7C9F">
      <w:rPr>
        <w:rFonts w:ascii="Montserrat" w:hAnsi="Montserrat"/>
        <w:b/>
        <w:sz w:val="22"/>
        <w:lang w:val="en-US"/>
      </w:rPr>
      <w:t>INCMN/</w:t>
    </w:r>
    <w:r w:rsidR="00B95A15">
      <w:rPr>
        <w:rFonts w:ascii="Montserrat" w:hAnsi="Montserrat"/>
        <w:b/>
        <w:sz w:val="22"/>
        <w:lang w:val="en-US"/>
      </w:rPr>
      <w:t>301</w:t>
    </w:r>
    <w:r w:rsidR="004344C2" w:rsidRPr="009C7C9F">
      <w:rPr>
        <w:rFonts w:ascii="Montserrat" w:hAnsi="Montserrat"/>
        <w:b/>
        <w:sz w:val="22"/>
        <w:lang w:val="en-US"/>
      </w:rPr>
      <w:t>/</w:t>
    </w:r>
    <w:r w:rsidR="00B95A15">
      <w:rPr>
        <w:rFonts w:ascii="Montserrat" w:hAnsi="Montserrat"/>
        <w:b/>
        <w:sz w:val="22"/>
        <w:lang w:val="en-US"/>
      </w:rPr>
      <w:t>8</w:t>
    </w:r>
    <w:r w:rsidR="004344C2" w:rsidRPr="009C7C9F">
      <w:rPr>
        <w:rFonts w:ascii="Montserrat" w:hAnsi="Montserrat"/>
        <w:b/>
        <w:sz w:val="22"/>
        <w:lang w:val="en-US"/>
      </w:rPr>
      <w:t>/PI/</w:t>
    </w:r>
    <w:r w:rsidR="001B0E05" w:rsidRPr="009C7C9F">
      <w:rPr>
        <w:rFonts w:ascii="Montserrat" w:hAnsi="Montserrat"/>
        <w:b/>
        <w:sz w:val="22"/>
        <w:lang w:val="en-US"/>
      </w:rPr>
      <w:t>049</w:t>
    </w:r>
    <w:r w:rsidR="00B95A15">
      <w:rPr>
        <w:rFonts w:ascii="Montserrat" w:hAnsi="Montserrat"/>
        <w:b/>
        <w:sz w:val="22"/>
        <w:lang w:val="en-US"/>
      </w:rPr>
      <w:t>/2020</w:t>
    </w:r>
  </w:p>
  <w:p w14:paraId="200BEBBA" w14:textId="77777777" w:rsidR="00200BFB" w:rsidRPr="009C7C9F" w:rsidRDefault="00200BFB" w:rsidP="00200BFB">
    <w:pPr>
      <w:pStyle w:val="Encabezado"/>
      <w:tabs>
        <w:tab w:val="clear" w:pos="8838"/>
        <w:tab w:val="right" w:pos="8789"/>
        <w:tab w:val="left" w:pos="8931"/>
      </w:tabs>
      <w:ind w:right="15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50" w:hanging="425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14" w:hanging="425"/>
      </w:pPr>
    </w:lvl>
    <w:lvl w:ilvl="2">
      <w:numFmt w:val="bullet"/>
      <w:lvlText w:val="•"/>
      <w:lvlJc w:val="left"/>
      <w:pPr>
        <w:ind w:left="2568" w:hanging="425"/>
      </w:pPr>
    </w:lvl>
    <w:lvl w:ilvl="3">
      <w:numFmt w:val="bullet"/>
      <w:lvlText w:val="•"/>
      <w:lvlJc w:val="left"/>
      <w:pPr>
        <w:ind w:left="3422" w:hanging="425"/>
      </w:pPr>
    </w:lvl>
    <w:lvl w:ilvl="4">
      <w:numFmt w:val="bullet"/>
      <w:lvlText w:val="•"/>
      <w:lvlJc w:val="left"/>
      <w:pPr>
        <w:ind w:left="4276" w:hanging="425"/>
      </w:pPr>
    </w:lvl>
    <w:lvl w:ilvl="5">
      <w:numFmt w:val="bullet"/>
      <w:lvlText w:val="•"/>
      <w:lvlJc w:val="left"/>
      <w:pPr>
        <w:ind w:left="5130" w:hanging="425"/>
      </w:pPr>
    </w:lvl>
    <w:lvl w:ilvl="6">
      <w:numFmt w:val="bullet"/>
      <w:lvlText w:val="•"/>
      <w:lvlJc w:val="left"/>
      <w:pPr>
        <w:ind w:left="5984" w:hanging="425"/>
      </w:pPr>
    </w:lvl>
    <w:lvl w:ilvl="7">
      <w:numFmt w:val="bullet"/>
      <w:lvlText w:val="•"/>
      <w:lvlJc w:val="left"/>
      <w:pPr>
        <w:ind w:left="6838" w:hanging="425"/>
      </w:pPr>
    </w:lvl>
    <w:lvl w:ilvl="8">
      <w:numFmt w:val="bullet"/>
      <w:lvlText w:val="•"/>
      <w:lvlJc w:val="left"/>
      <w:pPr>
        <w:ind w:left="7692" w:hanging="425"/>
      </w:pPr>
    </w:lvl>
  </w:abstractNum>
  <w:abstractNum w:abstractNumId="1" w15:restartNumberingAfterBreak="0">
    <w:nsid w:val="0BDD4A25"/>
    <w:multiLevelType w:val="hybridMultilevel"/>
    <w:tmpl w:val="F7FE8870"/>
    <w:lvl w:ilvl="0" w:tplc="AFB8A602">
      <w:start w:val="1"/>
      <w:numFmt w:val="decimal"/>
      <w:lvlText w:val="II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5980"/>
    <w:multiLevelType w:val="hybridMultilevel"/>
    <w:tmpl w:val="69265E86"/>
    <w:lvl w:ilvl="0" w:tplc="C3D0A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5CAD"/>
    <w:multiLevelType w:val="hybridMultilevel"/>
    <w:tmpl w:val="5622B2C0"/>
    <w:lvl w:ilvl="0" w:tplc="EAD23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7F0"/>
    <w:multiLevelType w:val="hybridMultilevel"/>
    <w:tmpl w:val="BAAE54C2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1C02"/>
    <w:multiLevelType w:val="hybridMultilevel"/>
    <w:tmpl w:val="BAAE54C2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278E"/>
    <w:multiLevelType w:val="hybridMultilevel"/>
    <w:tmpl w:val="A7923C34"/>
    <w:lvl w:ilvl="0" w:tplc="6FA8204E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4D"/>
    <w:rsid w:val="00020FDA"/>
    <w:rsid w:val="0006189B"/>
    <w:rsid w:val="00063B06"/>
    <w:rsid w:val="0007601F"/>
    <w:rsid w:val="00085D66"/>
    <w:rsid w:val="00090C4B"/>
    <w:rsid w:val="000966A0"/>
    <w:rsid w:val="000D3FF8"/>
    <w:rsid w:val="000E0F62"/>
    <w:rsid w:val="000E32BF"/>
    <w:rsid w:val="000E4CF0"/>
    <w:rsid w:val="000F10A1"/>
    <w:rsid w:val="00100FCD"/>
    <w:rsid w:val="001138D6"/>
    <w:rsid w:val="0011409C"/>
    <w:rsid w:val="001329CF"/>
    <w:rsid w:val="00140B84"/>
    <w:rsid w:val="00143A09"/>
    <w:rsid w:val="00174BB0"/>
    <w:rsid w:val="00177104"/>
    <w:rsid w:val="00180722"/>
    <w:rsid w:val="001871E4"/>
    <w:rsid w:val="001B0E05"/>
    <w:rsid w:val="001C5172"/>
    <w:rsid w:val="00200BFB"/>
    <w:rsid w:val="00226064"/>
    <w:rsid w:val="002423B8"/>
    <w:rsid w:val="002644C4"/>
    <w:rsid w:val="002663CF"/>
    <w:rsid w:val="002756EB"/>
    <w:rsid w:val="00283AB7"/>
    <w:rsid w:val="002D449A"/>
    <w:rsid w:val="002E5076"/>
    <w:rsid w:val="002E6DC5"/>
    <w:rsid w:val="002E7611"/>
    <w:rsid w:val="00300C23"/>
    <w:rsid w:val="0031697B"/>
    <w:rsid w:val="00326250"/>
    <w:rsid w:val="0034302A"/>
    <w:rsid w:val="00371775"/>
    <w:rsid w:val="00376582"/>
    <w:rsid w:val="003C188B"/>
    <w:rsid w:val="003C4951"/>
    <w:rsid w:val="00416050"/>
    <w:rsid w:val="00420272"/>
    <w:rsid w:val="00424C42"/>
    <w:rsid w:val="004344C2"/>
    <w:rsid w:val="00473178"/>
    <w:rsid w:val="00474ED6"/>
    <w:rsid w:val="0048624A"/>
    <w:rsid w:val="004E4A7D"/>
    <w:rsid w:val="004E6A9B"/>
    <w:rsid w:val="004F42E5"/>
    <w:rsid w:val="004F5198"/>
    <w:rsid w:val="005049E5"/>
    <w:rsid w:val="005334CA"/>
    <w:rsid w:val="00537507"/>
    <w:rsid w:val="00572A1A"/>
    <w:rsid w:val="00581BD4"/>
    <w:rsid w:val="005849D2"/>
    <w:rsid w:val="005A51BE"/>
    <w:rsid w:val="005B74AC"/>
    <w:rsid w:val="005D44A6"/>
    <w:rsid w:val="005F7A50"/>
    <w:rsid w:val="0063218A"/>
    <w:rsid w:val="00642DE5"/>
    <w:rsid w:val="00661B10"/>
    <w:rsid w:val="006754CC"/>
    <w:rsid w:val="00675D7E"/>
    <w:rsid w:val="006764B9"/>
    <w:rsid w:val="00676696"/>
    <w:rsid w:val="00676F5E"/>
    <w:rsid w:val="00676FE2"/>
    <w:rsid w:val="00684181"/>
    <w:rsid w:val="006A55D5"/>
    <w:rsid w:val="007142E4"/>
    <w:rsid w:val="00724C68"/>
    <w:rsid w:val="00732BED"/>
    <w:rsid w:val="00753B9C"/>
    <w:rsid w:val="00753C47"/>
    <w:rsid w:val="007573D1"/>
    <w:rsid w:val="00765D4F"/>
    <w:rsid w:val="00766CCB"/>
    <w:rsid w:val="00774D74"/>
    <w:rsid w:val="00794090"/>
    <w:rsid w:val="007F26EB"/>
    <w:rsid w:val="007F5FD0"/>
    <w:rsid w:val="0080361A"/>
    <w:rsid w:val="00816EEA"/>
    <w:rsid w:val="0082140D"/>
    <w:rsid w:val="0083707F"/>
    <w:rsid w:val="00842363"/>
    <w:rsid w:val="00854D4C"/>
    <w:rsid w:val="008621DA"/>
    <w:rsid w:val="00896B8E"/>
    <w:rsid w:val="008C1851"/>
    <w:rsid w:val="008E31D7"/>
    <w:rsid w:val="008E704D"/>
    <w:rsid w:val="008F09E7"/>
    <w:rsid w:val="008F2CFE"/>
    <w:rsid w:val="00903160"/>
    <w:rsid w:val="00904AD1"/>
    <w:rsid w:val="00917536"/>
    <w:rsid w:val="00923497"/>
    <w:rsid w:val="00960953"/>
    <w:rsid w:val="009A14C3"/>
    <w:rsid w:val="009A323F"/>
    <w:rsid w:val="009B331D"/>
    <w:rsid w:val="009B4E1D"/>
    <w:rsid w:val="009C7C9F"/>
    <w:rsid w:val="00A07221"/>
    <w:rsid w:val="00A1308F"/>
    <w:rsid w:val="00A21275"/>
    <w:rsid w:val="00A57E9A"/>
    <w:rsid w:val="00AC4876"/>
    <w:rsid w:val="00AE5882"/>
    <w:rsid w:val="00B330FF"/>
    <w:rsid w:val="00B40AA1"/>
    <w:rsid w:val="00B43CD6"/>
    <w:rsid w:val="00B442F8"/>
    <w:rsid w:val="00B64ACC"/>
    <w:rsid w:val="00B74D95"/>
    <w:rsid w:val="00B8688F"/>
    <w:rsid w:val="00B95A15"/>
    <w:rsid w:val="00BB375B"/>
    <w:rsid w:val="00BD2211"/>
    <w:rsid w:val="00BE68EC"/>
    <w:rsid w:val="00C02484"/>
    <w:rsid w:val="00C027C0"/>
    <w:rsid w:val="00C318B0"/>
    <w:rsid w:val="00C43C73"/>
    <w:rsid w:val="00C768C8"/>
    <w:rsid w:val="00CE3042"/>
    <w:rsid w:val="00CF22BA"/>
    <w:rsid w:val="00D02AF0"/>
    <w:rsid w:val="00D04EB6"/>
    <w:rsid w:val="00D122BF"/>
    <w:rsid w:val="00D1405B"/>
    <w:rsid w:val="00D27A78"/>
    <w:rsid w:val="00D3038F"/>
    <w:rsid w:val="00D37CDC"/>
    <w:rsid w:val="00D4632A"/>
    <w:rsid w:val="00D46D2D"/>
    <w:rsid w:val="00D500C0"/>
    <w:rsid w:val="00D54791"/>
    <w:rsid w:val="00D63F66"/>
    <w:rsid w:val="00D768EB"/>
    <w:rsid w:val="00D83A07"/>
    <w:rsid w:val="00D879BA"/>
    <w:rsid w:val="00D91779"/>
    <w:rsid w:val="00D9413B"/>
    <w:rsid w:val="00DA08B8"/>
    <w:rsid w:val="00DA2CC8"/>
    <w:rsid w:val="00DB12D3"/>
    <w:rsid w:val="00DB6E5F"/>
    <w:rsid w:val="00DC32AB"/>
    <w:rsid w:val="00DF15EC"/>
    <w:rsid w:val="00DF1846"/>
    <w:rsid w:val="00DF4F0C"/>
    <w:rsid w:val="00E04B81"/>
    <w:rsid w:val="00E07E87"/>
    <w:rsid w:val="00E26AFD"/>
    <w:rsid w:val="00E27396"/>
    <w:rsid w:val="00E30613"/>
    <w:rsid w:val="00E30F22"/>
    <w:rsid w:val="00E31CE6"/>
    <w:rsid w:val="00E32CDA"/>
    <w:rsid w:val="00E622A9"/>
    <w:rsid w:val="00E96438"/>
    <w:rsid w:val="00EA0828"/>
    <w:rsid w:val="00ED0AFA"/>
    <w:rsid w:val="00EE1F08"/>
    <w:rsid w:val="00EE2207"/>
    <w:rsid w:val="00EE499F"/>
    <w:rsid w:val="00F043DD"/>
    <w:rsid w:val="00F155F2"/>
    <w:rsid w:val="00F214D0"/>
    <w:rsid w:val="00F217B5"/>
    <w:rsid w:val="00F30B76"/>
    <w:rsid w:val="00F3156E"/>
    <w:rsid w:val="00F36B70"/>
    <w:rsid w:val="00F37FAE"/>
    <w:rsid w:val="00F42F9A"/>
    <w:rsid w:val="00FA10B6"/>
    <w:rsid w:val="00FC3C75"/>
    <w:rsid w:val="00FE375F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2E1E9"/>
  <w15:docId w15:val="{A8A4BADF-890A-42FB-8BF8-583BAD1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08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E1F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1F08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iedepgina">
    <w:name w:val="footer"/>
    <w:basedOn w:val="Normal"/>
    <w:link w:val="PiedepginaCar"/>
    <w:uiPriority w:val="99"/>
    <w:unhideWhenUsed/>
    <w:rsid w:val="00EE1F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F08"/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Prrafodelista">
    <w:name w:val="List Paragraph"/>
    <w:basedOn w:val="Normal"/>
    <w:uiPriority w:val="34"/>
    <w:qFormat/>
    <w:rsid w:val="00EE1F08"/>
    <w:pPr>
      <w:ind w:left="720"/>
      <w:contextualSpacing/>
    </w:pPr>
  </w:style>
  <w:style w:type="paragraph" w:styleId="Revisin">
    <w:name w:val="Revision"/>
    <w:hidden/>
    <w:uiPriority w:val="99"/>
    <w:semiHidden/>
    <w:rsid w:val="00A07221"/>
    <w:pPr>
      <w:spacing w:after="0" w:line="240" w:lineRule="auto"/>
    </w:pPr>
    <w:rPr>
      <w:rFonts w:ascii="Courier" w:eastAsia="Times New Roman" w:hAnsi="Courier" w:cs="Times New Roman"/>
      <w:sz w:val="24"/>
      <w:szCs w:val="24"/>
      <w:lang w:val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2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11"/>
    <w:rPr>
      <w:rFonts w:ascii="Segoe UI" w:eastAsia="Times New Roman" w:hAnsi="Segoe UI" w:cs="Segoe UI"/>
      <w:sz w:val="18"/>
      <w:szCs w:val="18"/>
      <w:lang w:val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0D3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F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FF8"/>
    <w:rPr>
      <w:rFonts w:ascii="Courier" w:eastAsia="Times New Roman" w:hAnsi="Courier" w:cs="Times New Roman"/>
      <w:sz w:val="20"/>
      <w:szCs w:val="20"/>
      <w:lang w:val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FF8"/>
    <w:rPr>
      <w:rFonts w:ascii="Courier" w:eastAsia="Times New Roman" w:hAnsi="Courier" w:cs="Times New Roman"/>
      <w:b/>
      <w:bCs/>
      <w:sz w:val="20"/>
      <w:szCs w:val="20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CB3954810314BB5B6D565C6D83637" ma:contentTypeVersion="13" ma:contentTypeDescription="Create a new document." ma:contentTypeScope="" ma:versionID="e064b5033bd426c0b2ddc87e3748b3d5">
  <xsd:schema xmlns:xsd="http://www.w3.org/2001/XMLSchema" xmlns:xs="http://www.w3.org/2001/XMLSchema" xmlns:p="http://schemas.microsoft.com/office/2006/metadata/properties" xmlns:ns3="558a2920-f407-461f-8e3c-ec185c13c713" xmlns:ns4="cdd412b6-3a93-4b7d-a537-342a2aacb24b" targetNamespace="http://schemas.microsoft.com/office/2006/metadata/properties" ma:root="true" ma:fieldsID="1b0bc70cfab824f3d2930d0d26b97845" ns3:_="" ns4:_="">
    <xsd:import namespace="558a2920-f407-461f-8e3c-ec185c13c713"/>
    <xsd:import namespace="cdd412b6-3a93-4b7d-a537-342a2aacb2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2920-f407-461f-8e3c-ec185c13c7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12b6-3a93-4b7d-a537-342a2aa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93F5-7C86-45A4-91DC-72B8894A8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72880-7E35-4A63-81F6-37A90644B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1D2E9-211E-4BA9-B311-1C0C6821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a2920-f407-461f-8e3c-ec185c13c713"/>
    <ds:schemaRef ds:uri="cdd412b6-3a93-4b7d-a537-342a2aa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BC8FF-2CF9-4D6C-A7D3-226EAED9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S Curcio</dc:creator>
  <cp:keywords/>
  <dc:description/>
  <cp:lastModifiedBy>Rosa Noemi Mendez Juárez</cp:lastModifiedBy>
  <cp:revision>2</cp:revision>
  <dcterms:created xsi:type="dcterms:W3CDTF">2022-07-04T17:31:00Z</dcterms:created>
  <dcterms:modified xsi:type="dcterms:W3CDTF">2022-07-04T17:31:00Z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7e0481-2dc6-4734-a341-38f9da08c47c_Enabled">
    <vt:lpwstr>true</vt:lpwstr>
  </property>
  <property fmtid="{D5CDD505-2E9C-101B-9397-08002B2CF9AE}" pid="3" name="MSIP_Label_647e0481-2dc6-4734-a341-38f9da08c47c_SetDate">
    <vt:lpwstr>2020-11-20T16:34:51Z</vt:lpwstr>
  </property>
  <property fmtid="{D5CDD505-2E9C-101B-9397-08002B2CF9AE}" pid="4" name="MSIP_Label_647e0481-2dc6-4734-a341-38f9da08c47c_Method">
    <vt:lpwstr>Privileged</vt:lpwstr>
  </property>
  <property fmtid="{D5CDD505-2E9C-101B-9397-08002B2CF9AE}" pid="5" name="MSIP_Label_647e0481-2dc6-4734-a341-38f9da08c47c_Name">
    <vt:lpwstr>Confidential</vt:lpwstr>
  </property>
  <property fmtid="{D5CDD505-2E9C-101B-9397-08002B2CF9AE}" pid="6" name="MSIP_Label_647e0481-2dc6-4734-a341-38f9da08c47c_SiteId">
    <vt:lpwstr>f35a6974-607f-47d4-82d7-ff31d7dc53a5</vt:lpwstr>
  </property>
  <property fmtid="{D5CDD505-2E9C-101B-9397-08002B2CF9AE}" pid="7" name="MSIP_Label_647e0481-2dc6-4734-a341-38f9da08c47c_ActionId">
    <vt:lpwstr>349e56aa-bbb5-4670-8860-427376627b96</vt:lpwstr>
  </property>
  <property fmtid="{D5CDD505-2E9C-101B-9397-08002B2CF9AE}" pid="8" name="MSIP_Label_647e0481-2dc6-4734-a341-38f9da08c47c_ContentBits">
    <vt:lpwstr>0</vt:lpwstr>
  </property>
  <property fmtid="{D5CDD505-2E9C-101B-9397-08002B2CF9AE}" pid="9" name="ContentTypeId">
    <vt:lpwstr>0x010100848CB3954810314BB5B6D565C6D83637</vt:lpwstr>
  </property>
</Properties>
</file>